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4439B089" w:rsidR="00DE20A7" w:rsidRPr="00F6532F" w:rsidRDefault="001937F1" w:rsidP="00DE20A7">
      <w:pPr>
        <w:rPr>
          <w:sz w:val="22"/>
          <w:szCs w:val="22"/>
        </w:rPr>
      </w:pPr>
      <w:r w:rsidRPr="00F6532F">
        <w:rPr>
          <w:sz w:val="22"/>
          <w:szCs w:val="22"/>
        </w:rPr>
        <w:t>4</w:t>
      </w:r>
      <w:r w:rsidR="000F113E" w:rsidRPr="00F6532F">
        <w:rPr>
          <w:sz w:val="22"/>
          <w:szCs w:val="22"/>
        </w:rPr>
        <w:t>-</w:t>
      </w:r>
      <w:r w:rsidR="00356E8E">
        <w:rPr>
          <w:sz w:val="22"/>
          <w:szCs w:val="22"/>
        </w:rPr>
        <w:t>9</w:t>
      </w:r>
      <w:r w:rsidR="00DE20A7" w:rsidRPr="00F6532F">
        <w:rPr>
          <w:sz w:val="22"/>
          <w:szCs w:val="22"/>
        </w:rPr>
        <w:t>/202</w:t>
      </w:r>
      <w:r w:rsidR="0089081F">
        <w:rPr>
          <w:sz w:val="22"/>
          <w:szCs w:val="22"/>
        </w:rPr>
        <w:t>5</w:t>
      </w:r>
      <w:r w:rsidR="00DE20A7" w:rsidRPr="00F6532F">
        <w:rPr>
          <w:sz w:val="22"/>
          <w:szCs w:val="22"/>
        </w:rPr>
        <w:t>. sz. Képv. test. ülés</w:t>
      </w:r>
    </w:p>
    <w:p w14:paraId="2D7170C6" w14:textId="77777777" w:rsidR="00FD790F" w:rsidRPr="00F6532F" w:rsidRDefault="00FD790F" w:rsidP="002E6A0F">
      <w:pPr>
        <w:tabs>
          <w:tab w:val="left" w:pos="2760"/>
        </w:tabs>
        <w:outlineLvl w:val="0"/>
        <w:rPr>
          <w:b/>
          <w:sz w:val="22"/>
          <w:szCs w:val="22"/>
        </w:rPr>
      </w:pPr>
    </w:p>
    <w:p w14:paraId="74001C24"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369ABEF2" w14:textId="77777777" w:rsidR="00075A74" w:rsidRPr="00F6532F" w:rsidRDefault="00075A74" w:rsidP="00BD3A5F">
      <w:pPr>
        <w:jc w:val="both"/>
        <w:rPr>
          <w:b/>
          <w:bCs/>
          <w:sz w:val="22"/>
          <w:szCs w:val="22"/>
          <w:u w:val="single"/>
        </w:rPr>
      </w:pPr>
    </w:p>
    <w:p w14:paraId="699C0B19" w14:textId="43581858"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89081F">
        <w:rPr>
          <w:sz w:val="22"/>
          <w:szCs w:val="22"/>
        </w:rPr>
        <w:t>5</w:t>
      </w:r>
      <w:r w:rsidR="003A4653" w:rsidRPr="00F6532F">
        <w:rPr>
          <w:sz w:val="22"/>
          <w:szCs w:val="22"/>
        </w:rPr>
        <w:t>.</w:t>
      </w:r>
      <w:r w:rsidR="00BE1C3B">
        <w:rPr>
          <w:sz w:val="22"/>
          <w:szCs w:val="22"/>
        </w:rPr>
        <w:t xml:space="preserve"> </w:t>
      </w:r>
      <w:r w:rsidR="00356E8E">
        <w:rPr>
          <w:sz w:val="22"/>
          <w:szCs w:val="22"/>
        </w:rPr>
        <w:t>június</w:t>
      </w:r>
      <w:r w:rsidR="00C25581">
        <w:rPr>
          <w:sz w:val="22"/>
          <w:szCs w:val="22"/>
        </w:rPr>
        <w:t xml:space="preserve"> 2</w:t>
      </w:r>
      <w:r w:rsidR="00356E8E">
        <w:rPr>
          <w:sz w:val="22"/>
          <w:szCs w:val="22"/>
        </w:rPr>
        <w:t>5</w:t>
      </w:r>
      <w:r w:rsidR="006D52F9" w:rsidRPr="00F6532F">
        <w:rPr>
          <w:sz w:val="22"/>
          <w:szCs w:val="22"/>
        </w:rPr>
        <w:t>-</w:t>
      </w:r>
      <w:r w:rsidR="00356E8E">
        <w:rPr>
          <w:sz w:val="22"/>
          <w:szCs w:val="22"/>
        </w:rPr>
        <w:t>é</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238869E" w14:textId="3A1EC3C0" w:rsidR="0089081F" w:rsidRPr="00F6532F" w:rsidRDefault="00AB22FE" w:rsidP="0089081F">
      <w:pPr>
        <w:ind w:left="1620" w:hanging="1620"/>
        <w:jc w:val="both"/>
        <w:rPr>
          <w:sz w:val="22"/>
          <w:szCs w:val="22"/>
        </w:rPr>
      </w:pPr>
      <w:bookmarkStart w:id="1" w:name="_Hlk201914116"/>
      <w:r w:rsidRPr="00F6532F">
        <w:rPr>
          <w:b/>
          <w:bCs/>
          <w:sz w:val="22"/>
          <w:szCs w:val="22"/>
          <w:u w:val="single"/>
        </w:rPr>
        <w:t>Jelen vannak:</w:t>
      </w:r>
      <w:r w:rsidRPr="00F6532F">
        <w:rPr>
          <w:sz w:val="22"/>
          <w:szCs w:val="22"/>
        </w:rPr>
        <w:tab/>
      </w:r>
      <w:r w:rsidR="0089081F" w:rsidRPr="00F6532F">
        <w:rPr>
          <w:sz w:val="22"/>
          <w:szCs w:val="22"/>
        </w:rPr>
        <w:t>Domonyi László polgármester,</w:t>
      </w:r>
      <w:r w:rsidR="00356E8E">
        <w:rPr>
          <w:sz w:val="22"/>
          <w:szCs w:val="22"/>
        </w:rPr>
        <w:t xml:space="preserve"> </w:t>
      </w:r>
      <w:r w:rsidR="00C25581">
        <w:rPr>
          <w:sz w:val="22"/>
          <w:szCs w:val="22"/>
        </w:rPr>
        <w:t xml:space="preserve">Barkóczi László, </w:t>
      </w:r>
      <w:r w:rsidR="0089081F" w:rsidRPr="00F6532F">
        <w:rPr>
          <w:sz w:val="22"/>
          <w:szCs w:val="22"/>
        </w:rPr>
        <w:t>Filus Tibor, Gmoser István</w:t>
      </w:r>
      <w:r w:rsidR="0089081F">
        <w:rPr>
          <w:sz w:val="22"/>
          <w:szCs w:val="22"/>
        </w:rPr>
        <w:t xml:space="preserve">, Kecskeméti János, </w:t>
      </w:r>
      <w:r w:rsidR="00D46FAB">
        <w:rPr>
          <w:sz w:val="22"/>
          <w:szCs w:val="22"/>
        </w:rPr>
        <w:t>Kissné Aszódi Daniella, Kudron Tamás,</w:t>
      </w:r>
      <w:r w:rsidR="00D46FAB" w:rsidRPr="00F6532F">
        <w:rPr>
          <w:sz w:val="22"/>
          <w:szCs w:val="22"/>
        </w:rPr>
        <w:t xml:space="preserve"> </w:t>
      </w:r>
      <w:r w:rsidR="00CC6192" w:rsidRPr="00F6532F">
        <w:rPr>
          <w:sz w:val="22"/>
          <w:szCs w:val="22"/>
        </w:rPr>
        <w:t>Pethő Attila</w:t>
      </w:r>
      <w:r w:rsidR="0089081F" w:rsidRPr="00F6532F">
        <w:rPr>
          <w:sz w:val="22"/>
          <w:szCs w:val="22"/>
        </w:rPr>
        <w:t>,</w:t>
      </w:r>
      <w:r w:rsidR="0089081F">
        <w:rPr>
          <w:sz w:val="22"/>
          <w:szCs w:val="22"/>
        </w:rPr>
        <w:t xml:space="preserve"> </w:t>
      </w:r>
      <w:r w:rsidR="0089081F" w:rsidRPr="00F6532F">
        <w:rPr>
          <w:sz w:val="22"/>
          <w:szCs w:val="22"/>
        </w:rPr>
        <w:t>Pohankovics András</w:t>
      </w:r>
      <w:r w:rsidR="0089081F">
        <w:rPr>
          <w:sz w:val="22"/>
          <w:szCs w:val="22"/>
        </w:rPr>
        <w:t>, Szabó Adrián, Szedmák Tamás képvi</w:t>
      </w:r>
      <w:r w:rsidR="0089081F" w:rsidRPr="00F6532F">
        <w:rPr>
          <w:sz w:val="22"/>
          <w:szCs w:val="22"/>
        </w:rPr>
        <w:t xml:space="preserve">selők </w:t>
      </w:r>
      <w:r w:rsidR="0089081F" w:rsidRPr="00F6532F">
        <w:rPr>
          <w:bCs/>
          <w:sz w:val="22"/>
          <w:szCs w:val="22"/>
        </w:rPr>
        <w:t>(</w:t>
      </w:r>
      <w:r w:rsidR="00CC6192">
        <w:rPr>
          <w:sz w:val="22"/>
          <w:szCs w:val="22"/>
        </w:rPr>
        <w:t>1</w:t>
      </w:r>
      <w:r w:rsidR="00356E8E">
        <w:rPr>
          <w:sz w:val="22"/>
          <w:szCs w:val="22"/>
        </w:rPr>
        <w:t>1</w:t>
      </w:r>
      <w:r w:rsidR="0089081F" w:rsidRPr="00F6532F">
        <w:rPr>
          <w:sz w:val="22"/>
          <w:szCs w:val="22"/>
        </w:rPr>
        <w:t xml:space="preserve"> fő)</w:t>
      </w:r>
    </w:p>
    <w:p w14:paraId="4D911B3D" w14:textId="77777777" w:rsidR="0089081F" w:rsidRPr="00F6532F" w:rsidRDefault="0089081F" w:rsidP="0089081F">
      <w:pPr>
        <w:jc w:val="both"/>
        <w:rPr>
          <w:sz w:val="22"/>
          <w:szCs w:val="22"/>
        </w:rPr>
      </w:pPr>
    </w:p>
    <w:p w14:paraId="52CEC3B6" w14:textId="77777777" w:rsidR="0089081F" w:rsidRPr="00F6532F" w:rsidRDefault="0089081F" w:rsidP="0089081F">
      <w:pPr>
        <w:ind w:left="1620"/>
        <w:jc w:val="both"/>
        <w:rPr>
          <w:sz w:val="22"/>
          <w:szCs w:val="22"/>
        </w:rPr>
      </w:pPr>
      <w:r w:rsidRPr="00F6532F">
        <w:rPr>
          <w:sz w:val="22"/>
          <w:szCs w:val="22"/>
        </w:rPr>
        <w:t>dr. Turán Csaba</w:t>
      </w:r>
      <w:r w:rsidRPr="00F6532F">
        <w:rPr>
          <w:sz w:val="22"/>
          <w:szCs w:val="22"/>
        </w:rPr>
        <w:tab/>
      </w:r>
      <w:r w:rsidRPr="00F6532F">
        <w:rPr>
          <w:sz w:val="22"/>
          <w:szCs w:val="22"/>
        </w:rPr>
        <w:tab/>
      </w:r>
      <w:r w:rsidRPr="00F6532F">
        <w:rPr>
          <w:sz w:val="22"/>
          <w:szCs w:val="22"/>
        </w:rPr>
        <w:tab/>
        <w:t>jegyző</w:t>
      </w:r>
    </w:p>
    <w:p w14:paraId="6136F1B6" w14:textId="77777777" w:rsidR="0089081F" w:rsidRDefault="0089081F" w:rsidP="0089081F">
      <w:pPr>
        <w:ind w:left="1620" w:hanging="1620"/>
        <w:jc w:val="both"/>
        <w:rPr>
          <w:sz w:val="22"/>
          <w:szCs w:val="22"/>
        </w:rPr>
      </w:pPr>
      <w:r w:rsidRPr="00F6532F">
        <w:rPr>
          <w:sz w:val="22"/>
          <w:szCs w:val="22"/>
        </w:rPr>
        <w:tab/>
      </w:r>
      <w:r>
        <w:rPr>
          <w:sz w:val="22"/>
          <w:szCs w:val="22"/>
        </w:rPr>
        <w:t>Lucza Alexandra</w:t>
      </w:r>
      <w:r w:rsidRPr="00F6532F">
        <w:rPr>
          <w:sz w:val="22"/>
          <w:szCs w:val="22"/>
        </w:rPr>
        <w:tab/>
      </w:r>
      <w:r w:rsidRPr="00F6532F">
        <w:rPr>
          <w:sz w:val="22"/>
          <w:szCs w:val="22"/>
        </w:rPr>
        <w:tab/>
      </w:r>
      <w:r w:rsidRPr="00F6532F">
        <w:rPr>
          <w:sz w:val="22"/>
          <w:szCs w:val="22"/>
        </w:rPr>
        <w:tab/>
        <w:t>jegyzőkönyvvezető</w:t>
      </w:r>
    </w:p>
    <w:p w14:paraId="75B5BDD7" w14:textId="77777777" w:rsidR="00356E8E" w:rsidRPr="00F6532F" w:rsidRDefault="00356E8E" w:rsidP="0089081F">
      <w:pPr>
        <w:ind w:left="1620" w:hanging="1620"/>
        <w:jc w:val="both"/>
        <w:rPr>
          <w:sz w:val="22"/>
          <w:szCs w:val="22"/>
        </w:rPr>
      </w:pPr>
    </w:p>
    <w:p w14:paraId="72D84B6E" w14:textId="00F0694C" w:rsidR="00356E8E" w:rsidRDefault="00356E8E" w:rsidP="00356E8E">
      <w:pPr>
        <w:ind w:left="1620" w:hanging="1620"/>
        <w:jc w:val="both"/>
        <w:rPr>
          <w:b/>
          <w:bCs/>
          <w:sz w:val="22"/>
          <w:szCs w:val="22"/>
          <w:u w:val="single"/>
        </w:rPr>
      </w:pPr>
      <w:r>
        <w:rPr>
          <w:b/>
          <w:bCs/>
          <w:sz w:val="22"/>
          <w:szCs w:val="22"/>
          <w:u w:val="single"/>
        </w:rPr>
        <w:t>Távol maradt:</w:t>
      </w:r>
      <w:r w:rsidRPr="0089081F">
        <w:rPr>
          <w:sz w:val="22"/>
          <w:szCs w:val="22"/>
        </w:rPr>
        <w:t xml:space="preserve"> </w:t>
      </w:r>
      <w:r>
        <w:rPr>
          <w:sz w:val="22"/>
          <w:szCs w:val="22"/>
        </w:rPr>
        <w:tab/>
        <w:t>Ba Edit képviselő (1 fő)</w:t>
      </w:r>
    </w:p>
    <w:bookmarkEnd w:id="1"/>
    <w:p w14:paraId="5BBEEAB5" w14:textId="77777777" w:rsidR="0089081F" w:rsidRPr="00F6532F" w:rsidRDefault="0089081F" w:rsidP="00785AC6">
      <w:pPr>
        <w:jc w:val="both"/>
        <w:rPr>
          <w:b/>
          <w:bCs/>
          <w:sz w:val="22"/>
          <w:szCs w:val="22"/>
          <w:u w:val="single"/>
        </w:rPr>
      </w:pPr>
    </w:p>
    <w:p w14:paraId="661E0F03" w14:textId="33947ADA" w:rsidR="00203B42" w:rsidRDefault="00B51CCC" w:rsidP="00203B42">
      <w:pPr>
        <w:ind w:left="2832" w:hanging="2832"/>
        <w:jc w:val="both"/>
        <w:rPr>
          <w:sz w:val="22"/>
          <w:szCs w:val="22"/>
        </w:rPr>
      </w:pPr>
      <w:r w:rsidRPr="00FF6E46">
        <w:rPr>
          <w:b/>
          <w:sz w:val="22"/>
          <w:szCs w:val="22"/>
          <w:u w:val="single"/>
        </w:rPr>
        <w:t>Meghívottként részt vett:</w:t>
      </w:r>
      <w:r w:rsidRPr="00FF6E46">
        <w:rPr>
          <w:sz w:val="22"/>
          <w:szCs w:val="22"/>
        </w:rPr>
        <w:tab/>
      </w:r>
      <w:r w:rsidR="00203B42" w:rsidRPr="00FF6E46">
        <w:rPr>
          <w:sz w:val="22"/>
          <w:szCs w:val="22"/>
        </w:rPr>
        <w:t>Dulai János, a Kiskőrösi Labdarúgó Klub elnöke, Lengyel Tibor</w:t>
      </w:r>
      <w:r w:rsidR="008F6708" w:rsidRPr="00FF6E46">
        <w:rPr>
          <w:sz w:val="22"/>
          <w:szCs w:val="22"/>
        </w:rPr>
        <w:t xml:space="preserve"> Kőrösszolg Kft.</w:t>
      </w:r>
      <w:r w:rsidR="00203B42" w:rsidRPr="00FF6E46">
        <w:rPr>
          <w:sz w:val="22"/>
          <w:szCs w:val="22"/>
        </w:rPr>
        <w:t xml:space="preserve"> sport divízió vezető, Dóka András a Bács-Kiskun Vármegyei Diák- és Szabadidősport Egyesület főtitkára</w:t>
      </w:r>
    </w:p>
    <w:p w14:paraId="5DDC8242" w14:textId="4AA933C5" w:rsidR="0008371F" w:rsidRPr="00203B42" w:rsidRDefault="0008371F" w:rsidP="00203B42">
      <w:pPr>
        <w:ind w:left="2832"/>
        <w:jc w:val="both"/>
        <w:rPr>
          <w:sz w:val="22"/>
          <w:szCs w:val="22"/>
        </w:rPr>
      </w:pPr>
      <w:r w:rsidRPr="00203B42">
        <w:rPr>
          <w:sz w:val="22"/>
          <w:szCs w:val="22"/>
        </w:rPr>
        <w:t>Csatlós Erzsébet a Kiskőrösi Óvodák igazgatója, dr. Filus Erika a Petőfi Szülőház és Emlékmúzeum igazgatója</w:t>
      </w:r>
    </w:p>
    <w:p w14:paraId="00E97FDE" w14:textId="77777777" w:rsidR="007B3F39" w:rsidRPr="0008371F" w:rsidRDefault="007B3F39" w:rsidP="0008371F">
      <w:pPr>
        <w:jc w:val="both"/>
        <w:rPr>
          <w:b/>
          <w:sz w:val="22"/>
          <w:szCs w:val="22"/>
          <w:u w:val="single"/>
        </w:rPr>
      </w:pPr>
    </w:p>
    <w:p w14:paraId="299B0191" w14:textId="4E403EE9" w:rsidR="00340353" w:rsidRDefault="00BA6BE0" w:rsidP="00D44364">
      <w:pPr>
        <w:pStyle w:val="Listaszerbekezds"/>
        <w:ind w:left="2832"/>
        <w:jc w:val="both"/>
        <w:rPr>
          <w:sz w:val="22"/>
          <w:szCs w:val="22"/>
        </w:rPr>
      </w:pPr>
      <w:r w:rsidRPr="00F6532F">
        <w:rPr>
          <w:sz w:val="22"/>
          <w:szCs w:val="22"/>
        </w:rPr>
        <w:t>dr. Nagy Gabriella</w:t>
      </w:r>
      <w:r w:rsidR="0089081F">
        <w:rPr>
          <w:sz w:val="22"/>
          <w:szCs w:val="22"/>
        </w:rPr>
        <w:t xml:space="preserve">, </w:t>
      </w:r>
      <w:r w:rsidR="00D46FAB">
        <w:rPr>
          <w:sz w:val="22"/>
          <w:szCs w:val="22"/>
        </w:rPr>
        <w:t xml:space="preserve">Aszódiné Nedró Éva, </w:t>
      </w:r>
      <w:r w:rsidR="000B6688">
        <w:rPr>
          <w:sz w:val="22"/>
          <w:szCs w:val="22"/>
        </w:rPr>
        <w:t>Molnár Éva</w:t>
      </w:r>
      <w:r w:rsidR="00356E8E">
        <w:rPr>
          <w:sz w:val="22"/>
          <w:szCs w:val="22"/>
        </w:rPr>
        <w:t xml:space="preserve"> </w:t>
      </w:r>
      <w:r w:rsidR="00CC6192">
        <w:rPr>
          <w:sz w:val="22"/>
          <w:szCs w:val="22"/>
        </w:rPr>
        <w:t xml:space="preserve">a </w:t>
      </w:r>
      <w:r w:rsidR="00340353" w:rsidRPr="00F6532F">
        <w:rPr>
          <w:sz w:val="22"/>
          <w:szCs w:val="22"/>
        </w:rPr>
        <w:t>Polgármesteri Hivatal munkatársai</w:t>
      </w:r>
      <w:r w:rsidR="00D57C93" w:rsidRPr="00F6532F">
        <w:rPr>
          <w:sz w:val="22"/>
          <w:szCs w:val="22"/>
        </w:rPr>
        <w:t>.</w:t>
      </w:r>
    </w:p>
    <w:p w14:paraId="3A174945" w14:textId="77777777" w:rsidR="00F912DD" w:rsidRPr="00F6532F" w:rsidRDefault="00F912DD" w:rsidP="00340353">
      <w:pPr>
        <w:ind w:left="2835" w:hanging="2835"/>
        <w:jc w:val="both"/>
        <w:rPr>
          <w:sz w:val="22"/>
          <w:szCs w:val="22"/>
        </w:rPr>
      </w:pPr>
    </w:p>
    <w:p w14:paraId="3A97D96D" w14:textId="77777777" w:rsidR="007E09E4" w:rsidRDefault="007E09E4" w:rsidP="007E09E4">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06889B8A" w14:textId="77777777" w:rsidR="00606FC6" w:rsidRDefault="00606FC6" w:rsidP="007E09E4">
      <w:pPr>
        <w:jc w:val="both"/>
        <w:rPr>
          <w:sz w:val="22"/>
          <w:szCs w:val="22"/>
        </w:rPr>
      </w:pPr>
    </w:p>
    <w:p w14:paraId="7DF2C780" w14:textId="5D00CEA1" w:rsidR="00606FC6" w:rsidRDefault="00606FC6" w:rsidP="00606FC6">
      <w:pPr>
        <w:jc w:val="both"/>
        <w:rPr>
          <w:sz w:val="22"/>
          <w:szCs w:val="22"/>
        </w:rPr>
      </w:pPr>
      <w:r>
        <w:rPr>
          <w:sz w:val="22"/>
          <w:szCs w:val="22"/>
        </w:rPr>
        <w:t>T</w:t>
      </w:r>
      <w:r w:rsidRPr="00A63FD2">
        <w:rPr>
          <w:sz w:val="22"/>
          <w:szCs w:val="22"/>
        </w:rPr>
        <w:t>ájékoztatta a Képviselő-testületet az 5 millió forint</w:t>
      </w:r>
      <w:r>
        <w:rPr>
          <w:sz w:val="22"/>
          <w:szCs w:val="22"/>
        </w:rPr>
        <w:t xml:space="preserve"> értéket</w:t>
      </w:r>
      <w:r w:rsidRPr="00A63FD2">
        <w:rPr>
          <w:sz w:val="22"/>
          <w:szCs w:val="22"/>
        </w:rPr>
        <w:t xml:space="preserve"> meghaladó kötelezettségvállalásokról, valamint jelezte, hogy írásban kiosztásra került a lejárt határidejű képviselő-testületi határozatok végrehajtásáról szóló tájékoztató</w:t>
      </w:r>
      <w:r>
        <w:rPr>
          <w:sz w:val="22"/>
          <w:szCs w:val="22"/>
        </w:rPr>
        <w:t>.</w:t>
      </w:r>
    </w:p>
    <w:p w14:paraId="65DC7E0C" w14:textId="77777777" w:rsidR="00606FC6" w:rsidRDefault="00606FC6" w:rsidP="00606FC6">
      <w:pPr>
        <w:jc w:val="both"/>
        <w:rPr>
          <w:sz w:val="22"/>
          <w:szCs w:val="22"/>
        </w:rPr>
      </w:pPr>
    </w:p>
    <w:p w14:paraId="56DC78A3" w14:textId="77777777" w:rsidR="00606FC6" w:rsidRPr="00842FAF" w:rsidRDefault="00606FC6" w:rsidP="00606FC6">
      <w:pPr>
        <w:jc w:val="center"/>
        <w:rPr>
          <w:bCs/>
          <w:caps/>
          <w:sz w:val="22"/>
          <w:szCs w:val="22"/>
        </w:rPr>
      </w:pPr>
      <w:r w:rsidRPr="00842FAF">
        <w:rPr>
          <w:bCs/>
          <w:sz w:val="22"/>
          <w:szCs w:val="22"/>
        </w:rPr>
        <w:t>5 MILLIÓ FORINTOT MEGHALADÓ ÉRTÉKŰ KÖTELEZETTSÉGVÁLLALÁS</w:t>
      </w:r>
    </w:p>
    <w:p w14:paraId="6E7D0033" w14:textId="77777777" w:rsidR="007E09E4" w:rsidRDefault="007E09E4" w:rsidP="007E09E4">
      <w:pPr>
        <w:jc w:val="both"/>
        <w:rPr>
          <w:sz w:val="22"/>
          <w:szCs w:val="22"/>
        </w:rPr>
      </w:pPr>
    </w:p>
    <w:p w14:paraId="21C93EA7" w14:textId="77777777" w:rsidR="00CC1367" w:rsidRPr="00CC1367" w:rsidRDefault="00CC1367">
      <w:pPr>
        <w:numPr>
          <w:ilvl w:val="0"/>
          <w:numId w:val="13"/>
        </w:numPr>
        <w:tabs>
          <w:tab w:val="left" w:pos="2400"/>
        </w:tabs>
        <w:ind w:left="284" w:hanging="284"/>
        <w:jc w:val="both"/>
        <w:rPr>
          <w:rFonts w:eastAsia="Times New Roman" w:cs="Times New Roman"/>
          <w:sz w:val="22"/>
          <w:szCs w:val="22"/>
        </w:rPr>
      </w:pPr>
      <w:r w:rsidRPr="00CC1367">
        <w:rPr>
          <w:rFonts w:eastAsia="Times New Roman" w:cs="Times New Roman"/>
          <w:sz w:val="22"/>
          <w:szCs w:val="22"/>
        </w:rPr>
        <w:t xml:space="preserve">Az Önkormányzat </w:t>
      </w:r>
      <w:r w:rsidRPr="00CC1367">
        <w:rPr>
          <w:rFonts w:eastAsia="Times New Roman" w:cs="Times New Roman"/>
          <w:i/>
          <w:iCs/>
          <w:sz w:val="22"/>
          <w:szCs w:val="22"/>
        </w:rPr>
        <w:t xml:space="preserve">a Katolikus temetőben lévő kápolna felújítása, akadálymentesített wc, raktár épület kialakítása </w:t>
      </w:r>
      <w:r w:rsidRPr="00CC1367">
        <w:rPr>
          <w:rFonts w:eastAsia="Times New Roman" w:cs="Times New Roman"/>
          <w:sz w:val="22"/>
          <w:szCs w:val="22"/>
        </w:rPr>
        <w:t>tárgyában bruttó 11.000.000,- Ft értékben kötött támogatási szerződést a Római Katolikus Egyházzal.</w:t>
      </w:r>
    </w:p>
    <w:p w14:paraId="407542EB" w14:textId="77777777" w:rsidR="00CC1367" w:rsidRPr="00CC1367" w:rsidRDefault="00CC1367" w:rsidP="00CC1367">
      <w:pPr>
        <w:tabs>
          <w:tab w:val="center" w:pos="4536"/>
          <w:tab w:val="right" w:pos="9072"/>
        </w:tabs>
        <w:rPr>
          <w:rFonts w:eastAsia="Times New Roman" w:cs="Times New Roman"/>
          <w:sz w:val="24"/>
          <w:szCs w:val="24"/>
        </w:rPr>
      </w:pPr>
    </w:p>
    <w:p w14:paraId="6D94F853" w14:textId="77777777" w:rsidR="00CC1367" w:rsidRPr="00CC1367" w:rsidRDefault="00CC1367">
      <w:pPr>
        <w:numPr>
          <w:ilvl w:val="0"/>
          <w:numId w:val="13"/>
        </w:numPr>
        <w:tabs>
          <w:tab w:val="left" w:pos="2400"/>
        </w:tabs>
        <w:ind w:left="284" w:hanging="284"/>
        <w:jc w:val="both"/>
        <w:rPr>
          <w:rFonts w:eastAsia="Times New Roman" w:cs="Times New Roman"/>
          <w:sz w:val="22"/>
          <w:szCs w:val="22"/>
        </w:rPr>
      </w:pPr>
      <w:r w:rsidRPr="00CC1367">
        <w:rPr>
          <w:rFonts w:eastAsia="Times New Roman" w:cs="Times New Roman"/>
          <w:sz w:val="22"/>
          <w:szCs w:val="22"/>
        </w:rPr>
        <w:t xml:space="preserve">Az Önkormányzat a </w:t>
      </w:r>
      <w:r w:rsidRPr="00CC1367">
        <w:rPr>
          <w:rFonts w:eastAsia="Times New Roman" w:cs="Times New Roman"/>
          <w:i/>
          <w:iCs/>
          <w:sz w:val="22"/>
          <w:szCs w:val="22"/>
        </w:rPr>
        <w:t xml:space="preserve">Piac megvalósítása </w:t>
      </w:r>
      <w:r w:rsidRPr="00CC1367">
        <w:rPr>
          <w:rFonts w:eastAsia="Times New Roman" w:cs="Times New Roman"/>
          <w:sz w:val="22"/>
          <w:szCs w:val="22"/>
        </w:rPr>
        <w:t>tárgyában bruttó 49.081.293,- Ft értékben kötött támogatási szerződést a Kőröskom Nonprofit Kft.-vel.</w:t>
      </w:r>
    </w:p>
    <w:p w14:paraId="070788E2" w14:textId="77777777" w:rsidR="00CC1367" w:rsidRPr="00CC1367" w:rsidRDefault="00CC1367" w:rsidP="00CC1367">
      <w:pPr>
        <w:tabs>
          <w:tab w:val="center" w:pos="4536"/>
          <w:tab w:val="right" w:pos="9072"/>
        </w:tabs>
        <w:rPr>
          <w:rFonts w:eastAsia="Times New Roman" w:cs="Times New Roman"/>
          <w:sz w:val="24"/>
          <w:szCs w:val="24"/>
        </w:rPr>
      </w:pPr>
    </w:p>
    <w:p w14:paraId="11F22FEA" w14:textId="77777777" w:rsidR="007E09E4" w:rsidRPr="000B6688" w:rsidRDefault="007E09E4" w:rsidP="007E09E4">
      <w:pPr>
        <w:tabs>
          <w:tab w:val="left" w:pos="2400"/>
        </w:tabs>
        <w:jc w:val="both"/>
        <w:rPr>
          <w:sz w:val="22"/>
          <w:szCs w:val="22"/>
          <w:highlight w:val="yellow"/>
        </w:rPr>
      </w:pPr>
    </w:p>
    <w:p w14:paraId="789CAA29" w14:textId="4A3922A2" w:rsidR="00620C3D" w:rsidRPr="00620C3D" w:rsidRDefault="00620C3D" w:rsidP="00620C3D">
      <w:pPr>
        <w:tabs>
          <w:tab w:val="left" w:pos="2400"/>
        </w:tabs>
        <w:jc w:val="both"/>
        <w:rPr>
          <w:sz w:val="22"/>
          <w:szCs w:val="22"/>
        </w:rPr>
      </w:pPr>
      <w:r w:rsidRPr="00620C3D">
        <w:rPr>
          <w:sz w:val="22"/>
          <w:szCs w:val="22"/>
        </w:rPr>
        <w:t>Ezt követően a polgármester ismertette a napirendi javaslatot, melynek keretében kezdeményezte, hogy</w:t>
      </w:r>
    </w:p>
    <w:p w14:paraId="3C01F1A2" w14:textId="433C30FA" w:rsidR="00B74FEC" w:rsidRPr="00B74FEC" w:rsidRDefault="00CC1367" w:rsidP="00B74FEC">
      <w:pPr>
        <w:jc w:val="both"/>
        <w:rPr>
          <w:sz w:val="22"/>
          <w:szCs w:val="22"/>
        </w:rPr>
      </w:pPr>
      <w:r>
        <w:rPr>
          <w:sz w:val="22"/>
          <w:szCs w:val="22"/>
        </w:rPr>
        <w:t>9</w:t>
      </w:r>
      <w:r w:rsidR="00B74FEC" w:rsidRPr="00B74FEC">
        <w:rPr>
          <w:sz w:val="22"/>
          <w:szCs w:val="22"/>
        </w:rPr>
        <w:t>. napirendi pontként sürgősséggel kerüljön felvételre „</w:t>
      </w:r>
      <w:r w:rsidRPr="00CC1367">
        <w:rPr>
          <w:sz w:val="22"/>
          <w:szCs w:val="22"/>
        </w:rPr>
        <w:t>A 81/2023. SZÁMÚ KÉPVISELŐ-TESTÜLETI HATÁROZAT MÓDOSÍTÁSA</w:t>
      </w:r>
      <w:r w:rsidR="00B74FEC" w:rsidRPr="00CC1367">
        <w:rPr>
          <w:sz w:val="22"/>
          <w:szCs w:val="22"/>
        </w:rPr>
        <w:t xml:space="preserve">” </w:t>
      </w:r>
      <w:r w:rsidR="00B74FEC" w:rsidRPr="00B74FEC">
        <w:rPr>
          <w:sz w:val="22"/>
          <w:szCs w:val="22"/>
        </w:rPr>
        <w:t>tárgyú előterjesztés</w:t>
      </w:r>
      <w:r>
        <w:rPr>
          <w:sz w:val="22"/>
          <w:szCs w:val="22"/>
        </w:rPr>
        <w:t>.</w:t>
      </w:r>
    </w:p>
    <w:p w14:paraId="18B50A63" w14:textId="77777777" w:rsidR="00D44364" w:rsidRPr="00620C3D" w:rsidRDefault="00D44364" w:rsidP="00620C3D">
      <w:pPr>
        <w:jc w:val="both"/>
        <w:rPr>
          <w:sz w:val="22"/>
          <w:szCs w:val="22"/>
        </w:rPr>
      </w:pPr>
    </w:p>
    <w:p w14:paraId="4EE06B13" w14:textId="745C2EF6" w:rsidR="00CC6192" w:rsidRDefault="00620C3D" w:rsidP="00CC6192">
      <w:pPr>
        <w:jc w:val="both"/>
        <w:rPr>
          <w:sz w:val="22"/>
          <w:szCs w:val="22"/>
        </w:rPr>
      </w:pPr>
      <w:r w:rsidRPr="00F6532F">
        <w:rPr>
          <w:sz w:val="22"/>
          <w:szCs w:val="22"/>
        </w:rPr>
        <w:t xml:space="preserve">További kérdés, módosító javaslat a napirenddel összefüggésben nem hangzott el, ezért szavazásra bocsátotta azt. </w:t>
      </w:r>
    </w:p>
    <w:p w14:paraId="12788ADA" w14:textId="7B1386B0" w:rsidR="00CC6192" w:rsidRPr="001D66BD" w:rsidRDefault="00CC6192" w:rsidP="00CC6192">
      <w:pPr>
        <w:jc w:val="both"/>
        <w:rPr>
          <w:sz w:val="22"/>
          <w:szCs w:val="22"/>
        </w:rPr>
      </w:pPr>
      <w:r w:rsidRPr="001D66BD">
        <w:rPr>
          <w:sz w:val="22"/>
          <w:szCs w:val="22"/>
        </w:rPr>
        <w:lastRenderedPageBreak/>
        <w:t xml:space="preserve">A Képviselő-testület </w:t>
      </w:r>
      <w:r>
        <w:rPr>
          <w:sz w:val="22"/>
          <w:szCs w:val="22"/>
        </w:rPr>
        <w:t>1</w:t>
      </w:r>
      <w:r w:rsidR="00CC1367">
        <w:rPr>
          <w:sz w:val="22"/>
          <w:szCs w:val="22"/>
        </w:rPr>
        <w:t>1</w:t>
      </w:r>
      <w:r w:rsidRPr="001D66BD">
        <w:rPr>
          <w:sz w:val="22"/>
          <w:szCs w:val="22"/>
        </w:rPr>
        <w:t xml:space="preserve"> „igen” szavazattal az alábbi napirendet fogadta el:</w:t>
      </w:r>
    </w:p>
    <w:p w14:paraId="268CC5CD" w14:textId="77777777" w:rsidR="00F27796" w:rsidRDefault="00F27796" w:rsidP="007E09E4">
      <w:pPr>
        <w:jc w:val="both"/>
        <w:rPr>
          <w:sz w:val="22"/>
          <w:szCs w:val="22"/>
        </w:rPr>
      </w:pPr>
    </w:p>
    <w:p w14:paraId="1D4BB45A" w14:textId="7CBEF073" w:rsidR="00F27796" w:rsidRPr="002522BE" w:rsidRDefault="007E09E4" w:rsidP="008E7168">
      <w:pPr>
        <w:pStyle w:val="Szvegtrzs"/>
        <w:ind w:left="567" w:hanging="567"/>
        <w:rPr>
          <w:b/>
          <w:sz w:val="22"/>
          <w:szCs w:val="22"/>
        </w:rPr>
      </w:pPr>
      <w:r w:rsidRPr="00DD29B5">
        <w:rPr>
          <w:b/>
          <w:sz w:val="22"/>
          <w:szCs w:val="22"/>
        </w:rPr>
        <w:t>N A P I R E N D:</w:t>
      </w:r>
    </w:p>
    <w:p w14:paraId="340CE261" w14:textId="77777777" w:rsidR="00F27796" w:rsidRPr="00F27796" w:rsidRDefault="00F27796">
      <w:pPr>
        <w:pStyle w:val="Listaszerbekezds"/>
        <w:widowControl/>
        <w:numPr>
          <w:ilvl w:val="0"/>
          <w:numId w:val="14"/>
        </w:numPr>
        <w:autoSpaceDE/>
        <w:autoSpaceDN/>
        <w:adjustRightInd/>
        <w:spacing w:line="240" w:lineRule="auto"/>
        <w:rPr>
          <w:rFonts w:cs="Times New Roman"/>
          <w:caps/>
          <w:sz w:val="22"/>
          <w:szCs w:val="22"/>
        </w:rPr>
      </w:pPr>
      <w:r w:rsidRPr="00F27796">
        <w:rPr>
          <w:rFonts w:cs="Times New Roman"/>
          <w:caps/>
          <w:sz w:val="22"/>
          <w:szCs w:val="22"/>
        </w:rPr>
        <w:t>Tájékoztató a Kiskőrösi Labdarúgó Klub tevékenységéről</w:t>
      </w:r>
    </w:p>
    <w:p w14:paraId="6D558099" w14:textId="77777777" w:rsidR="00F27796" w:rsidRPr="00F27796" w:rsidRDefault="00F27796" w:rsidP="00F27796">
      <w:pPr>
        <w:jc w:val="both"/>
        <w:rPr>
          <w:rFonts w:cs="Times New Roman"/>
          <w:bCs/>
          <w:sz w:val="22"/>
          <w:szCs w:val="22"/>
          <w:u w:val="single"/>
        </w:rPr>
      </w:pPr>
    </w:p>
    <w:p w14:paraId="043353DD" w14:textId="77777777" w:rsidR="00F27796" w:rsidRPr="00F27796" w:rsidRDefault="00F27796" w:rsidP="00F27796">
      <w:pPr>
        <w:jc w:val="both"/>
        <w:rPr>
          <w:rFonts w:cs="Times New Roman"/>
          <w:sz w:val="22"/>
          <w:szCs w:val="22"/>
        </w:rPr>
      </w:pPr>
      <w:r w:rsidRPr="00F27796">
        <w:rPr>
          <w:rFonts w:cs="Times New Roman"/>
          <w:b/>
          <w:bCs/>
          <w:sz w:val="22"/>
          <w:szCs w:val="22"/>
          <w:u w:val="single"/>
        </w:rPr>
        <w:t xml:space="preserve">Tájékoztatót tartja: </w:t>
      </w:r>
      <w:r w:rsidRPr="00F27796">
        <w:rPr>
          <w:rFonts w:cs="Times New Roman"/>
          <w:sz w:val="22"/>
          <w:szCs w:val="22"/>
        </w:rPr>
        <w:t>Kiskőrösi Labdarúgó Klub elnöke</w:t>
      </w:r>
    </w:p>
    <w:p w14:paraId="4024F683" w14:textId="77777777" w:rsidR="00F27796" w:rsidRPr="00F27796" w:rsidRDefault="00F27796" w:rsidP="00F27796">
      <w:pPr>
        <w:jc w:val="both"/>
        <w:rPr>
          <w:rFonts w:cs="Times New Roman"/>
          <w:bCs/>
          <w:caps/>
          <w:sz w:val="22"/>
          <w:szCs w:val="22"/>
        </w:rPr>
      </w:pPr>
    </w:p>
    <w:p w14:paraId="6511E664" w14:textId="77777777" w:rsidR="00F27796" w:rsidRPr="00F27796" w:rsidRDefault="00F27796">
      <w:pPr>
        <w:numPr>
          <w:ilvl w:val="0"/>
          <w:numId w:val="14"/>
        </w:numPr>
        <w:jc w:val="both"/>
        <w:rPr>
          <w:rFonts w:cs="Times New Roman"/>
          <w:caps/>
          <w:sz w:val="22"/>
          <w:szCs w:val="22"/>
        </w:rPr>
      </w:pPr>
      <w:r w:rsidRPr="00F27796">
        <w:rPr>
          <w:rFonts w:cs="Times New Roman"/>
          <w:caps/>
          <w:sz w:val="22"/>
          <w:szCs w:val="22"/>
        </w:rPr>
        <w:t>Tájékoztató a közétkeztetési feladatok ellátásáról</w:t>
      </w:r>
    </w:p>
    <w:p w14:paraId="7AC06C42" w14:textId="77777777" w:rsidR="00F27796" w:rsidRPr="00F27796" w:rsidRDefault="00F27796" w:rsidP="00F27796">
      <w:pPr>
        <w:jc w:val="both"/>
        <w:rPr>
          <w:rFonts w:cs="Times New Roman"/>
          <w:bCs/>
          <w:sz w:val="22"/>
          <w:szCs w:val="22"/>
          <w:u w:val="single"/>
        </w:rPr>
      </w:pPr>
    </w:p>
    <w:p w14:paraId="43060953" w14:textId="77777777" w:rsidR="00F27796" w:rsidRPr="00F27796" w:rsidRDefault="00F27796" w:rsidP="00F27796">
      <w:pPr>
        <w:jc w:val="both"/>
        <w:rPr>
          <w:rFonts w:cs="Times New Roman"/>
          <w:iCs/>
          <w:sz w:val="22"/>
          <w:szCs w:val="22"/>
        </w:rPr>
      </w:pPr>
      <w:r w:rsidRPr="00F27796">
        <w:rPr>
          <w:rFonts w:cs="Times New Roman"/>
          <w:b/>
          <w:bCs/>
          <w:iCs/>
          <w:sz w:val="22"/>
          <w:szCs w:val="22"/>
          <w:u w:val="single"/>
        </w:rPr>
        <w:t>Tájékoztatót tartja</w:t>
      </w:r>
      <w:r w:rsidRPr="00F27796">
        <w:rPr>
          <w:rFonts w:cs="Times New Roman"/>
          <w:b/>
          <w:bCs/>
          <w:iCs/>
          <w:sz w:val="22"/>
          <w:szCs w:val="22"/>
        </w:rPr>
        <w:t>:</w:t>
      </w:r>
      <w:r w:rsidRPr="00F27796">
        <w:rPr>
          <w:rFonts w:cs="Times New Roman"/>
          <w:iCs/>
          <w:sz w:val="22"/>
          <w:szCs w:val="22"/>
        </w:rPr>
        <w:t xml:space="preserve"> Eatrend Kft. képviselője</w:t>
      </w:r>
    </w:p>
    <w:p w14:paraId="59A09DFA" w14:textId="77777777" w:rsidR="00F27796" w:rsidRPr="00F27796" w:rsidRDefault="00F27796" w:rsidP="00F27796">
      <w:pPr>
        <w:jc w:val="both"/>
        <w:rPr>
          <w:rFonts w:cs="Times New Roman"/>
          <w:bCs/>
          <w:caps/>
          <w:sz w:val="22"/>
          <w:szCs w:val="22"/>
        </w:rPr>
      </w:pPr>
    </w:p>
    <w:p w14:paraId="01D95E16" w14:textId="77777777" w:rsidR="00F27796" w:rsidRPr="00F27796" w:rsidRDefault="00F27796">
      <w:pPr>
        <w:pStyle w:val="Listaszerbekezds"/>
        <w:widowControl/>
        <w:numPr>
          <w:ilvl w:val="0"/>
          <w:numId w:val="14"/>
        </w:numPr>
        <w:autoSpaceDE/>
        <w:autoSpaceDN/>
        <w:adjustRightInd/>
        <w:spacing w:line="240" w:lineRule="auto"/>
        <w:rPr>
          <w:rFonts w:cs="Times New Roman"/>
          <w:bCs/>
          <w:caps/>
          <w:sz w:val="22"/>
          <w:szCs w:val="22"/>
        </w:rPr>
      </w:pPr>
      <w:r w:rsidRPr="00F27796">
        <w:rPr>
          <w:rFonts w:cs="Times New Roman"/>
          <w:bCs/>
          <w:caps/>
          <w:sz w:val="22"/>
          <w:szCs w:val="22"/>
        </w:rPr>
        <w:t>Beszámoló a Sportfeladatok ellátásáról</w:t>
      </w:r>
    </w:p>
    <w:p w14:paraId="0AFB1271" w14:textId="77777777" w:rsidR="00F27796" w:rsidRPr="00F27796" w:rsidRDefault="00F27796" w:rsidP="00F27796">
      <w:pPr>
        <w:jc w:val="both"/>
        <w:rPr>
          <w:rFonts w:cs="Times New Roman"/>
          <w:b/>
          <w:sz w:val="22"/>
          <w:szCs w:val="22"/>
          <w:u w:val="single"/>
        </w:rPr>
      </w:pPr>
    </w:p>
    <w:p w14:paraId="5CFF1F1E" w14:textId="77777777" w:rsidR="00F27796" w:rsidRPr="00F27796" w:rsidRDefault="00F27796" w:rsidP="00F27796">
      <w:pPr>
        <w:jc w:val="both"/>
        <w:rPr>
          <w:rFonts w:cs="Times New Roman"/>
          <w:bCs/>
          <w:sz w:val="22"/>
          <w:szCs w:val="22"/>
        </w:rPr>
      </w:pPr>
      <w:r w:rsidRPr="00F27796">
        <w:rPr>
          <w:rFonts w:cs="Times New Roman"/>
          <w:b/>
          <w:sz w:val="22"/>
          <w:szCs w:val="22"/>
          <w:u w:val="single"/>
        </w:rPr>
        <w:t>Előterjesztő:</w:t>
      </w:r>
      <w:r w:rsidRPr="00F27796">
        <w:rPr>
          <w:rFonts w:cs="Times New Roman"/>
          <w:bCs/>
          <w:sz w:val="22"/>
          <w:szCs w:val="22"/>
        </w:rPr>
        <w:t xml:space="preserve"> </w:t>
      </w:r>
      <w:r w:rsidRPr="00F27796">
        <w:rPr>
          <w:rFonts w:cs="Times New Roman"/>
          <w:bCs/>
          <w:sz w:val="22"/>
          <w:szCs w:val="22"/>
        </w:rPr>
        <w:tab/>
        <w:t>Polgármester</w:t>
      </w:r>
    </w:p>
    <w:p w14:paraId="425996DC" w14:textId="77777777" w:rsidR="00F27796"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Intézményirányítási menedzser</w:t>
      </w:r>
    </w:p>
    <w:p w14:paraId="01FD3FBB" w14:textId="77777777" w:rsidR="00F27796" w:rsidRPr="00F27796" w:rsidRDefault="00F27796" w:rsidP="00F27796">
      <w:pPr>
        <w:jc w:val="both"/>
        <w:rPr>
          <w:rFonts w:cs="Times New Roman"/>
          <w:sz w:val="22"/>
          <w:szCs w:val="22"/>
        </w:rPr>
      </w:pPr>
    </w:p>
    <w:p w14:paraId="6B82992F" w14:textId="77777777" w:rsidR="00F27796" w:rsidRPr="00F27796" w:rsidRDefault="00F27796">
      <w:pPr>
        <w:pStyle w:val="Listaszerbekezds"/>
        <w:widowControl/>
        <w:numPr>
          <w:ilvl w:val="0"/>
          <w:numId w:val="14"/>
        </w:numPr>
        <w:autoSpaceDE/>
        <w:autoSpaceDN/>
        <w:adjustRightInd/>
        <w:spacing w:line="240" w:lineRule="auto"/>
        <w:rPr>
          <w:rFonts w:cs="Times New Roman"/>
          <w:bCs/>
          <w:caps/>
          <w:sz w:val="22"/>
          <w:szCs w:val="22"/>
        </w:rPr>
      </w:pPr>
      <w:r w:rsidRPr="00F27796">
        <w:rPr>
          <w:rFonts w:cs="Times New Roman"/>
          <w:bCs/>
          <w:caps/>
          <w:sz w:val="22"/>
          <w:szCs w:val="22"/>
        </w:rPr>
        <w:t>Beszámoló a Kiskőrösi Egészségfejlesztési Iroda tevékenységéről</w:t>
      </w:r>
    </w:p>
    <w:p w14:paraId="0C3B9F62" w14:textId="77777777" w:rsidR="00F27796" w:rsidRPr="00F27796" w:rsidRDefault="00F27796" w:rsidP="00F27796">
      <w:pPr>
        <w:ind w:left="708"/>
        <w:jc w:val="both"/>
        <w:rPr>
          <w:rFonts w:cs="Times New Roman"/>
          <w:bCs/>
          <w:sz w:val="22"/>
          <w:szCs w:val="22"/>
        </w:rPr>
      </w:pPr>
    </w:p>
    <w:p w14:paraId="665E2E05" w14:textId="77777777" w:rsidR="00F27796" w:rsidRPr="00F27796" w:rsidRDefault="00F27796" w:rsidP="00F27796">
      <w:pPr>
        <w:jc w:val="both"/>
        <w:rPr>
          <w:rFonts w:cs="Times New Roman"/>
          <w:sz w:val="22"/>
          <w:szCs w:val="22"/>
        </w:rPr>
      </w:pPr>
      <w:r w:rsidRPr="00F27796">
        <w:rPr>
          <w:rFonts w:cs="Times New Roman"/>
          <w:b/>
          <w:bCs/>
          <w:sz w:val="22"/>
          <w:szCs w:val="22"/>
          <w:u w:val="single"/>
        </w:rPr>
        <w:t>Előterjesztő:</w:t>
      </w:r>
      <w:r w:rsidRPr="00F27796">
        <w:rPr>
          <w:rFonts w:cs="Times New Roman"/>
          <w:sz w:val="22"/>
          <w:szCs w:val="22"/>
        </w:rPr>
        <w:t xml:space="preserve"> </w:t>
      </w:r>
      <w:r w:rsidRPr="00F27796">
        <w:rPr>
          <w:rFonts w:cs="Times New Roman"/>
          <w:sz w:val="22"/>
          <w:szCs w:val="22"/>
        </w:rPr>
        <w:tab/>
        <w:t>Polgármester</w:t>
      </w:r>
    </w:p>
    <w:p w14:paraId="4618513B" w14:textId="77777777" w:rsidR="00F27796" w:rsidRPr="00F27796" w:rsidRDefault="00F27796" w:rsidP="00F27796">
      <w:pPr>
        <w:jc w:val="both"/>
        <w:rPr>
          <w:rFonts w:cs="Times New Roman"/>
          <w:sz w:val="22"/>
          <w:szCs w:val="22"/>
        </w:rPr>
      </w:pPr>
      <w:r w:rsidRPr="00F27796">
        <w:rPr>
          <w:rFonts w:cs="Times New Roman"/>
          <w:b/>
          <w:bCs/>
          <w:sz w:val="22"/>
          <w:szCs w:val="22"/>
          <w:u w:val="single"/>
        </w:rPr>
        <w:t>Előadó:</w:t>
      </w:r>
      <w:r w:rsidRPr="00F27796">
        <w:rPr>
          <w:rFonts w:cs="Times New Roman"/>
          <w:sz w:val="22"/>
          <w:szCs w:val="22"/>
        </w:rPr>
        <w:tab/>
      </w:r>
      <w:bookmarkStart w:id="2" w:name="_Hlk166588199"/>
      <w:r w:rsidRPr="00F27796">
        <w:rPr>
          <w:rFonts w:cs="Times New Roman"/>
          <w:sz w:val="22"/>
          <w:szCs w:val="22"/>
        </w:rPr>
        <w:t>Intézményirányítási menedzser</w:t>
      </w:r>
      <w:bookmarkEnd w:id="2"/>
    </w:p>
    <w:p w14:paraId="2DF10EFD" w14:textId="77777777" w:rsidR="00F27796" w:rsidRPr="00F27796" w:rsidRDefault="00F27796" w:rsidP="00F27796">
      <w:pPr>
        <w:jc w:val="both"/>
        <w:rPr>
          <w:rFonts w:cs="Times New Roman"/>
          <w:sz w:val="22"/>
          <w:szCs w:val="22"/>
        </w:rPr>
      </w:pPr>
    </w:p>
    <w:p w14:paraId="13D8CF7D"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bCs/>
          <w:caps/>
          <w:sz w:val="22"/>
          <w:szCs w:val="22"/>
        </w:rPr>
      </w:pPr>
      <w:r w:rsidRPr="00F27796">
        <w:rPr>
          <w:rFonts w:cs="Times New Roman"/>
          <w:bCs/>
          <w:caps/>
          <w:sz w:val="22"/>
          <w:szCs w:val="22"/>
        </w:rPr>
        <w:t>Beszámoló a Homokhátsági Regionális Hulladékgazdálkodási Önkormányzati Társulás tevékenységéről</w:t>
      </w:r>
    </w:p>
    <w:p w14:paraId="7F9C9E23" w14:textId="77777777" w:rsidR="00F27796" w:rsidRPr="00F27796" w:rsidRDefault="00F27796" w:rsidP="00F27796">
      <w:pPr>
        <w:jc w:val="both"/>
        <w:rPr>
          <w:rFonts w:cs="Times New Roman"/>
          <w:b/>
          <w:sz w:val="22"/>
          <w:szCs w:val="22"/>
          <w:u w:val="single"/>
        </w:rPr>
      </w:pPr>
    </w:p>
    <w:p w14:paraId="366B999B" w14:textId="77777777" w:rsidR="00F27796" w:rsidRPr="00F27796" w:rsidRDefault="00F27796" w:rsidP="00F27796">
      <w:pPr>
        <w:jc w:val="both"/>
        <w:rPr>
          <w:rFonts w:cs="Times New Roman"/>
          <w:bCs/>
          <w:sz w:val="22"/>
          <w:szCs w:val="22"/>
        </w:rPr>
      </w:pPr>
      <w:r w:rsidRPr="00F27796">
        <w:rPr>
          <w:rFonts w:cs="Times New Roman"/>
          <w:b/>
          <w:sz w:val="22"/>
          <w:szCs w:val="22"/>
          <w:u w:val="single"/>
        </w:rPr>
        <w:t>Előterjesztő:</w:t>
      </w:r>
      <w:r w:rsidRPr="00F27796">
        <w:rPr>
          <w:rFonts w:cs="Times New Roman"/>
          <w:bCs/>
          <w:sz w:val="22"/>
          <w:szCs w:val="22"/>
        </w:rPr>
        <w:t xml:space="preserve"> </w:t>
      </w:r>
      <w:r w:rsidRPr="00F27796">
        <w:rPr>
          <w:rFonts w:cs="Times New Roman"/>
          <w:bCs/>
          <w:sz w:val="22"/>
          <w:szCs w:val="22"/>
        </w:rPr>
        <w:tab/>
        <w:t>Polgármester</w:t>
      </w:r>
    </w:p>
    <w:p w14:paraId="58F09092" w14:textId="77777777" w:rsidR="00F27796"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Városüzemeltetési csoportvezető</w:t>
      </w:r>
    </w:p>
    <w:p w14:paraId="1FE712E6" w14:textId="77777777" w:rsidR="00F27796" w:rsidRPr="00F27796" w:rsidRDefault="00F27796" w:rsidP="00F27796">
      <w:pPr>
        <w:jc w:val="both"/>
        <w:rPr>
          <w:rFonts w:cs="Times New Roman"/>
          <w:sz w:val="22"/>
          <w:szCs w:val="22"/>
        </w:rPr>
      </w:pPr>
    </w:p>
    <w:p w14:paraId="7ECCBD92"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caps/>
          <w:sz w:val="22"/>
          <w:szCs w:val="22"/>
        </w:rPr>
      </w:pPr>
      <w:r w:rsidRPr="00F27796">
        <w:rPr>
          <w:rFonts w:cs="Times New Roman"/>
          <w:caps/>
          <w:sz w:val="22"/>
          <w:szCs w:val="22"/>
        </w:rPr>
        <w:t>A 2025. ÉVI KÖLTSÉGVETÉS MÓDOSÍTÁSA</w:t>
      </w:r>
    </w:p>
    <w:p w14:paraId="0F9176D7" w14:textId="77777777" w:rsidR="00F27796" w:rsidRPr="00F27796" w:rsidRDefault="00F27796" w:rsidP="00F27796">
      <w:pPr>
        <w:jc w:val="both"/>
        <w:rPr>
          <w:rFonts w:cs="Times New Roman"/>
          <w:b/>
          <w:sz w:val="22"/>
          <w:szCs w:val="22"/>
          <w:u w:val="single"/>
        </w:rPr>
      </w:pPr>
    </w:p>
    <w:p w14:paraId="5A88BFB0" w14:textId="77777777" w:rsidR="00F27796" w:rsidRPr="00F27796" w:rsidRDefault="00F27796" w:rsidP="00F27796">
      <w:pPr>
        <w:jc w:val="both"/>
        <w:rPr>
          <w:rFonts w:cs="Times New Roman"/>
          <w:sz w:val="22"/>
          <w:szCs w:val="22"/>
        </w:rPr>
      </w:pPr>
      <w:r w:rsidRPr="00F27796">
        <w:rPr>
          <w:rFonts w:cs="Times New Roman"/>
          <w:b/>
          <w:sz w:val="22"/>
          <w:szCs w:val="22"/>
          <w:u w:val="single"/>
        </w:rPr>
        <w:t>Előterjesztő:</w:t>
      </w:r>
      <w:r w:rsidRPr="00F27796">
        <w:rPr>
          <w:rFonts w:cs="Times New Roman"/>
          <w:b/>
          <w:sz w:val="22"/>
          <w:szCs w:val="22"/>
        </w:rPr>
        <w:t xml:space="preserve"> </w:t>
      </w:r>
      <w:r w:rsidRPr="00F27796">
        <w:rPr>
          <w:rFonts w:cs="Times New Roman"/>
          <w:b/>
          <w:sz w:val="22"/>
          <w:szCs w:val="22"/>
        </w:rPr>
        <w:tab/>
      </w:r>
      <w:r w:rsidRPr="00F27796">
        <w:rPr>
          <w:rFonts w:cs="Times New Roman"/>
          <w:sz w:val="22"/>
          <w:szCs w:val="22"/>
        </w:rPr>
        <w:t>Polgármester</w:t>
      </w:r>
    </w:p>
    <w:p w14:paraId="4B2EBBDF" w14:textId="77777777" w:rsidR="00F27796"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Pénzügyi osztályvezető</w:t>
      </w:r>
      <w:r w:rsidRPr="00F27796">
        <w:rPr>
          <w:rFonts w:cs="Times New Roman"/>
          <w:sz w:val="22"/>
          <w:szCs w:val="22"/>
        </w:rPr>
        <w:tab/>
      </w:r>
    </w:p>
    <w:p w14:paraId="5AEA3A4B" w14:textId="77777777" w:rsidR="00F27796" w:rsidRPr="00F27796" w:rsidRDefault="00F27796" w:rsidP="00F27796">
      <w:pPr>
        <w:jc w:val="both"/>
        <w:rPr>
          <w:rFonts w:cs="Times New Roman"/>
          <w:sz w:val="22"/>
          <w:szCs w:val="22"/>
        </w:rPr>
      </w:pPr>
    </w:p>
    <w:p w14:paraId="66CB38BE"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caps/>
          <w:sz w:val="22"/>
          <w:szCs w:val="22"/>
        </w:rPr>
      </w:pPr>
      <w:r w:rsidRPr="00F27796">
        <w:rPr>
          <w:rFonts w:cs="Times New Roman"/>
          <w:caps/>
          <w:sz w:val="22"/>
          <w:szCs w:val="22"/>
        </w:rPr>
        <w:t>KÖZFELADAT ELLÁTÁSI SZERZŐDÉS MEGKÖTÉSE A KŐRÖSSZOLG KFT.-VEL INTÉZMÉNY ÜZEMELTETÉSI, VALAMINT KÖZTISZTASÁGI ÉS PARKFENNTARTÁSI FELADATOK ELLÁTÁSA TÁRGYÁBAN</w:t>
      </w:r>
    </w:p>
    <w:p w14:paraId="1D4CC7A3" w14:textId="77777777" w:rsidR="00F27796" w:rsidRPr="00F27796" w:rsidRDefault="00F27796" w:rsidP="00F27796">
      <w:pPr>
        <w:jc w:val="both"/>
        <w:rPr>
          <w:rFonts w:cs="Times New Roman"/>
          <w:sz w:val="22"/>
          <w:szCs w:val="22"/>
        </w:rPr>
      </w:pPr>
    </w:p>
    <w:p w14:paraId="2593804C" w14:textId="77777777" w:rsidR="00F27796" w:rsidRPr="00F27796" w:rsidRDefault="00F27796" w:rsidP="00F27796">
      <w:pPr>
        <w:jc w:val="both"/>
        <w:rPr>
          <w:rFonts w:cs="Times New Roman"/>
          <w:b/>
          <w:sz w:val="22"/>
          <w:szCs w:val="22"/>
        </w:rPr>
      </w:pPr>
      <w:r w:rsidRPr="00F27796">
        <w:rPr>
          <w:rFonts w:cs="Times New Roman"/>
          <w:b/>
          <w:sz w:val="22"/>
          <w:szCs w:val="22"/>
          <w:u w:val="single"/>
        </w:rPr>
        <w:t>Előterjesztő:</w:t>
      </w:r>
      <w:r w:rsidRPr="00F27796">
        <w:rPr>
          <w:rFonts w:cs="Times New Roman"/>
          <w:b/>
          <w:sz w:val="22"/>
          <w:szCs w:val="22"/>
        </w:rPr>
        <w:t xml:space="preserve"> </w:t>
      </w:r>
      <w:r w:rsidRPr="00F27796">
        <w:rPr>
          <w:rFonts w:cs="Times New Roman"/>
          <w:b/>
          <w:sz w:val="22"/>
          <w:szCs w:val="22"/>
        </w:rPr>
        <w:tab/>
      </w:r>
      <w:r w:rsidRPr="00F27796">
        <w:rPr>
          <w:rFonts w:cs="Times New Roman"/>
          <w:sz w:val="22"/>
          <w:szCs w:val="22"/>
        </w:rPr>
        <w:t>Polgármester</w:t>
      </w:r>
    </w:p>
    <w:p w14:paraId="26ADB369" w14:textId="77777777" w:rsidR="00F27796"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ab/>
        <w:t>Pénzügyi osztályvezető</w:t>
      </w:r>
    </w:p>
    <w:p w14:paraId="70C887C7" w14:textId="77777777" w:rsidR="00F27796" w:rsidRPr="00F27796" w:rsidRDefault="00F27796" w:rsidP="00F27796">
      <w:pPr>
        <w:jc w:val="both"/>
        <w:rPr>
          <w:rFonts w:cs="Times New Roman"/>
          <w:sz w:val="22"/>
          <w:szCs w:val="22"/>
        </w:rPr>
      </w:pPr>
    </w:p>
    <w:p w14:paraId="580DC5D1" w14:textId="77777777" w:rsidR="00F27796" w:rsidRPr="00F27796" w:rsidRDefault="00F27796">
      <w:pPr>
        <w:pStyle w:val="Listaszerbekezds"/>
        <w:widowControl/>
        <w:numPr>
          <w:ilvl w:val="0"/>
          <w:numId w:val="14"/>
        </w:numPr>
        <w:autoSpaceDE/>
        <w:autoSpaceDN/>
        <w:adjustRightInd/>
        <w:spacing w:line="240" w:lineRule="auto"/>
        <w:rPr>
          <w:rFonts w:cs="Times New Roman"/>
          <w:bCs/>
          <w:iCs/>
          <w:caps/>
          <w:sz w:val="22"/>
          <w:szCs w:val="22"/>
        </w:rPr>
      </w:pPr>
      <w:r w:rsidRPr="00F27796">
        <w:rPr>
          <w:rFonts w:cs="Times New Roman"/>
          <w:bCs/>
          <w:iCs/>
          <w:caps/>
          <w:sz w:val="22"/>
          <w:szCs w:val="22"/>
        </w:rPr>
        <w:t>A 2025/2026-os óvodai nevelési évben indítható óvodai csoportok számának meghatározása</w:t>
      </w:r>
    </w:p>
    <w:p w14:paraId="236ACBC1" w14:textId="77777777" w:rsidR="00F27796" w:rsidRPr="00F27796" w:rsidRDefault="00F27796" w:rsidP="00F27796">
      <w:pPr>
        <w:jc w:val="both"/>
        <w:rPr>
          <w:rFonts w:cs="Times New Roman"/>
          <w:bCs/>
          <w:sz w:val="22"/>
          <w:szCs w:val="22"/>
        </w:rPr>
      </w:pPr>
    </w:p>
    <w:p w14:paraId="53176302" w14:textId="77777777" w:rsidR="00F27796" w:rsidRPr="00F27796" w:rsidRDefault="00F27796" w:rsidP="00F27796">
      <w:pPr>
        <w:jc w:val="both"/>
        <w:rPr>
          <w:rFonts w:cs="Times New Roman"/>
          <w:bCs/>
          <w:sz w:val="22"/>
          <w:szCs w:val="22"/>
        </w:rPr>
      </w:pPr>
      <w:r w:rsidRPr="00F27796">
        <w:rPr>
          <w:rFonts w:cs="Times New Roman"/>
          <w:b/>
          <w:sz w:val="22"/>
          <w:szCs w:val="22"/>
          <w:u w:val="single"/>
        </w:rPr>
        <w:t>Előterjesztő:</w:t>
      </w:r>
      <w:r w:rsidRPr="00F27796">
        <w:rPr>
          <w:rFonts w:cs="Times New Roman"/>
          <w:bCs/>
          <w:sz w:val="22"/>
          <w:szCs w:val="22"/>
        </w:rPr>
        <w:t xml:space="preserve"> </w:t>
      </w:r>
      <w:r w:rsidRPr="00F27796">
        <w:rPr>
          <w:rFonts w:cs="Times New Roman"/>
          <w:bCs/>
          <w:sz w:val="22"/>
          <w:szCs w:val="22"/>
        </w:rPr>
        <w:tab/>
        <w:t>Polgármester</w:t>
      </w:r>
    </w:p>
    <w:p w14:paraId="43E6B3FB" w14:textId="27B4F9A3" w:rsid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Intézményirányítási menedzser</w:t>
      </w:r>
    </w:p>
    <w:p w14:paraId="59857C2D" w14:textId="77777777" w:rsidR="00203B42" w:rsidRPr="00F27796" w:rsidRDefault="00203B42" w:rsidP="00F27796">
      <w:pPr>
        <w:jc w:val="both"/>
        <w:rPr>
          <w:rFonts w:cs="Times New Roman"/>
          <w:sz w:val="22"/>
          <w:szCs w:val="22"/>
        </w:rPr>
      </w:pPr>
    </w:p>
    <w:p w14:paraId="04938884" w14:textId="77777777" w:rsidR="00F27796" w:rsidRPr="00F27796" w:rsidRDefault="00F27796">
      <w:pPr>
        <w:pStyle w:val="Listaszerbekezds"/>
        <w:widowControl/>
        <w:numPr>
          <w:ilvl w:val="0"/>
          <w:numId w:val="14"/>
        </w:numPr>
        <w:autoSpaceDE/>
        <w:autoSpaceDN/>
        <w:adjustRightInd/>
        <w:spacing w:line="240" w:lineRule="auto"/>
        <w:rPr>
          <w:rFonts w:cs="Times New Roman"/>
          <w:bCs/>
          <w:iCs/>
          <w:caps/>
          <w:sz w:val="22"/>
          <w:szCs w:val="22"/>
        </w:rPr>
      </w:pPr>
      <w:r w:rsidRPr="00F27796">
        <w:rPr>
          <w:rFonts w:cs="Times New Roman"/>
          <w:bCs/>
          <w:iCs/>
          <w:caps/>
          <w:sz w:val="22"/>
          <w:szCs w:val="22"/>
        </w:rPr>
        <w:t>A 81/2023. SZÁMÚ KÉPVISELŐ-TESTÜLETI HATÁROZAT MÓDOSÍTÁSA</w:t>
      </w:r>
    </w:p>
    <w:p w14:paraId="2AE8EBBF" w14:textId="77777777" w:rsidR="00F27796" w:rsidRPr="00F27796" w:rsidRDefault="00F27796" w:rsidP="00F27796">
      <w:pPr>
        <w:jc w:val="both"/>
        <w:rPr>
          <w:rFonts w:cs="Times New Roman"/>
          <w:bCs/>
          <w:sz w:val="22"/>
          <w:szCs w:val="22"/>
        </w:rPr>
      </w:pPr>
    </w:p>
    <w:p w14:paraId="44A8D647" w14:textId="77777777" w:rsidR="00F27796" w:rsidRPr="00F27796" w:rsidRDefault="00F27796" w:rsidP="00F27796">
      <w:pPr>
        <w:jc w:val="both"/>
        <w:rPr>
          <w:rFonts w:cs="Times New Roman"/>
          <w:bCs/>
          <w:sz w:val="22"/>
          <w:szCs w:val="22"/>
        </w:rPr>
      </w:pPr>
      <w:r w:rsidRPr="00F27796">
        <w:rPr>
          <w:rFonts w:cs="Times New Roman"/>
          <w:b/>
          <w:sz w:val="22"/>
          <w:szCs w:val="22"/>
          <w:u w:val="single"/>
        </w:rPr>
        <w:t>Előterjesztő:</w:t>
      </w:r>
      <w:r w:rsidRPr="00F27796">
        <w:rPr>
          <w:rFonts w:cs="Times New Roman"/>
          <w:bCs/>
          <w:sz w:val="22"/>
          <w:szCs w:val="22"/>
        </w:rPr>
        <w:t xml:space="preserve"> </w:t>
      </w:r>
      <w:r w:rsidRPr="00F27796">
        <w:rPr>
          <w:rFonts w:cs="Times New Roman"/>
          <w:bCs/>
          <w:sz w:val="22"/>
          <w:szCs w:val="22"/>
        </w:rPr>
        <w:tab/>
        <w:t>Polgármester</w:t>
      </w:r>
    </w:p>
    <w:p w14:paraId="1C313E1B" w14:textId="77777777" w:rsidR="00F27796"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Közigazgatási osztályvezető</w:t>
      </w:r>
    </w:p>
    <w:p w14:paraId="28286342" w14:textId="77777777" w:rsidR="00F27796" w:rsidRPr="00F27796" w:rsidRDefault="00F27796" w:rsidP="00F27796">
      <w:pPr>
        <w:jc w:val="both"/>
        <w:rPr>
          <w:rFonts w:cs="Times New Roman"/>
          <w:sz w:val="22"/>
          <w:szCs w:val="22"/>
        </w:rPr>
      </w:pPr>
    </w:p>
    <w:p w14:paraId="30749F76"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bCs/>
          <w:caps/>
          <w:sz w:val="22"/>
          <w:szCs w:val="22"/>
        </w:rPr>
      </w:pPr>
      <w:r w:rsidRPr="00F27796">
        <w:rPr>
          <w:rFonts w:cs="Times New Roman"/>
          <w:bCs/>
          <w:caps/>
          <w:sz w:val="22"/>
          <w:szCs w:val="22"/>
        </w:rPr>
        <w:lastRenderedPageBreak/>
        <w:t>PÁLYÁZAT BENYÚJTÁSA A KAP-RD43-2-25 KÓDSZÁMÚ „EGYEDI SZENNYVÍZKEZELÉSI MEGOLDÁSOK TÁMOGATÁSA” CÍMŰ PÁLYÁZATI KIÍRÁSRA</w:t>
      </w:r>
    </w:p>
    <w:p w14:paraId="05164C76" w14:textId="77777777" w:rsidR="00F27796" w:rsidRPr="00F27796" w:rsidRDefault="00F27796" w:rsidP="00F27796">
      <w:pPr>
        <w:jc w:val="both"/>
        <w:rPr>
          <w:rFonts w:cs="Times New Roman"/>
          <w:b/>
          <w:sz w:val="22"/>
          <w:szCs w:val="22"/>
          <w:u w:val="single"/>
        </w:rPr>
      </w:pPr>
    </w:p>
    <w:p w14:paraId="437FEF22" w14:textId="77777777" w:rsidR="00F27796" w:rsidRPr="00F27796" w:rsidRDefault="00F27796" w:rsidP="00F27796">
      <w:pPr>
        <w:jc w:val="both"/>
        <w:rPr>
          <w:rFonts w:cs="Times New Roman"/>
          <w:b/>
          <w:sz w:val="22"/>
          <w:szCs w:val="22"/>
        </w:rPr>
      </w:pPr>
      <w:r w:rsidRPr="00F27796">
        <w:rPr>
          <w:rFonts w:cs="Times New Roman"/>
          <w:b/>
          <w:sz w:val="22"/>
          <w:szCs w:val="22"/>
          <w:u w:val="single"/>
        </w:rPr>
        <w:t>Előterjesztő:</w:t>
      </w:r>
      <w:r w:rsidRPr="00F27796">
        <w:rPr>
          <w:rFonts w:cs="Times New Roman"/>
          <w:b/>
          <w:sz w:val="22"/>
          <w:szCs w:val="22"/>
        </w:rPr>
        <w:t xml:space="preserve"> </w:t>
      </w:r>
      <w:r w:rsidRPr="00F27796">
        <w:rPr>
          <w:rFonts w:cs="Times New Roman"/>
          <w:b/>
          <w:sz w:val="22"/>
          <w:szCs w:val="22"/>
        </w:rPr>
        <w:tab/>
      </w:r>
      <w:r w:rsidRPr="00F27796">
        <w:rPr>
          <w:rFonts w:cs="Times New Roman"/>
          <w:sz w:val="22"/>
          <w:szCs w:val="22"/>
        </w:rPr>
        <w:t>Polgármester</w:t>
      </w:r>
    </w:p>
    <w:p w14:paraId="1E05C1E5" w14:textId="77777777" w:rsidR="00F27796"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Pályázati referens I.</w:t>
      </w:r>
    </w:p>
    <w:p w14:paraId="5DEC4029" w14:textId="77777777" w:rsidR="00F27796" w:rsidRPr="00F27796" w:rsidRDefault="00F27796" w:rsidP="00F27796">
      <w:pPr>
        <w:jc w:val="both"/>
        <w:rPr>
          <w:rFonts w:cs="Times New Roman"/>
          <w:sz w:val="22"/>
          <w:szCs w:val="22"/>
        </w:rPr>
      </w:pPr>
    </w:p>
    <w:p w14:paraId="4B665A28"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bCs/>
          <w:caps/>
          <w:sz w:val="22"/>
          <w:szCs w:val="22"/>
        </w:rPr>
      </w:pPr>
      <w:r w:rsidRPr="00F27796">
        <w:rPr>
          <w:rFonts w:cs="Times New Roman"/>
          <w:bCs/>
          <w:caps/>
          <w:sz w:val="22"/>
          <w:szCs w:val="22"/>
        </w:rPr>
        <w:t>PÁLYÁZAT BENYÚJTÁSA A „VERSENYKÉPES JÁRÁSOK PROGRAM 2025” CÍMŰ FELHÍVÁSRA</w:t>
      </w:r>
    </w:p>
    <w:p w14:paraId="309D94A3" w14:textId="77777777" w:rsidR="00F27796" w:rsidRPr="00F27796" w:rsidRDefault="00F27796" w:rsidP="00F27796">
      <w:pPr>
        <w:jc w:val="both"/>
        <w:rPr>
          <w:rFonts w:cs="Times New Roman"/>
          <w:b/>
          <w:sz w:val="22"/>
          <w:szCs w:val="22"/>
          <w:u w:val="single"/>
        </w:rPr>
      </w:pPr>
    </w:p>
    <w:p w14:paraId="285BFE78" w14:textId="77777777" w:rsidR="00F27796" w:rsidRPr="00F27796" w:rsidRDefault="00F27796" w:rsidP="00F27796">
      <w:pPr>
        <w:jc w:val="both"/>
        <w:rPr>
          <w:rFonts w:cs="Times New Roman"/>
          <w:b/>
          <w:sz w:val="22"/>
          <w:szCs w:val="22"/>
        </w:rPr>
      </w:pPr>
      <w:r w:rsidRPr="00F27796">
        <w:rPr>
          <w:rFonts w:cs="Times New Roman"/>
          <w:b/>
          <w:sz w:val="22"/>
          <w:szCs w:val="22"/>
          <w:u w:val="single"/>
        </w:rPr>
        <w:t>Előterjesztő:</w:t>
      </w:r>
      <w:r w:rsidRPr="00F27796">
        <w:rPr>
          <w:rFonts w:cs="Times New Roman"/>
          <w:b/>
          <w:sz w:val="22"/>
          <w:szCs w:val="22"/>
        </w:rPr>
        <w:t xml:space="preserve"> </w:t>
      </w:r>
      <w:r w:rsidRPr="00F27796">
        <w:rPr>
          <w:rFonts w:cs="Times New Roman"/>
          <w:b/>
          <w:sz w:val="22"/>
          <w:szCs w:val="22"/>
        </w:rPr>
        <w:tab/>
      </w:r>
      <w:r w:rsidRPr="00F27796">
        <w:rPr>
          <w:rFonts w:cs="Times New Roman"/>
          <w:sz w:val="22"/>
          <w:szCs w:val="22"/>
        </w:rPr>
        <w:t>Polgármester</w:t>
      </w:r>
    </w:p>
    <w:p w14:paraId="6C3DFF7B" w14:textId="77777777" w:rsidR="00F27796"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Pályázati referens I.</w:t>
      </w:r>
    </w:p>
    <w:p w14:paraId="217F133D" w14:textId="77777777" w:rsidR="00F27796" w:rsidRPr="00F27796" w:rsidRDefault="00F27796" w:rsidP="00F27796">
      <w:pPr>
        <w:jc w:val="both"/>
        <w:rPr>
          <w:rFonts w:cs="Times New Roman"/>
          <w:sz w:val="22"/>
          <w:szCs w:val="22"/>
        </w:rPr>
      </w:pPr>
    </w:p>
    <w:p w14:paraId="2311C0E3"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bCs/>
          <w:caps/>
          <w:sz w:val="22"/>
          <w:szCs w:val="22"/>
        </w:rPr>
      </w:pPr>
      <w:r w:rsidRPr="00F27796">
        <w:rPr>
          <w:rFonts w:cs="Times New Roman"/>
          <w:bCs/>
          <w:caps/>
          <w:sz w:val="22"/>
          <w:szCs w:val="22"/>
        </w:rPr>
        <w:t>A MOL KISKŐRÖS SZÉNHIDROGÉN KONCESSZIÓS KFT. NÉVHASZNÁLAT IRÁNTI KÉRELME</w:t>
      </w:r>
    </w:p>
    <w:p w14:paraId="7B218101" w14:textId="77777777" w:rsidR="00F27796" w:rsidRPr="00F27796" w:rsidRDefault="00F27796" w:rsidP="00F27796">
      <w:pPr>
        <w:jc w:val="both"/>
        <w:rPr>
          <w:rFonts w:cs="Times New Roman"/>
          <w:b/>
          <w:sz w:val="22"/>
          <w:szCs w:val="22"/>
          <w:u w:val="single"/>
        </w:rPr>
      </w:pPr>
    </w:p>
    <w:p w14:paraId="4F5EFA93" w14:textId="77777777" w:rsidR="00F27796" w:rsidRPr="00F27796" w:rsidRDefault="00F27796" w:rsidP="00F27796">
      <w:pPr>
        <w:jc w:val="both"/>
        <w:rPr>
          <w:rFonts w:cs="Times New Roman"/>
          <w:b/>
          <w:sz w:val="22"/>
          <w:szCs w:val="22"/>
        </w:rPr>
      </w:pPr>
      <w:r w:rsidRPr="00F27796">
        <w:rPr>
          <w:rFonts w:cs="Times New Roman"/>
          <w:b/>
          <w:sz w:val="22"/>
          <w:szCs w:val="22"/>
          <w:u w:val="single"/>
        </w:rPr>
        <w:t>Előterjesztő:</w:t>
      </w:r>
      <w:r w:rsidRPr="00F27796">
        <w:rPr>
          <w:rFonts w:cs="Times New Roman"/>
          <w:b/>
          <w:sz w:val="22"/>
          <w:szCs w:val="22"/>
        </w:rPr>
        <w:t xml:space="preserve"> </w:t>
      </w:r>
      <w:r w:rsidRPr="00F27796">
        <w:rPr>
          <w:rFonts w:cs="Times New Roman"/>
          <w:b/>
          <w:sz w:val="22"/>
          <w:szCs w:val="22"/>
        </w:rPr>
        <w:tab/>
      </w:r>
      <w:r w:rsidRPr="00F27796">
        <w:rPr>
          <w:rFonts w:cs="Times New Roman"/>
          <w:sz w:val="22"/>
          <w:szCs w:val="22"/>
        </w:rPr>
        <w:t>Polgármester</w:t>
      </w:r>
    </w:p>
    <w:p w14:paraId="09BFB2F2" w14:textId="77777777" w:rsidR="00F27796"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Önkormányzati asszisztens</w:t>
      </w:r>
    </w:p>
    <w:p w14:paraId="1A40A3B7" w14:textId="77777777" w:rsidR="00F27796" w:rsidRPr="00F27796" w:rsidRDefault="00F27796" w:rsidP="00F27796">
      <w:pPr>
        <w:jc w:val="both"/>
        <w:rPr>
          <w:rFonts w:cs="Times New Roman"/>
          <w:sz w:val="22"/>
          <w:szCs w:val="22"/>
        </w:rPr>
      </w:pPr>
    </w:p>
    <w:p w14:paraId="3CD566FE" w14:textId="77777777" w:rsidR="00F27796" w:rsidRPr="00F27796" w:rsidRDefault="00F27796">
      <w:pPr>
        <w:pStyle w:val="Listaszerbekezds"/>
        <w:widowControl/>
        <w:numPr>
          <w:ilvl w:val="0"/>
          <w:numId w:val="14"/>
        </w:numPr>
        <w:autoSpaceDE/>
        <w:autoSpaceDN/>
        <w:adjustRightInd/>
        <w:spacing w:line="240" w:lineRule="auto"/>
        <w:contextualSpacing/>
        <w:jc w:val="both"/>
        <w:rPr>
          <w:rFonts w:cs="Times New Roman"/>
          <w:bCs/>
          <w:caps/>
          <w:sz w:val="22"/>
          <w:szCs w:val="22"/>
        </w:rPr>
      </w:pPr>
      <w:r w:rsidRPr="00F27796">
        <w:rPr>
          <w:rFonts w:cs="Times New Roman"/>
          <w:bCs/>
          <w:caps/>
          <w:sz w:val="22"/>
          <w:szCs w:val="22"/>
        </w:rPr>
        <w:t>A 109/2024. számú Képviselő-testületi határozat módosítása</w:t>
      </w:r>
    </w:p>
    <w:p w14:paraId="61DCEB00" w14:textId="77777777" w:rsidR="00F27796" w:rsidRPr="00F27796" w:rsidRDefault="00F27796" w:rsidP="00F27796">
      <w:pPr>
        <w:jc w:val="both"/>
        <w:rPr>
          <w:rFonts w:cs="Times New Roman"/>
          <w:b/>
          <w:sz w:val="22"/>
          <w:szCs w:val="22"/>
          <w:u w:val="single"/>
        </w:rPr>
      </w:pPr>
    </w:p>
    <w:p w14:paraId="733038D6" w14:textId="77777777" w:rsidR="00F27796" w:rsidRPr="00F27796" w:rsidRDefault="00F27796" w:rsidP="00F27796">
      <w:pPr>
        <w:jc w:val="both"/>
        <w:rPr>
          <w:rFonts w:cs="Times New Roman"/>
          <w:sz w:val="22"/>
          <w:szCs w:val="22"/>
        </w:rPr>
      </w:pPr>
      <w:r w:rsidRPr="00F27796">
        <w:rPr>
          <w:rFonts w:cs="Times New Roman"/>
          <w:b/>
          <w:sz w:val="22"/>
          <w:szCs w:val="22"/>
          <w:u w:val="single"/>
        </w:rPr>
        <w:t>Előterjesztő:</w:t>
      </w:r>
      <w:r w:rsidRPr="00F27796">
        <w:rPr>
          <w:rFonts w:cs="Times New Roman"/>
          <w:b/>
          <w:sz w:val="22"/>
          <w:szCs w:val="22"/>
        </w:rPr>
        <w:t xml:space="preserve"> </w:t>
      </w:r>
      <w:r w:rsidRPr="00F27796">
        <w:rPr>
          <w:rFonts w:cs="Times New Roman"/>
          <w:b/>
          <w:sz w:val="22"/>
          <w:szCs w:val="22"/>
        </w:rPr>
        <w:tab/>
      </w:r>
      <w:r w:rsidRPr="00F27796">
        <w:rPr>
          <w:rFonts w:cs="Times New Roman"/>
          <w:sz w:val="22"/>
          <w:szCs w:val="22"/>
        </w:rPr>
        <w:t>Jegyző</w:t>
      </w:r>
    </w:p>
    <w:p w14:paraId="1C0161C8" w14:textId="77777777" w:rsidR="00F27796" w:rsidRPr="00F27796" w:rsidRDefault="00F27796" w:rsidP="00F27796">
      <w:pPr>
        <w:tabs>
          <w:tab w:val="left" w:pos="708"/>
          <w:tab w:val="left" w:pos="1416"/>
          <w:tab w:val="left" w:pos="2124"/>
          <w:tab w:val="left" w:pos="2832"/>
          <w:tab w:val="left" w:pos="3540"/>
          <w:tab w:val="center" w:pos="4536"/>
        </w:tabs>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Személyzeti és humánerőforrás referens</w:t>
      </w:r>
    </w:p>
    <w:p w14:paraId="7C10E8D4" w14:textId="77777777" w:rsidR="00F27796" w:rsidRPr="00F27796" w:rsidRDefault="00F27796" w:rsidP="00F27796">
      <w:pPr>
        <w:tabs>
          <w:tab w:val="left" w:pos="708"/>
          <w:tab w:val="left" w:pos="1416"/>
          <w:tab w:val="left" w:pos="2124"/>
          <w:tab w:val="left" w:pos="2832"/>
          <w:tab w:val="left" w:pos="3540"/>
          <w:tab w:val="center" w:pos="4536"/>
        </w:tabs>
        <w:jc w:val="both"/>
        <w:rPr>
          <w:rFonts w:cs="Times New Roman"/>
          <w:sz w:val="22"/>
          <w:szCs w:val="22"/>
        </w:rPr>
      </w:pPr>
    </w:p>
    <w:p w14:paraId="2FC10F8B" w14:textId="77777777" w:rsidR="00F27796" w:rsidRPr="00F27796" w:rsidRDefault="00F27796">
      <w:pPr>
        <w:pStyle w:val="Listaszerbekezds"/>
        <w:widowControl/>
        <w:numPr>
          <w:ilvl w:val="0"/>
          <w:numId w:val="14"/>
        </w:numPr>
        <w:autoSpaceDE/>
        <w:autoSpaceDN/>
        <w:adjustRightInd/>
        <w:spacing w:line="240" w:lineRule="auto"/>
        <w:contextualSpacing/>
        <w:jc w:val="both"/>
        <w:rPr>
          <w:rFonts w:cs="Times New Roman"/>
          <w:bCs/>
          <w:caps/>
          <w:sz w:val="22"/>
          <w:szCs w:val="22"/>
        </w:rPr>
      </w:pPr>
      <w:r w:rsidRPr="00F27796">
        <w:rPr>
          <w:rFonts w:cs="Times New Roman"/>
          <w:bCs/>
          <w:caps/>
          <w:sz w:val="22"/>
          <w:szCs w:val="22"/>
        </w:rPr>
        <w:t>A 110/2024. sz. Képviselő-testületi határozat módosítása</w:t>
      </w:r>
    </w:p>
    <w:p w14:paraId="1C7E0B29" w14:textId="77777777" w:rsidR="00F27796" w:rsidRPr="00F27796" w:rsidRDefault="00F27796" w:rsidP="00F27796">
      <w:pPr>
        <w:jc w:val="both"/>
        <w:rPr>
          <w:rFonts w:cs="Times New Roman"/>
          <w:b/>
          <w:sz w:val="22"/>
          <w:szCs w:val="22"/>
          <w:u w:val="single"/>
        </w:rPr>
      </w:pPr>
    </w:p>
    <w:p w14:paraId="2A7ED832" w14:textId="77777777" w:rsidR="00F27796" w:rsidRPr="00F27796" w:rsidRDefault="00F27796" w:rsidP="00F27796">
      <w:pPr>
        <w:jc w:val="both"/>
        <w:rPr>
          <w:rFonts w:cs="Times New Roman"/>
          <w:sz w:val="22"/>
          <w:szCs w:val="22"/>
        </w:rPr>
      </w:pPr>
      <w:r w:rsidRPr="00F27796">
        <w:rPr>
          <w:rFonts w:cs="Times New Roman"/>
          <w:b/>
          <w:sz w:val="22"/>
          <w:szCs w:val="22"/>
          <w:u w:val="single"/>
        </w:rPr>
        <w:t>Előterjesztő:</w:t>
      </w:r>
      <w:r w:rsidRPr="00F27796">
        <w:rPr>
          <w:rFonts w:cs="Times New Roman"/>
          <w:b/>
          <w:sz w:val="22"/>
          <w:szCs w:val="22"/>
        </w:rPr>
        <w:t xml:space="preserve"> </w:t>
      </w:r>
      <w:r w:rsidRPr="00F27796">
        <w:rPr>
          <w:rFonts w:cs="Times New Roman"/>
          <w:b/>
          <w:sz w:val="22"/>
          <w:szCs w:val="22"/>
        </w:rPr>
        <w:tab/>
      </w:r>
      <w:r w:rsidRPr="00F27796">
        <w:rPr>
          <w:rFonts w:cs="Times New Roman"/>
          <w:sz w:val="22"/>
          <w:szCs w:val="22"/>
        </w:rPr>
        <w:t>Jegyző</w:t>
      </w:r>
    </w:p>
    <w:p w14:paraId="5F38C7C2" w14:textId="77777777" w:rsidR="00F27796" w:rsidRPr="00F27796" w:rsidRDefault="00F27796" w:rsidP="00F27796">
      <w:pPr>
        <w:jc w:val="both"/>
        <w:rPr>
          <w:rFonts w:cs="Times New Roman"/>
          <w:b/>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Személyzeti és humánerőforrás referens</w:t>
      </w:r>
    </w:p>
    <w:p w14:paraId="20545643" w14:textId="77777777" w:rsidR="00F27796" w:rsidRPr="00F27796" w:rsidRDefault="00F27796" w:rsidP="00F27796">
      <w:pPr>
        <w:jc w:val="both"/>
        <w:rPr>
          <w:rFonts w:cs="Times New Roman"/>
          <w:sz w:val="22"/>
          <w:szCs w:val="22"/>
        </w:rPr>
      </w:pPr>
    </w:p>
    <w:p w14:paraId="5E7E1AAF"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bCs/>
          <w:caps/>
          <w:sz w:val="22"/>
          <w:szCs w:val="22"/>
        </w:rPr>
      </w:pPr>
      <w:r w:rsidRPr="00F27796">
        <w:rPr>
          <w:rFonts w:cs="Times New Roman"/>
          <w:bCs/>
          <w:caps/>
          <w:sz w:val="22"/>
          <w:szCs w:val="22"/>
        </w:rPr>
        <w:t>SZÉKHELY HASZNÁLAT LÉTESÍTÉSE A KISKŐRÖS, PIAC TÉR 17. SZÁM ALATTI INGATLANBAN</w:t>
      </w:r>
    </w:p>
    <w:p w14:paraId="26D29D51" w14:textId="77777777" w:rsidR="00F27796" w:rsidRPr="00F27796" w:rsidRDefault="00F27796" w:rsidP="00F27796">
      <w:pPr>
        <w:jc w:val="both"/>
        <w:rPr>
          <w:rFonts w:cs="Times New Roman"/>
          <w:b/>
          <w:sz w:val="22"/>
          <w:szCs w:val="22"/>
          <w:u w:val="single"/>
        </w:rPr>
      </w:pPr>
    </w:p>
    <w:p w14:paraId="78E9FBEC" w14:textId="77777777" w:rsidR="00F27796" w:rsidRPr="00F27796" w:rsidRDefault="00F27796" w:rsidP="00F27796">
      <w:pPr>
        <w:jc w:val="both"/>
        <w:rPr>
          <w:rFonts w:cs="Times New Roman"/>
          <w:b/>
          <w:sz w:val="22"/>
          <w:szCs w:val="22"/>
        </w:rPr>
      </w:pPr>
      <w:r w:rsidRPr="00F27796">
        <w:rPr>
          <w:rFonts w:cs="Times New Roman"/>
          <w:b/>
          <w:sz w:val="22"/>
          <w:szCs w:val="22"/>
          <w:u w:val="single"/>
        </w:rPr>
        <w:t>Előterjesztő:</w:t>
      </w:r>
      <w:r w:rsidRPr="00F27796">
        <w:rPr>
          <w:rFonts w:cs="Times New Roman"/>
          <w:b/>
          <w:sz w:val="22"/>
          <w:szCs w:val="22"/>
        </w:rPr>
        <w:t xml:space="preserve"> </w:t>
      </w:r>
      <w:r w:rsidRPr="00F27796">
        <w:rPr>
          <w:rFonts w:cs="Times New Roman"/>
          <w:b/>
          <w:sz w:val="22"/>
          <w:szCs w:val="22"/>
        </w:rPr>
        <w:tab/>
      </w:r>
      <w:r w:rsidRPr="00F27796">
        <w:rPr>
          <w:rFonts w:cs="Times New Roman"/>
          <w:sz w:val="22"/>
          <w:szCs w:val="22"/>
        </w:rPr>
        <w:t>Polgármester</w:t>
      </w:r>
    </w:p>
    <w:p w14:paraId="43728239" w14:textId="77777777" w:rsidR="00F27796"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Vagyongazdálkodási referens</w:t>
      </w:r>
    </w:p>
    <w:p w14:paraId="1AFA975B" w14:textId="77777777" w:rsidR="00F27796" w:rsidRPr="00F27796" w:rsidRDefault="00F27796" w:rsidP="00F27796">
      <w:pPr>
        <w:jc w:val="both"/>
        <w:rPr>
          <w:rFonts w:cs="Times New Roman"/>
          <w:sz w:val="22"/>
          <w:szCs w:val="22"/>
        </w:rPr>
      </w:pPr>
    </w:p>
    <w:p w14:paraId="1A8D3EF3"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sz w:val="22"/>
          <w:szCs w:val="22"/>
          <w:u w:val="single"/>
        </w:rPr>
      </w:pPr>
      <w:r w:rsidRPr="00F27796">
        <w:rPr>
          <w:rFonts w:eastAsia="Times New Roman" w:cs="Times New Roman"/>
          <w:sz w:val="22"/>
          <w:szCs w:val="22"/>
        </w:rPr>
        <w:t>AZ ÖNKORMÁNYZATI TULAJDONÚ 3768 HRSZ-Ú KIVETT KÖZTERÜLET MEGNEVEZÉSŰ INGATLAN MEGHATÁROZOTT TERÜLETRÉSZÉNEK ÁTMINŐSÍTÉSE</w:t>
      </w:r>
    </w:p>
    <w:p w14:paraId="37B4AF4B" w14:textId="77777777" w:rsidR="00F27796" w:rsidRPr="00F27796" w:rsidRDefault="00F27796" w:rsidP="00F27796">
      <w:pPr>
        <w:jc w:val="both"/>
        <w:rPr>
          <w:rFonts w:cs="Times New Roman"/>
          <w:b/>
          <w:sz w:val="22"/>
          <w:szCs w:val="22"/>
          <w:u w:val="single"/>
        </w:rPr>
      </w:pPr>
    </w:p>
    <w:p w14:paraId="29B5A0DF" w14:textId="77777777" w:rsidR="00F27796" w:rsidRPr="00F27796" w:rsidRDefault="00F27796" w:rsidP="00F27796">
      <w:pPr>
        <w:jc w:val="both"/>
        <w:rPr>
          <w:rFonts w:cs="Times New Roman"/>
          <w:b/>
          <w:sz w:val="22"/>
          <w:szCs w:val="22"/>
        </w:rPr>
      </w:pPr>
      <w:r w:rsidRPr="00F27796">
        <w:rPr>
          <w:rFonts w:cs="Times New Roman"/>
          <w:b/>
          <w:sz w:val="22"/>
          <w:szCs w:val="22"/>
          <w:u w:val="single"/>
        </w:rPr>
        <w:t>Előterjesztő:</w:t>
      </w:r>
      <w:r w:rsidRPr="00F27796">
        <w:rPr>
          <w:rFonts w:cs="Times New Roman"/>
          <w:b/>
          <w:sz w:val="22"/>
          <w:szCs w:val="22"/>
        </w:rPr>
        <w:t xml:space="preserve"> </w:t>
      </w:r>
      <w:r w:rsidRPr="00F27796">
        <w:rPr>
          <w:rFonts w:cs="Times New Roman"/>
          <w:b/>
          <w:sz w:val="22"/>
          <w:szCs w:val="22"/>
        </w:rPr>
        <w:tab/>
      </w:r>
      <w:r w:rsidRPr="00F27796">
        <w:rPr>
          <w:rFonts w:cs="Times New Roman"/>
          <w:sz w:val="22"/>
          <w:szCs w:val="22"/>
        </w:rPr>
        <w:t>Polgármester</w:t>
      </w:r>
    </w:p>
    <w:p w14:paraId="0C9E7599" w14:textId="7C52990A" w:rsid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Vagyongazdálkodási referens</w:t>
      </w:r>
    </w:p>
    <w:p w14:paraId="0F6C5E22" w14:textId="77777777" w:rsidR="00493010" w:rsidRPr="00F27796" w:rsidRDefault="00493010" w:rsidP="00F27796">
      <w:pPr>
        <w:jc w:val="both"/>
        <w:rPr>
          <w:rFonts w:cs="Times New Roman"/>
          <w:sz w:val="22"/>
          <w:szCs w:val="22"/>
        </w:rPr>
      </w:pPr>
    </w:p>
    <w:p w14:paraId="36123517"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sz w:val="22"/>
          <w:szCs w:val="22"/>
          <w:u w:val="single"/>
        </w:rPr>
      </w:pPr>
      <w:bookmarkStart w:id="3" w:name="_Hlk201053213"/>
      <w:r w:rsidRPr="00F27796">
        <w:rPr>
          <w:rFonts w:eastAsia="Times New Roman" w:cs="Times New Roman"/>
          <w:sz w:val="22"/>
          <w:szCs w:val="22"/>
          <w:lang w:val="x-none"/>
        </w:rPr>
        <w:t xml:space="preserve">DÖNTÉS </w:t>
      </w:r>
      <w:r w:rsidRPr="00F27796">
        <w:rPr>
          <w:rFonts w:eastAsia="Times New Roman" w:cs="Times New Roman"/>
          <w:sz w:val="22"/>
          <w:szCs w:val="22"/>
        </w:rPr>
        <w:t>A CSONGRÁDI VÍZ- ÉS KOMMUNÁLIS SZOLGÁLTATÓ</w:t>
      </w:r>
      <w:r w:rsidRPr="00F27796">
        <w:rPr>
          <w:rFonts w:eastAsia="Times New Roman" w:cs="Times New Roman"/>
          <w:sz w:val="22"/>
          <w:szCs w:val="22"/>
          <w:lang w:val="x-none"/>
        </w:rPr>
        <w:t xml:space="preserve"> NONPROFIT KFT.,</w:t>
      </w:r>
      <w:r w:rsidRPr="00F27796">
        <w:rPr>
          <w:rFonts w:eastAsia="Times New Roman" w:cs="Times New Roman"/>
          <w:sz w:val="22"/>
          <w:szCs w:val="22"/>
        </w:rPr>
        <w:t xml:space="preserve"> AZ IZSÁK-KOM TÉRSÉGI KOMMUNÁLIS SZOLGÁLTATÓ NONPROFIT KFT. ÉS A KUNSÁG-HALAS HULLADÉKGAZDÁLKODÁSI NONPROFIT KFT. DTKH </w:t>
      </w:r>
      <w:r w:rsidRPr="00F27796">
        <w:rPr>
          <w:rFonts w:eastAsia="Times New Roman" w:cs="Times New Roman"/>
          <w:sz w:val="22"/>
          <w:szCs w:val="22"/>
          <w:lang w:val="x-none"/>
        </w:rPr>
        <w:t>DUNA-TISZA KÖZI HULLADÉKGAZDÁLKODÁSI NONPROFIT KFT.-BE TÖRTÉNŐ BEOLVADÁSA</w:t>
      </w:r>
      <w:r w:rsidRPr="00F27796">
        <w:rPr>
          <w:rFonts w:eastAsia="Times New Roman" w:cs="Times New Roman"/>
          <w:sz w:val="22"/>
          <w:szCs w:val="22"/>
        </w:rPr>
        <w:t>, A BEOLVADÁSSAL MEGVALÓSULÓ EGYESÜLÉS</w:t>
      </w:r>
      <w:r w:rsidRPr="00F27796">
        <w:rPr>
          <w:rFonts w:eastAsia="Times New Roman" w:cs="Times New Roman"/>
          <w:sz w:val="22"/>
          <w:szCs w:val="22"/>
          <w:lang w:val="x-none"/>
        </w:rPr>
        <w:t xml:space="preserve"> TÁRGYÁBAN</w:t>
      </w:r>
    </w:p>
    <w:bookmarkEnd w:id="3"/>
    <w:p w14:paraId="738B8A45" w14:textId="77777777" w:rsidR="00F27796" w:rsidRPr="00F27796" w:rsidRDefault="00F27796" w:rsidP="00F27796">
      <w:pPr>
        <w:jc w:val="both"/>
        <w:rPr>
          <w:rFonts w:cs="Times New Roman"/>
          <w:b/>
          <w:sz w:val="22"/>
          <w:szCs w:val="22"/>
          <w:u w:val="single"/>
        </w:rPr>
      </w:pPr>
    </w:p>
    <w:p w14:paraId="4B446DE1" w14:textId="77777777" w:rsidR="00F27796" w:rsidRPr="00F27796" w:rsidRDefault="00F27796" w:rsidP="00F27796">
      <w:pPr>
        <w:jc w:val="both"/>
        <w:rPr>
          <w:rFonts w:cs="Times New Roman"/>
          <w:b/>
          <w:sz w:val="22"/>
          <w:szCs w:val="22"/>
        </w:rPr>
      </w:pPr>
      <w:r w:rsidRPr="00F27796">
        <w:rPr>
          <w:rFonts w:cs="Times New Roman"/>
          <w:b/>
          <w:sz w:val="22"/>
          <w:szCs w:val="22"/>
          <w:u w:val="single"/>
        </w:rPr>
        <w:t>Előterjesztő:</w:t>
      </w:r>
      <w:r w:rsidRPr="00F27796">
        <w:rPr>
          <w:rFonts w:cs="Times New Roman"/>
          <w:b/>
          <w:sz w:val="22"/>
          <w:szCs w:val="22"/>
        </w:rPr>
        <w:t xml:space="preserve"> </w:t>
      </w:r>
      <w:r w:rsidRPr="00F27796">
        <w:rPr>
          <w:rFonts w:cs="Times New Roman"/>
          <w:b/>
          <w:sz w:val="22"/>
          <w:szCs w:val="22"/>
        </w:rPr>
        <w:tab/>
      </w:r>
      <w:r w:rsidRPr="00F27796">
        <w:rPr>
          <w:rFonts w:cs="Times New Roman"/>
          <w:sz w:val="22"/>
          <w:szCs w:val="22"/>
        </w:rPr>
        <w:t>Polgármester</w:t>
      </w:r>
    </w:p>
    <w:p w14:paraId="55CEB58A" w14:textId="07C610C1" w:rsidR="00F27796"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Vagyongazdálkodási referens</w:t>
      </w:r>
    </w:p>
    <w:p w14:paraId="76174D04" w14:textId="77777777" w:rsidR="00F27796" w:rsidRDefault="00F27796" w:rsidP="00F27796">
      <w:pPr>
        <w:jc w:val="both"/>
        <w:rPr>
          <w:rFonts w:cs="Times New Roman"/>
          <w:sz w:val="22"/>
          <w:szCs w:val="22"/>
        </w:rPr>
      </w:pPr>
    </w:p>
    <w:p w14:paraId="3769B117" w14:textId="77777777" w:rsidR="00203B42" w:rsidRPr="00F27796" w:rsidRDefault="00203B42" w:rsidP="00F27796">
      <w:pPr>
        <w:jc w:val="both"/>
        <w:rPr>
          <w:rFonts w:cs="Times New Roman"/>
          <w:sz w:val="22"/>
          <w:szCs w:val="22"/>
        </w:rPr>
      </w:pPr>
    </w:p>
    <w:p w14:paraId="76F28324"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sz w:val="22"/>
          <w:szCs w:val="22"/>
          <w:u w:val="single"/>
        </w:rPr>
      </w:pPr>
      <w:r w:rsidRPr="00F27796">
        <w:rPr>
          <w:rFonts w:cs="Times New Roman"/>
          <w:sz w:val="22"/>
          <w:szCs w:val="22"/>
        </w:rPr>
        <w:lastRenderedPageBreak/>
        <w:t>KOCSIS GYULA LAKÁSBÉRLETI JOGVISZONYÁNAK MEGHOSSZABBÍTÁSA</w:t>
      </w:r>
    </w:p>
    <w:p w14:paraId="509E0379" w14:textId="77777777" w:rsidR="00F27796" w:rsidRPr="00F27796" w:rsidRDefault="00F27796" w:rsidP="00F27796">
      <w:pPr>
        <w:jc w:val="both"/>
        <w:rPr>
          <w:rFonts w:cs="Times New Roman"/>
          <w:b/>
          <w:sz w:val="22"/>
          <w:szCs w:val="22"/>
          <w:u w:val="single"/>
        </w:rPr>
      </w:pPr>
    </w:p>
    <w:p w14:paraId="58F81B7D" w14:textId="77777777" w:rsidR="00F27796" w:rsidRPr="00F27796" w:rsidRDefault="00F27796" w:rsidP="00F27796">
      <w:pPr>
        <w:jc w:val="both"/>
        <w:rPr>
          <w:rFonts w:cs="Times New Roman"/>
          <w:b/>
          <w:sz w:val="22"/>
          <w:szCs w:val="22"/>
        </w:rPr>
      </w:pPr>
      <w:r w:rsidRPr="00F27796">
        <w:rPr>
          <w:rFonts w:cs="Times New Roman"/>
          <w:b/>
          <w:sz w:val="22"/>
          <w:szCs w:val="22"/>
          <w:u w:val="single"/>
        </w:rPr>
        <w:t>Előterjesztő:</w:t>
      </w:r>
      <w:r w:rsidRPr="00F27796">
        <w:rPr>
          <w:rFonts w:cs="Times New Roman"/>
          <w:b/>
          <w:sz w:val="22"/>
          <w:szCs w:val="22"/>
        </w:rPr>
        <w:t xml:space="preserve"> </w:t>
      </w:r>
      <w:r w:rsidRPr="00F27796">
        <w:rPr>
          <w:rFonts w:cs="Times New Roman"/>
          <w:b/>
          <w:sz w:val="22"/>
          <w:szCs w:val="22"/>
        </w:rPr>
        <w:tab/>
      </w:r>
      <w:r w:rsidRPr="00F27796">
        <w:rPr>
          <w:rFonts w:cs="Times New Roman"/>
          <w:sz w:val="22"/>
          <w:szCs w:val="22"/>
        </w:rPr>
        <w:t>Polgármester</w:t>
      </w:r>
    </w:p>
    <w:p w14:paraId="41435EC8" w14:textId="77777777" w:rsidR="00F27796"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sz w:val="22"/>
          <w:szCs w:val="22"/>
        </w:rPr>
        <w:t xml:space="preserve"> </w:t>
      </w:r>
      <w:r w:rsidRPr="00F27796">
        <w:rPr>
          <w:rFonts w:cs="Times New Roman"/>
          <w:sz w:val="22"/>
          <w:szCs w:val="22"/>
        </w:rPr>
        <w:tab/>
        <w:t>Szociális ügyintéző</w:t>
      </w:r>
    </w:p>
    <w:p w14:paraId="5097E65D" w14:textId="77777777" w:rsidR="00F27796" w:rsidRPr="00F27796" w:rsidRDefault="00F27796" w:rsidP="00F27796">
      <w:pPr>
        <w:jc w:val="both"/>
        <w:rPr>
          <w:rFonts w:cs="Times New Roman"/>
          <w:sz w:val="22"/>
          <w:szCs w:val="22"/>
        </w:rPr>
      </w:pPr>
    </w:p>
    <w:p w14:paraId="6E6D511A"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sz w:val="22"/>
          <w:szCs w:val="22"/>
        </w:rPr>
      </w:pPr>
      <w:r w:rsidRPr="00F27796">
        <w:rPr>
          <w:rFonts w:cs="Times New Roman"/>
          <w:sz w:val="22"/>
          <w:szCs w:val="22"/>
        </w:rPr>
        <w:t>INTERPELLÁCIÓK, KÉRDÉSEK, TÁJÉKOZTATÓK, BEJELENTÉSEK</w:t>
      </w:r>
    </w:p>
    <w:p w14:paraId="72CD520C" w14:textId="77777777" w:rsidR="00F27796" w:rsidRPr="00F27796" w:rsidRDefault="00F27796" w:rsidP="00F27796">
      <w:pPr>
        <w:ind w:left="567" w:hanging="567"/>
        <w:rPr>
          <w:rFonts w:cs="Times New Roman"/>
          <w:sz w:val="22"/>
          <w:szCs w:val="22"/>
        </w:rPr>
      </w:pPr>
    </w:p>
    <w:p w14:paraId="49D17D16" w14:textId="77777777" w:rsidR="00F27796" w:rsidRPr="00F27796" w:rsidRDefault="00F27796" w:rsidP="00F27796">
      <w:pPr>
        <w:rPr>
          <w:rFonts w:cs="Times New Roman"/>
          <w:sz w:val="22"/>
          <w:szCs w:val="22"/>
        </w:rPr>
      </w:pPr>
    </w:p>
    <w:p w14:paraId="04B89009" w14:textId="77777777" w:rsidR="00F27796" w:rsidRPr="00F27796" w:rsidRDefault="00F27796" w:rsidP="00F27796">
      <w:pPr>
        <w:ind w:left="567" w:hanging="567"/>
        <w:jc w:val="center"/>
        <w:rPr>
          <w:rFonts w:cs="Times New Roman"/>
          <w:sz w:val="22"/>
          <w:szCs w:val="22"/>
        </w:rPr>
      </w:pPr>
      <w:r w:rsidRPr="00F27796">
        <w:rPr>
          <w:rFonts w:cs="Times New Roman"/>
          <w:sz w:val="22"/>
          <w:szCs w:val="22"/>
        </w:rPr>
        <w:t>_______________________________</w:t>
      </w:r>
    </w:p>
    <w:p w14:paraId="377A50FB" w14:textId="77777777" w:rsidR="00F27796" w:rsidRPr="00F27796" w:rsidRDefault="00F27796" w:rsidP="00F27796">
      <w:pPr>
        <w:ind w:left="567" w:hanging="567"/>
        <w:jc w:val="center"/>
        <w:rPr>
          <w:rFonts w:cs="Times New Roman"/>
          <w:b/>
          <w:i/>
          <w:sz w:val="22"/>
          <w:szCs w:val="22"/>
        </w:rPr>
      </w:pPr>
    </w:p>
    <w:p w14:paraId="6A81915C" w14:textId="77777777" w:rsidR="00F27796" w:rsidRPr="00F27796" w:rsidRDefault="00F27796" w:rsidP="00F27796">
      <w:pPr>
        <w:ind w:left="567" w:hanging="567"/>
        <w:jc w:val="center"/>
        <w:rPr>
          <w:rFonts w:cs="Times New Roman"/>
          <w:b/>
          <w:i/>
          <w:sz w:val="22"/>
          <w:szCs w:val="22"/>
        </w:rPr>
      </w:pPr>
      <w:r w:rsidRPr="00F27796">
        <w:rPr>
          <w:rFonts w:cs="Times New Roman"/>
          <w:b/>
          <w:i/>
          <w:sz w:val="22"/>
          <w:szCs w:val="22"/>
        </w:rPr>
        <w:t>ZÁRT ÜLÉS</w:t>
      </w:r>
    </w:p>
    <w:p w14:paraId="07B27102" w14:textId="77777777" w:rsidR="00F27796" w:rsidRPr="00F27796" w:rsidRDefault="00F27796" w:rsidP="00F27796">
      <w:pPr>
        <w:jc w:val="both"/>
        <w:rPr>
          <w:rFonts w:cs="Times New Roman"/>
          <w:sz w:val="22"/>
          <w:szCs w:val="22"/>
        </w:rPr>
      </w:pPr>
    </w:p>
    <w:p w14:paraId="63A6137F" w14:textId="77777777" w:rsidR="00F27796" w:rsidRPr="00F27796" w:rsidRDefault="00F27796">
      <w:pPr>
        <w:pStyle w:val="Listaszerbekezds"/>
        <w:widowControl/>
        <w:numPr>
          <w:ilvl w:val="0"/>
          <w:numId w:val="14"/>
        </w:numPr>
        <w:autoSpaceDE/>
        <w:autoSpaceDN/>
        <w:adjustRightInd/>
        <w:spacing w:line="240" w:lineRule="auto"/>
        <w:jc w:val="both"/>
        <w:rPr>
          <w:rFonts w:cs="Times New Roman"/>
          <w:bCs/>
          <w:caps/>
          <w:sz w:val="22"/>
          <w:szCs w:val="22"/>
        </w:rPr>
      </w:pPr>
      <w:r w:rsidRPr="00F27796">
        <w:rPr>
          <w:rFonts w:cs="Times New Roman"/>
          <w:bCs/>
          <w:caps/>
          <w:sz w:val="22"/>
          <w:szCs w:val="22"/>
        </w:rPr>
        <w:t>Kiskőrös Város Szőlészetéért és Borászatáért” díj adományozása</w:t>
      </w:r>
    </w:p>
    <w:p w14:paraId="7546CAB2" w14:textId="77777777" w:rsidR="00F27796" w:rsidRPr="00F27796" w:rsidRDefault="00F27796" w:rsidP="00F27796">
      <w:pPr>
        <w:ind w:left="567" w:hanging="567"/>
        <w:jc w:val="both"/>
        <w:rPr>
          <w:rFonts w:cs="Times New Roman"/>
          <w:i/>
          <w:sz w:val="22"/>
          <w:szCs w:val="22"/>
        </w:rPr>
      </w:pPr>
    </w:p>
    <w:p w14:paraId="37DB0D85" w14:textId="77777777" w:rsidR="00F27796" w:rsidRPr="00F27796" w:rsidRDefault="00F27796" w:rsidP="00F27796">
      <w:pPr>
        <w:jc w:val="both"/>
        <w:rPr>
          <w:rFonts w:cs="Times New Roman"/>
          <w:sz w:val="22"/>
          <w:szCs w:val="22"/>
        </w:rPr>
      </w:pPr>
      <w:r w:rsidRPr="00F27796">
        <w:rPr>
          <w:rFonts w:cs="Times New Roman"/>
          <w:b/>
          <w:sz w:val="22"/>
          <w:szCs w:val="22"/>
          <w:u w:val="single"/>
        </w:rPr>
        <w:t>Előterjesztő:</w:t>
      </w:r>
      <w:r w:rsidRPr="00F27796">
        <w:rPr>
          <w:rFonts w:cs="Times New Roman"/>
          <w:sz w:val="22"/>
          <w:szCs w:val="22"/>
        </w:rPr>
        <w:t xml:space="preserve"> </w:t>
      </w:r>
      <w:r w:rsidRPr="00F27796">
        <w:rPr>
          <w:rFonts w:cs="Times New Roman"/>
          <w:sz w:val="22"/>
          <w:szCs w:val="22"/>
        </w:rPr>
        <w:tab/>
        <w:t>Polgármester</w:t>
      </w:r>
    </w:p>
    <w:p w14:paraId="71401383" w14:textId="3F9F3D25" w:rsidR="00B74FEC" w:rsidRPr="00F27796" w:rsidRDefault="00F27796" w:rsidP="00F27796">
      <w:pPr>
        <w:jc w:val="both"/>
        <w:rPr>
          <w:rFonts w:cs="Times New Roman"/>
          <w:sz w:val="22"/>
          <w:szCs w:val="22"/>
        </w:rPr>
      </w:pPr>
      <w:r w:rsidRPr="00F27796">
        <w:rPr>
          <w:rFonts w:cs="Times New Roman"/>
          <w:b/>
          <w:sz w:val="22"/>
          <w:szCs w:val="22"/>
          <w:u w:val="single"/>
        </w:rPr>
        <w:t>Előadó:</w:t>
      </w:r>
      <w:r w:rsidRPr="00F27796">
        <w:rPr>
          <w:rFonts w:cs="Times New Roman"/>
          <w:b/>
          <w:sz w:val="22"/>
          <w:szCs w:val="22"/>
        </w:rPr>
        <w:tab/>
      </w:r>
      <w:r w:rsidRPr="00F27796">
        <w:rPr>
          <w:rFonts w:cs="Times New Roman"/>
          <w:sz w:val="22"/>
          <w:szCs w:val="22"/>
        </w:rPr>
        <w:t>Önkormányzati asszisztens</w:t>
      </w:r>
    </w:p>
    <w:p w14:paraId="4D4740F1" w14:textId="77777777" w:rsidR="00062765" w:rsidRPr="00620C3D" w:rsidRDefault="00062765" w:rsidP="00062765">
      <w:pPr>
        <w:pBdr>
          <w:bottom w:val="single" w:sz="6" w:space="1" w:color="auto"/>
        </w:pBdr>
        <w:jc w:val="both"/>
        <w:rPr>
          <w:i/>
          <w:sz w:val="22"/>
          <w:szCs w:val="22"/>
        </w:rPr>
      </w:pPr>
    </w:p>
    <w:p w14:paraId="3EEE3232" w14:textId="77777777" w:rsidR="00B74FEC" w:rsidRDefault="00B74FEC" w:rsidP="00B74FEC">
      <w:pPr>
        <w:rPr>
          <w:sz w:val="22"/>
          <w:szCs w:val="22"/>
        </w:rPr>
      </w:pPr>
    </w:p>
    <w:p w14:paraId="3B98FFCF" w14:textId="77777777" w:rsidR="00B74FEC" w:rsidRDefault="00B74FEC" w:rsidP="00B74FEC">
      <w:pPr>
        <w:rPr>
          <w:sz w:val="22"/>
          <w:szCs w:val="22"/>
        </w:rPr>
      </w:pPr>
    </w:p>
    <w:p w14:paraId="2D562850" w14:textId="77777777" w:rsidR="00785AC6" w:rsidRDefault="00785AC6" w:rsidP="00B74FEC">
      <w:pPr>
        <w:rPr>
          <w:sz w:val="22"/>
          <w:szCs w:val="22"/>
        </w:rPr>
      </w:pPr>
    </w:p>
    <w:p w14:paraId="56FB14B0" w14:textId="77777777" w:rsidR="00F27796" w:rsidRPr="00F27796" w:rsidRDefault="00F27796" w:rsidP="00F27796">
      <w:pPr>
        <w:rPr>
          <w:rFonts w:eastAsia="Times New Roman" w:cs="Times New Roman"/>
          <w:b/>
          <w:sz w:val="22"/>
          <w:szCs w:val="22"/>
        </w:rPr>
      </w:pPr>
    </w:p>
    <w:p w14:paraId="7955886A" w14:textId="77777777" w:rsidR="00F27796" w:rsidRPr="00F27796" w:rsidRDefault="00F27796" w:rsidP="00F27796">
      <w:pPr>
        <w:rPr>
          <w:rFonts w:eastAsia="Times New Roman" w:cs="Times New Roman"/>
          <w:b/>
          <w:sz w:val="22"/>
          <w:szCs w:val="22"/>
        </w:rPr>
      </w:pPr>
    </w:p>
    <w:p w14:paraId="615F3A99" w14:textId="77777777" w:rsidR="00F27796" w:rsidRPr="00F27796" w:rsidRDefault="00F27796">
      <w:pPr>
        <w:widowControl w:val="0"/>
        <w:numPr>
          <w:ilvl w:val="0"/>
          <w:numId w:val="20"/>
        </w:numPr>
        <w:autoSpaceDE w:val="0"/>
        <w:autoSpaceDN w:val="0"/>
        <w:adjustRightInd w:val="0"/>
        <w:jc w:val="center"/>
        <w:rPr>
          <w:rFonts w:eastAsia="Times New Roman" w:cs="Times New Roman"/>
          <w:b/>
          <w:sz w:val="22"/>
          <w:szCs w:val="22"/>
        </w:rPr>
      </w:pPr>
      <w:r w:rsidRPr="00F27796">
        <w:rPr>
          <w:rFonts w:eastAsia="Times New Roman" w:cs="Times New Roman"/>
          <w:b/>
          <w:sz w:val="22"/>
          <w:szCs w:val="22"/>
        </w:rPr>
        <w:t>napirend</w:t>
      </w:r>
    </w:p>
    <w:p w14:paraId="1D57F599" w14:textId="77777777" w:rsidR="00F27796" w:rsidRPr="00F27796" w:rsidRDefault="00F27796" w:rsidP="00F27796">
      <w:pPr>
        <w:ind w:left="720"/>
        <w:jc w:val="both"/>
        <w:rPr>
          <w:rFonts w:eastAsia="Times New Roman" w:cs="Times New Roman"/>
          <w:caps/>
          <w:sz w:val="22"/>
          <w:szCs w:val="22"/>
        </w:rPr>
      </w:pPr>
    </w:p>
    <w:p w14:paraId="5275A547" w14:textId="77777777" w:rsidR="00F27796" w:rsidRPr="00F27796" w:rsidRDefault="00F27796" w:rsidP="00F27796">
      <w:pPr>
        <w:contextualSpacing/>
        <w:jc w:val="center"/>
        <w:rPr>
          <w:rFonts w:eastAsia="Times New Roman" w:cs="Times New Roman"/>
          <w:bCs/>
          <w:sz w:val="22"/>
          <w:szCs w:val="22"/>
        </w:rPr>
      </w:pPr>
      <w:r w:rsidRPr="00F27796">
        <w:rPr>
          <w:rFonts w:eastAsia="Times New Roman" w:cs="Times New Roman"/>
          <w:bCs/>
          <w:sz w:val="22"/>
          <w:szCs w:val="22"/>
        </w:rPr>
        <w:t>TÁJÉKOZTATÓ A KISKŐRÖSI LABDARÚGÓ KLUB TEVÉKENYSÉGÉRŐL</w:t>
      </w:r>
    </w:p>
    <w:p w14:paraId="06528590" w14:textId="77777777" w:rsidR="00F27796" w:rsidRPr="00F27796" w:rsidRDefault="00F27796" w:rsidP="00F27796">
      <w:pPr>
        <w:jc w:val="center"/>
        <w:rPr>
          <w:rFonts w:eastAsia="Times New Roman" w:cs="Times New Roman"/>
          <w:i/>
          <w:sz w:val="22"/>
          <w:szCs w:val="22"/>
        </w:rPr>
      </w:pPr>
      <w:r w:rsidRPr="00F27796">
        <w:rPr>
          <w:rFonts w:eastAsia="Times New Roman" w:cs="Times New Roman"/>
          <w:i/>
          <w:sz w:val="22"/>
          <w:szCs w:val="22"/>
        </w:rPr>
        <w:t>(Írásos tájékoztató a jegyzőkönyvhöz mellékelve.)</w:t>
      </w:r>
    </w:p>
    <w:p w14:paraId="26DAA6F4" w14:textId="77777777" w:rsidR="00F27796" w:rsidRPr="00F27796" w:rsidRDefault="00F27796" w:rsidP="00F27796">
      <w:pPr>
        <w:jc w:val="both"/>
        <w:rPr>
          <w:rFonts w:eastAsia="Times New Roman" w:cs="Times New Roman"/>
          <w:sz w:val="22"/>
          <w:szCs w:val="22"/>
        </w:rPr>
      </w:pPr>
    </w:p>
    <w:p w14:paraId="2D43969D" w14:textId="77777777" w:rsidR="00F27796" w:rsidRPr="00F27796" w:rsidRDefault="00F27796" w:rsidP="00F27796">
      <w:pPr>
        <w:widowControl w:val="0"/>
        <w:autoSpaceDE w:val="0"/>
        <w:autoSpaceDN w:val="0"/>
        <w:adjustRightInd w:val="0"/>
        <w:spacing w:line="100" w:lineRule="atLeast"/>
        <w:jc w:val="both"/>
        <w:rPr>
          <w:rFonts w:eastAsia="Times New Roman" w:cs="Times New Roman"/>
          <w:i/>
          <w:sz w:val="22"/>
          <w:szCs w:val="22"/>
        </w:rPr>
      </w:pPr>
      <w:r w:rsidRPr="00F27796">
        <w:rPr>
          <w:rFonts w:eastAsia="Times New Roman" w:cs="Times New Roman"/>
          <w:b/>
          <w:bCs/>
          <w:iCs/>
          <w:sz w:val="22"/>
          <w:szCs w:val="22"/>
          <w:u w:val="single"/>
        </w:rPr>
        <w:t>A tájékoztatót tartja:</w:t>
      </w:r>
      <w:r w:rsidRPr="00F27796">
        <w:rPr>
          <w:rFonts w:eastAsia="Times New Roman" w:cs="Times New Roman"/>
          <w:i/>
          <w:sz w:val="22"/>
          <w:szCs w:val="22"/>
        </w:rPr>
        <w:t xml:space="preserve"> </w:t>
      </w:r>
      <w:r w:rsidRPr="00F27796">
        <w:rPr>
          <w:rFonts w:eastAsia="Times New Roman" w:cs="Times New Roman"/>
          <w:iCs/>
          <w:sz w:val="22"/>
          <w:szCs w:val="22"/>
        </w:rPr>
        <w:t>Kiskőrösi Labdarúgó Klub elnöke</w:t>
      </w:r>
    </w:p>
    <w:p w14:paraId="14F5D2D0" w14:textId="77777777" w:rsidR="00F27796" w:rsidRPr="00F27796" w:rsidRDefault="00F27796" w:rsidP="00F27796">
      <w:pPr>
        <w:jc w:val="both"/>
        <w:rPr>
          <w:rFonts w:eastAsia="Times New Roman" w:cs="Times New Roman"/>
          <w:b/>
          <w:sz w:val="22"/>
          <w:szCs w:val="22"/>
        </w:rPr>
      </w:pPr>
    </w:p>
    <w:p w14:paraId="35A53DDF" w14:textId="3BD51455" w:rsidR="00F27796" w:rsidRPr="00F27796" w:rsidRDefault="00F27796" w:rsidP="00F27796">
      <w:pPr>
        <w:jc w:val="both"/>
        <w:rPr>
          <w:rFonts w:eastAsia="Times New Roman" w:cs="Times New Roman"/>
          <w:bCs/>
          <w:sz w:val="22"/>
          <w:szCs w:val="22"/>
        </w:rPr>
      </w:pPr>
      <w:r w:rsidRPr="00F27796">
        <w:rPr>
          <w:rFonts w:eastAsia="Times New Roman" w:cs="Times New Roman"/>
          <w:b/>
          <w:sz w:val="22"/>
          <w:szCs w:val="22"/>
        </w:rPr>
        <w:t>Domonyi László polgármester</w:t>
      </w:r>
      <w:r w:rsidRPr="00F27796">
        <w:rPr>
          <w:rFonts w:eastAsia="Times New Roman" w:cs="Times New Roman"/>
          <w:sz w:val="22"/>
          <w:szCs w:val="22"/>
        </w:rPr>
        <w:t xml:space="preserve"> köszöntötte az ülésen </w:t>
      </w:r>
      <w:r w:rsidR="00B06E72">
        <w:rPr>
          <w:rFonts w:eastAsia="Times New Roman" w:cs="Times New Roman"/>
          <w:b/>
          <w:sz w:val="22"/>
          <w:szCs w:val="22"/>
        </w:rPr>
        <w:t>Dulai Jánost</w:t>
      </w:r>
      <w:r w:rsidRPr="00F27796">
        <w:rPr>
          <w:rFonts w:eastAsia="Times New Roman" w:cs="Times New Roman"/>
          <w:b/>
          <w:sz w:val="22"/>
          <w:szCs w:val="22"/>
        </w:rPr>
        <w:t>, a Kiskőrösi Labdarúgó Klub elnökét,</w:t>
      </w:r>
      <w:r w:rsidRPr="00F27796">
        <w:rPr>
          <w:rFonts w:eastAsia="Times New Roman" w:cs="Times New Roman"/>
          <w:sz w:val="22"/>
          <w:szCs w:val="22"/>
        </w:rPr>
        <w:t xml:space="preserve"> megköszönte az írásos tájékoztatót.</w:t>
      </w:r>
    </w:p>
    <w:p w14:paraId="1F43525B" w14:textId="77777777" w:rsidR="00F27796" w:rsidRPr="00F27796" w:rsidRDefault="00F27796" w:rsidP="00F27796">
      <w:pPr>
        <w:jc w:val="both"/>
        <w:rPr>
          <w:rFonts w:eastAsia="Times New Roman" w:cs="Times New Roman"/>
          <w:bCs/>
          <w:sz w:val="22"/>
          <w:szCs w:val="22"/>
        </w:rPr>
      </w:pPr>
    </w:p>
    <w:p w14:paraId="5718B684" w14:textId="243EDD7D" w:rsidR="00903913" w:rsidRDefault="00B06E72" w:rsidP="00F27796">
      <w:pPr>
        <w:jc w:val="both"/>
        <w:rPr>
          <w:rFonts w:eastAsia="Times New Roman" w:cs="Times New Roman"/>
          <w:bCs/>
          <w:sz w:val="22"/>
          <w:szCs w:val="22"/>
        </w:rPr>
      </w:pPr>
      <w:r>
        <w:rPr>
          <w:rFonts w:eastAsia="Times New Roman" w:cs="Times New Roman"/>
          <w:b/>
          <w:sz w:val="22"/>
          <w:szCs w:val="22"/>
        </w:rPr>
        <w:t>Dulai János</w:t>
      </w:r>
      <w:r w:rsidRPr="00F27796">
        <w:rPr>
          <w:rFonts w:eastAsia="Times New Roman" w:cs="Times New Roman"/>
          <w:b/>
          <w:sz w:val="22"/>
          <w:szCs w:val="22"/>
        </w:rPr>
        <w:t>, a Kiskőrösi Labdarúgó Klub elnök</w:t>
      </w:r>
      <w:r>
        <w:rPr>
          <w:rFonts w:eastAsia="Times New Roman" w:cs="Times New Roman"/>
          <w:b/>
          <w:sz w:val="22"/>
          <w:szCs w:val="22"/>
        </w:rPr>
        <w:t xml:space="preserve">e </w:t>
      </w:r>
      <w:r w:rsidR="00F27796" w:rsidRPr="00F27796">
        <w:rPr>
          <w:rFonts w:eastAsia="Times New Roman" w:cs="Times New Roman"/>
          <w:bCs/>
          <w:sz w:val="22"/>
          <w:szCs w:val="22"/>
        </w:rPr>
        <w:t xml:space="preserve">elmondta, hogy </w:t>
      </w:r>
      <w:r w:rsidR="00903913">
        <w:rPr>
          <w:rFonts w:eastAsia="Times New Roman" w:cs="Times New Roman"/>
          <w:bCs/>
          <w:sz w:val="22"/>
          <w:szCs w:val="22"/>
        </w:rPr>
        <w:t xml:space="preserve">már 10 éve irányítják </w:t>
      </w:r>
      <w:r w:rsidR="00F27796" w:rsidRPr="00F27796">
        <w:rPr>
          <w:rFonts w:eastAsia="Times New Roman" w:cs="Times New Roman"/>
          <w:bCs/>
          <w:sz w:val="22"/>
          <w:szCs w:val="22"/>
        </w:rPr>
        <w:t>a Kiskőrösi Labdarúgó Klub</w:t>
      </w:r>
      <w:r w:rsidR="00903913">
        <w:rPr>
          <w:rFonts w:eastAsia="Times New Roman" w:cs="Times New Roman"/>
          <w:bCs/>
          <w:sz w:val="22"/>
          <w:szCs w:val="22"/>
        </w:rPr>
        <w:t>ot, mely idő alatt</w:t>
      </w:r>
      <w:r w:rsidR="00B54D51">
        <w:rPr>
          <w:rFonts w:eastAsia="Times New Roman" w:cs="Times New Roman"/>
          <w:bCs/>
          <w:sz w:val="22"/>
          <w:szCs w:val="22"/>
        </w:rPr>
        <w:t xml:space="preserve"> az elvárásoknak megfelelően </w:t>
      </w:r>
      <w:r w:rsidR="00B64C6E">
        <w:rPr>
          <w:rFonts w:eastAsia="Times New Roman" w:cs="Times New Roman"/>
          <w:bCs/>
          <w:sz w:val="22"/>
          <w:szCs w:val="22"/>
        </w:rPr>
        <w:t>pozitív</w:t>
      </w:r>
      <w:r w:rsidR="00903913">
        <w:rPr>
          <w:rFonts w:eastAsia="Times New Roman" w:cs="Times New Roman"/>
          <w:bCs/>
          <w:sz w:val="22"/>
          <w:szCs w:val="22"/>
        </w:rPr>
        <w:t xml:space="preserve"> eredményeket tudtak elérni</w:t>
      </w:r>
      <w:r w:rsidR="001734BA">
        <w:rPr>
          <w:rFonts w:eastAsia="Times New Roman" w:cs="Times New Roman"/>
          <w:bCs/>
          <w:sz w:val="22"/>
          <w:szCs w:val="22"/>
        </w:rPr>
        <w:t>. K</w:t>
      </w:r>
      <w:r w:rsidR="00C708A2">
        <w:rPr>
          <w:rFonts w:eastAsia="Times New Roman" w:cs="Times New Roman"/>
          <w:bCs/>
          <w:sz w:val="22"/>
          <w:szCs w:val="22"/>
        </w:rPr>
        <w:t>örzetközpontnak számítanak</w:t>
      </w:r>
      <w:r w:rsidR="001734BA">
        <w:rPr>
          <w:rFonts w:eastAsia="Times New Roman" w:cs="Times New Roman"/>
          <w:bCs/>
          <w:sz w:val="22"/>
          <w:szCs w:val="22"/>
        </w:rPr>
        <w:t>, a feladatuk a környéken élő gyerekek</w:t>
      </w:r>
      <w:r w:rsidR="00327008">
        <w:rPr>
          <w:rFonts w:eastAsia="Times New Roman" w:cs="Times New Roman"/>
          <w:bCs/>
          <w:sz w:val="22"/>
          <w:szCs w:val="22"/>
        </w:rPr>
        <w:t xml:space="preserve"> közül a tehetségesebbek támogatása</w:t>
      </w:r>
      <w:r w:rsidR="008D598D">
        <w:rPr>
          <w:rFonts w:eastAsia="Times New Roman" w:cs="Times New Roman"/>
          <w:bCs/>
          <w:sz w:val="22"/>
          <w:szCs w:val="22"/>
        </w:rPr>
        <w:t xml:space="preserve">, illetve </w:t>
      </w:r>
      <w:r w:rsidR="0040254B">
        <w:rPr>
          <w:rFonts w:eastAsia="Times New Roman" w:cs="Times New Roman"/>
          <w:bCs/>
          <w:sz w:val="22"/>
          <w:szCs w:val="22"/>
        </w:rPr>
        <w:t xml:space="preserve">az, hogy </w:t>
      </w:r>
      <w:r w:rsidR="008D598D">
        <w:rPr>
          <w:rFonts w:eastAsia="Times New Roman" w:cs="Times New Roman"/>
          <w:bCs/>
          <w:sz w:val="22"/>
          <w:szCs w:val="22"/>
        </w:rPr>
        <w:t>minden sportolni, futballozni akaró gyermeknek biztosítsák a lehetőséget erre.</w:t>
      </w:r>
      <w:r w:rsidR="00903913">
        <w:rPr>
          <w:rFonts w:eastAsia="Times New Roman" w:cs="Times New Roman"/>
          <w:bCs/>
          <w:sz w:val="22"/>
          <w:szCs w:val="22"/>
        </w:rPr>
        <w:t xml:space="preserve"> </w:t>
      </w:r>
      <w:r w:rsidR="00053D35">
        <w:rPr>
          <w:rFonts w:eastAsia="Times New Roman" w:cs="Times New Roman"/>
          <w:bCs/>
          <w:sz w:val="22"/>
          <w:szCs w:val="22"/>
        </w:rPr>
        <w:t>Az utánpótlás létszáma 180-200 fő között mozog,</w:t>
      </w:r>
      <w:r w:rsidR="00AB4D4F">
        <w:rPr>
          <w:rFonts w:eastAsia="Times New Roman" w:cs="Times New Roman"/>
          <w:bCs/>
          <w:sz w:val="22"/>
          <w:szCs w:val="22"/>
        </w:rPr>
        <w:t xml:space="preserve"> ők</w:t>
      </w:r>
      <w:r w:rsidR="000E42A0">
        <w:rPr>
          <w:rFonts w:eastAsia="Times New Roman" w:cs="Times New Roman"/>
          <w:bCs/>
          <w:sz w:val="22"/>
          <w:szCs w:val="22"/>
        </w:rPr>
        <w:t xml:space="preserve"> csak helyi lakosok</w:t>
      </w:r>
      <w:r w:rsidR="00973A43">
        <w:rPr>
          <w:rFonts w:eastAsia="Times New Roman" w:cs="Times New Roman"/>
          <w:bCs/>
          <w:sz w:val="22"/>
          <w:szCs w:val="22"/>
        </w:rPr>
        <w:t xml:space="preserve">, a szakemberek tekintetében is fejlődés figyelhető meg, van olyan edző, aki </w:t>
      </w:r>
      <w:r w:rsidR="00B71278">
        <w:rPr>
          <w:rFonts w:eastAsia="Times New Roman" w:cs="Times New Roman"/>
          <w:bCs/>
          <w:sz w:val="22"/>
          <w:szCs w:val="22"/>
        </w:rPr>
        <w:t>a megfelelő végzettséget még nem szerezte meg</w:t>
      </w:r>
      <w:r w:rsidR="00B80670">
        <w:rPr>
          <w:rFonts w:eastAsia="Times New Roman" w:cs="Times New Roman"/>
          <w:bCs/>
          <w:sz w:val="22"/>
          <w:szCs w:val="22"/>
        </w:rPr>
        <w:t>, de van B licences uefa edző</w:t>
      </w:r>
      <w:r w:rsidR="008A77E0">
        <w:rPr>
          <w:rFonts w:eastAsia="Times New Roman" w:cs="Times New Roman"/>
          <w:bCs/>
          <w:sz w:val="22"/>
          <w:szCs w:val="22"/>
        </w:rPr>
        <w:t>, aki a körzetközpontjukat is vezeti</w:t>
      </w:r>
      <w:r w:rsidR="00407BAF">
        <w:rPr>
          <w:rFonts w:eastAsia="Times New Roman" w:cs="Times New Roman"/>
          <w:bCs/>
          <w:sz w:val="22"/>
          <w:szCs w:val="22"/>
        </w:rPr>
        <w:t xml:space="preserve">. Jelenleg 19 fő van, akinek a labdarúgó klub valamilyen formában </w:t>
      </w:r>
      <w:r w:rsidR="00803F38">
        <w:rPr>
          <w:rFonts w:eastAsia="Times New Roman" w:cs="Times New Roman"/>
          <w:bCs/>
          <w:sz w:val="22"/>
          <w:szCs w:val="22"/>
        </w:rPr>
        <w:t>juttatást ad</w:t>
      </w:r>
      <w:r w:rsidR="00E67526">
        <w:rPr>
          <w:rFonts w:eastAsia="Times New Roman" w:cs="Times New Roman"/>
          <w:bCs/>
          <w:sz w:val="22"/>
          <w:szCs w:val="22"/>
        </w:rPr>
        <w:t>, ezeknek nagy része edző</w:t>
      </w:r>
      <w:r w:rsidR="00DF1B17">
        <w:rPr>
          <w:rFonts w:eastAsia="Times New Roman" w:cs="Times New Roman"/>
          <w:bCs/>
          <w:sz w:val="22"/>
          <w:szCs w:val="22"/>
        </w:rPr>
        <w:t>, a többi a technikai személyzet.</w:t>
      </w:r>
      <w:r w:rsidR="008D21D6">
        <w:rPr>
          <w:rFonts w:eastAsia="Times New Roman" w:cs="Times New Roman"/>
          <w:bCs/>
          <w:sz w:val="22"/>
          <w:szCs w:val="22"/>
        </w:rPr>
        <w:t xml:space="preserve"> Jelenleg 19 </w:t>
      </w:r>
      <w:r w:rsidR="006B4B6A">
        <w:rPr>
          <w:rFonts w:eastAsia="Times New Roman" w:cs="Times New Roman"/>
          <w:bCs/>
          <w:sz w:val="22"/>
          <w:szCs w:val="22"/>
        </w:rPr>
        <w:t>játékos</w:t>
      </w:r>
      <w:r w:rsidR="008D21D6">
        <w:rPr>
          <w:rFonts w:eastAsia="Times New Roman" w:cs="Times New Roman"/>
          <w:bCs/>
          <w:sz w:val="22"/>
          <w:szCs w:val="22"/>
        </w:rPr>
        <w:t xml:space="preserve"> szerepel, </w:t>
      </w:r>
      <w:r w:rsidR="006B4B6A">
        <w:rPr>
          <w:rFonts w:eastAsia="Times New Roman" w:cs="Times New Roman"/>
          <w:bCs/>
          <w:sz w:val="22"/>
          <w:szCs w:val="22"/>
        </w:rPr>
        <w:t>akiknek az ő munkájuk alatt sikerült magasabb szintre jutni</w:t>
      </w:r>
      <w:r w:rsidR="0031434D">
        <w:rPr>
          <w:rFonts w:eastAsia="Times New Roman" w:cs="Times New Roman"/>
          <w:bCs/>
          <w:sz w:val="22"/>
          <w:szCs w:val="22"/>
        </w:rPr>
        <w:t xml:space="preserve">, </w:t>
      </w:r>
      <w:r w:rsidR="00C80FCC">
        <w:rPr>
          <w:rFonts w:eastAsia="Times New Roman" w:cs="Times New Roman"/>
          <w:bCs/>
          <w:sz w:val="22"/>
          <w:szCs w:val="22"/>
        </w:rPr>
        <w:t>2</w:t>
      </w:r>
      <w:r w:rsidR="0031434D">
        <w:rPr>
          <w:rFonts w:eastAsia="Times New Roman" w:cs="Times New Roman"/>
          <w:bCs/>
          <w:sz w:val="22"/>
          <w:szCs w:val="22"/>
        </w:rPr>
        <w:t xml:space="preserve"> fő játszi</w:t>
      </w:r>
      <w:r w:rsidR="00C80FCC">
        <w:rPr>
          <w:rFonts w:eastAsia="Times New Roman" w:cs="Times New Roman"/>
          <w:bCs/>
          <w:sz w:val="22"/>
          <w:szCs w:val="22"/>
        </w:rPr>
        <w:t>k</w:t>
      </w:r>
      <w:r w:rsidR="0031434D">
        <w:rPr>
          <w:rFonts w:eastAsia="Times New Roman" w:cs="Times New Roman"/>
          <w:bCs/>
          <w:sz w:val="22"/>
          <w:szCs w:val="22"/>
        </w:rPr>
        <w:t xml:space="preserve"> NBI-be,</w:t>
      </w:r>
      <w:r w:rsidR="00C80FCC">
        <w:rPr>
          <w:rFonts w:eastAsia="Times New Roman" w:cs="Times New Roman"/>
          <w:bCs/>
          <w:sz w:val="22"/>
          <w:szCs w:val="22"/>
        </w:rPr>
        <w:t xml:space="preserve"> 2 NBII-be, a többiek utánpótlásba, akadémián vagy tehetség</w:t>
      </w:r>
      <w:r w:rsidR="00DB2EF8">
        <w:rPr>
          <w:rFonts w:eastAsia="Times New Roman" w:cs="Times New Roman"/>
          <w:bCs/>
          <w:sz w:val="22"/>
          <w:szCs w:val="22"/>
        </w:rPr>
        <w:t>gondozó központban.</w:t>
      </w:r>
      <w:r w:rsidR="00D21631">
        <w:rPr>
          <w:rFonts w:eastAsia="Times New Roman" w:cs="Times New Roman"/>
          <w:bCs/>
          <w:sz w:val="22"/>
          <w:szCs w:val="22"/>
        </w:rPr>
        <w:t xml:space="preserve"> </w:t>
      </w:r>
      <w:r w:rsidR="00DA4346">
        <w:rPr>
          <w:rFonts w:eastAsia="Times New Roman" w:cs="Times New Roman"/>
          <w:bCs/>
          <w:sz w:val="22"/>
          <w:szCs w:val="22"/>
        </w:rPr>
        <w:t>Fő c</w:t>
      </w:r>
      <w:r w:rsidR="00D21631">
        <w:rPr>
          <w:rFonts w:eastAsia="Times New Roman" w:cs="Times New Roman"/>
          <w:bCs/>
          <w:sz w:val="22"/>
          <w:szCs w:val="22"/>
        </w:rPr>
        <w:t>éljuk a felnőtt csapatokba is az utánpótlás játékosok áramoltatása</w:t>
      </w:r>
      <w:r w:rsidR="00DA4346">
        <w:rPr>
          <w:rFonts w:eastAsia="Times New Roman" w:cs="Times New Roman"/>
          <w:bCs/>
          <w:sz w:val="22"/>
          <w:szCs w:val="22"/>
        </w:rPr>
        <w:t>. Nagyon sok rendezvényről tud beszámolni, szinte minden hétvégén Bozsik</w:t>
      </w:r>
      <w:r w:rsidR="00F41C8A">
        <w:rPr>
          <w:rFonts w:eastAsia="Times New Roman" w:cs="Times New Roman"/>
          <w:bCs/>
          <w:sz w:val="22"/>
          <w:szCs w:val="22"/>
        </w:rPr>
        <w:t xml:space="preserve"> tornán vesznek részt</w:t>
      </w:r>
      <w:r w:rsidR="00471598">
        <w:rPr>
          <w:rFonts w:eastAsia="Times New Roman" w:cs="Times New Roman"/>
          <w:bCs/>
          <w:sz w:val="22"/>
          <w:szCs w:val="22"/>
        </w:rPr>
        <w:t>. Megköszönte a város támogatását és a beléjük fektetett bizalmat</w:t>
      </w:r>
      <w:r w:rsidR="00BC3DA8">
        <w:rPr>
          <w:rFonts w:eastAsia="Times New Roman" w:cs="Times New Roman"/>
          <w:bCs/>
          <w:sz w:val="22"/>
          <w:szCs w:val="22"/>
        </w:rPr>
        <w:t>.</w:t>
      </w:r>
    </w:p>
    <w:p w14:paraId="4A93F12A" w14:textId="77777777" w:rsidR="00F27796" w:rsidRPr="00F27796" w:rsidRDefault="00F27796" w:rsidP="00F27796">
      <w:pPr>
        <w:jc w:val="both"/>
        <w:rPr>
          <w:rFonts w:eastAsia="Times New Roman" w:cs="Times New Roman"/>
          <w:bCs/>
          <w:sz w:val="22"/>
          <w:szCs w:val="22"/>
        </w:rPr>
      </w:pPr>
    </w:p>
    <w:p w14:paraId="2897B698" w14:textId="295D94E0" w:rsidR="00F27796" w:rsidRDefault="00203B42" w:rsidP="00F27796">
      <w:pPr>
        <w:pBdr>
          <w:bottom w:val="single" w:sz="6" w:space="1" w:color="auto"/>
        </w:pBdr>
        <w:jc w:val="both"/>
        <w:rPr>
          <w:rFonts w:eastAsia="Times New Roman" w:cs="Times New Roman"/>
          <w:iCs/>
          <w:sz w:val="22"/>
          <w:szCs w:val="22"/>
        </w:rPr>
      </w:pPr>
      <w:r w:rsidRPr="005970A2">
        <w:rPr>
          <w:rFonts w:eastAsia="Times New Roman" w:cs="Times New Roman"/>
          <w:b/>
          <w:bCs/>
          <w:iCs/>
          <w:sz w:val="22"/>
          <w:szCs w:val="22"/>
        </w:rPr>
        <w:t>Domonyi László polgármester</w:t>
      </w:r>
      <w:r>
        <w:rPr>
          <w:rFonts w:eastAsia="Times New Roman" w:cs="Times New Roman"/>
          <w:iCs/>
          <w:sz w:val="22"/>
          <w:szCs w:val="22"/>
        </w:rPr>
        <w:t xml:space="preserve"> </w:t>
      </w:r>
      <w:r w:rsidR="005970A2">
        <w:rPr>
          <w:rFonts w:eastAsia="Times New Roman" w:cs="Times New Roman"/>
          <w:iCs/>
          <w:sz w:val="22"/>
          <w:szCs w:val="22"/>
        </w:rPr>
        <w:t>gratulált az elért eredményekhez és további sikeres munkát kívánt.</w:t>
      </w:r>
    </w:p>
    <w:p w14:paraId="27DEEE81" w14:textId="77777777" w:rsidR="00D26B41" w:rsidRDefault="00D26B41" w:rsidP="00F27796">
      <w:pPr>
        <w:pBdr>
          <w:bottom w:val="single" w:sz="6" w:space="1" w:color="auto"/>
        </w:pBdr>
        <w:jc w:val="both"/>
        <w:rPr>
          <w:rFonts w:eastAsia="Times New Roman" w:cs="Times New Roman"/>
          <w:iCs/>
          <w:sz w:val="22"/>
          <w:szCs w:val="22"/>
        </w:rPr>
      </w:pPr>
    </w:p>
    <w:p w14:paraId="321802D0" w14:textId="77777777" w:rsidR="00D26B41" w:rsidRPr="00F27796" w:rsidRDefault="00D26B41" w:rsidP="00F27796">
      <w:pPr>
        <w:pBdr>
          <w:bottom w:val="single" w:sz="6" w:space="1" w:color="auto"/>
        </w:pBdr>
        <w:jc w:val="both"/>
        <w:rPr>
          <w:rFonts w:eastAsia="Times New Roman" w:cs="Times New Roman"/>
          <w:iCs/>
          <w:sz w:val="22"/>
          <w:szCs w:val="22"/>
        </w:rPr>
      </w:pPr>
    </w:p>
    <w:p w14:paraId="5F44B2FE" w14:textId="77777777" w:rsidR="00F27796" w:rsidRPr="00F27796" w:rsidRDefault="00F27796" w:rsidP="00F27796">
      <w:pPr>
        <w:rPr>
          <w:rFonts w:eastAsia="Arial Unicode MS" w:cs="Times New Roman"/>
          <w:sz w:val="22"/>
          <w:szCs w:val="22"/>
        </w:rPr>
      </w:pPr>
      <w:r w:rsidRPr="00F27796">
        <w:rPr>
          <w:rFonts w:eastAsia="Arial Unicode MS" w:cs="Times New Roman"/>
          <w:sz w:val="22"/>
          <w:szCs w:val="22"/>
        </w:rPr>
        <w:t xml:space="preserve"> </w:t>
      </w:r>
    </w:p>
    <w:p w14:paraId="173B5F12" w14:textId="77777777" w:rsidR="00903913" w:rsidRPr="00F27796" w:rsidRDefault="00903913" w:rsidP="00F27796">
      <w:pPr>
        <w:rPr>
          <w:rFonts w:eastAsia="Times New Roman" w:cs="Times New Roman"/>
          <w:sz w:val="22"/>
          <w:szCs w:val="22"/>
        </w:rPr>
      </w:pPr>
    </w:p>
    <w:p w14:paraId="7FFB93A8" w14:textId="77777777" w:rsidR="00F27796" w:rsidRPr="00F27796" w:rsidRDefault="00F27796">
      <w:pPr>
        <w:widowControl w:val="0"/>
        <w:numPr>
          <w:ilvl w:val="0"/>
          <w:numId w:val="20"/>
        </w:numPr>
        <w:autoSpaceDE w:val="0"/>
        <w:autoSpaceDN w:val="0"/>
        <w:adjustRightInd w:val="0"/>
        <w:spacing w:line="100" w:lineRule="atLeast"/>
        <w:jc w:val="center"/>
        <w:rPr>
          <w:rFonts w:eastAsia="Times New Roman" w:cs="Times New Roman"/>
          <w:b/>
          <w:sz w:val="22"/>
          <w:szCs w:val="22"/>
        </w:rPr>
      </w:pPr>
      <w:r w:rsidRPr="00F27796">
        <w:rPr>
          <w:rFonts w:eastAsia="Times New Roman" w:cs="Times New Roman"/>
          <w:b/>
          <w:sz w:val="22"/>
          <w:szCs w:val="22"/>
        </w:rPr>
        <w:lastRenderedPageBreak/>
        <w:t>napirend</w:t>
      </w:r>
    </w:p>
    <w:p w14:paraId="715C8F10" w14:textId="77777777" w:rsidR="00F27796" w:rsidRPr="00F27796" w:rsidRDefault="00F27796" w:rsidP="00F27796">
      <w:pPr>
        <w:rPr>
          <w:rFonts w:eastAsia="Times New Roman" w:cs="Times New Roman"/>
          <w:b/>
          <w:sz w:val="22"/>
          <w:szCs w:val="22"/>
        </w:rPr>
      </w:pPr>
    </w:p>
    <w:p w14:paraId="06E93C8C" w14:textId="77777777" w:rsidR="00F27796" w:rsidRPr="00F27796" w:rsidRDefault="00F27796" w:rsidP="00F27796">
      <w:pPr>
        <w:contextualSpacing/>
        <w:jc w:val="center"/>
        <w:rPr>
          <w:rFonts w:eastAsia="Times New Roman" w:cs="Times New Roman"/>
          <w:bCs/>
          <w:sz w:val="22"/>
          <w:szCs w:val="22"/>
        </w:rPr>
      </w:pPr>
      <w:r w:rsidRPr="00F27796">
        <w:rPr>
          <w:rFonts w:eastAsia="Times New Roman" w:cs="Times New Roman"/>
          <w:bCs/>
          <w:sz w:val="22"/>
          <w:szCs w:val="22"/>
        </w:rPr>
        <w:t>TÁJÉKOZTATÓ A KÖZÉTKEZTETÉSI FELADATOK ELLÁTÁSÁRÓL</w:t>
      </w:r>
    </w:p>
    <w:p w14:paraId="3CC47158" w14:textId="77777777" w:rsidR="00F27796" w:rsidRPr="00F27796" w:rsidRDefault="00F27796" w:rsidP="00F27796">
      <w:pPr>
        <w:jc w:val="center"/>
        <w:rPr>
          <w:rFonts w:eastAsia="Times New Roman" w:cs="Times New Roman"/>
          <w:i/>
          <w:sz w:val="22"/>
          <w:szCs w:val="22"/>
        </w:rPr>
      </w:pPr>
      <w:r w:rsidRPr="00F27796">
        <w:rPr>
          <w:rFonts w:eastAsia="Times New Roman" w:cs="Times New Roman"/>
          <w:i/>
          <w:sz w:val="22"/>
          <w:szCs w:val="22"/>
        </w:rPr>
        <w:t>(Írásos tájékoztató a jegyzőkönyvhöz mellékelve.)</w:t>
      </w:r>
    </w:p>
    <w:p w14:paraId="573D166F" w14:textId="77777777" w:rsidR="00F27796" w:rsidRPr="00F27796" w:rsidRDefault="00F27796" w:rsidP="00F27796">
      <w:pPr>
        <w:jc w:val="both"/>
        <w:rPr>
          <w:rFonts w:eastAsia="Times New Roman" w:cs="Times New Roman"/>
          <w:sz w:val="22"/>
          <w:szCs w:val="22"/>
        </w:rPr>
      </w:pPr>
    </w:p>
    <w:p w14:paraId="5D927584" w14:textId="77777777" w:rsidR="00F27796" w:rsidRPr="00F27796" w:rsidRDefault="00F27796" w:rsidP="00F27796">
      <w:pPr>
        <w:jc w:val="both"/>
        <w:rPr>
          <w:rFonts w:eastAsia="Times New Roman" w:cs="Times New Roman"/>
          <w:iCs/>
          <w:sz w:val="22"/>
          <w:szCs w:val="22"/>
        </w:rPr>
      </w:pPr>
      <w:r w:rsidRPr="00F27796">
        <w:rPr>
          <w:rFonts w:eastAsia="Times New Roman" w:cs="Times New Roman"/>
          <w:b/>
          <w:bCs/>
          <w:iCs/>
          <w:sz w:val="22"/>
          <w:szCs w:val="22"/>
          <w:u w:val="single"/>
        </w:rPr>
        <w:t>A tájékoztatót tartja</w:t>
      </w:r>
      <w:r w:rsidRPr="00F27796">
        <w:rPr>
          <w:rFonts w:eastAsia="Times New Roman" w:cs="Times New Roman"/>
          <w:b/>
          <w:bCs/>
          <w:iCs/>
          <w:sz w:val="22"/>
          <w:szCs w:val="22"/>
        </w:rPr>
        <w:t>:</w:t>
      </w:r>
      <w:r w:rsidRPr="00F27796">
        <w:rPr>
          <w:rFonts w:eastAsia="Times New Roman" w:cs="Times New Roman"/>
          <w:iCs/>
          <w:sz w:val="22"/>
          <w:szCs w:val="22"/>
        </w:rPr>
        <w:t xml:space="preserve"> Eatrend Kft. képviselője</w:t>
      </w:r>
    </w:p>
    <w:p w14:paraId="56B336F2" w14:textId="77777777" w:rsidR="00F27796" w:rsidRPr="00F27796" w:rsidRDefault="00F27796" w:rsidP="00F27796">
      <w:pPr>
        <w:jc w:val="both"/>
        <w:rPr>
          <w:rFonts w:eastAsia="Times New Roman" w:cs="Times New Roman"/>
          <w:sz w:val="22"/>
          <w:szCs w:val="22"/>
        </w:rPr>
      </w:pPr>
    </w:p>
    <w:p w14:paraId="344FD4A1" w14:textId="63BD524D" w:rsidR="00F27796" w:rsidRPr="00F27796" w:rsidRDefault="00F27796" w:rsidP="00F27796">
      <w:pPr>
        <w:pBdr>
          <w:bottom w:val="single" w:sz="6" w:space="0" w:color="auto"/>
        </w:pBdr>
        <w:jc w:val="both"/>
        <w:rPr>
          <w:rFonts w:eastAsia="Times New Roman" w:cs="Times New Roman"/>
          <w:sz w:val="22"/>
          <w:szCs w:val="22"/>
        </w:rPr>
      </w:pPr>
      <w:r w:rsidRPr="00F27796">
        <w:rPr>
          <w:rFonts w:eastAsia="Times New Roman" w:cs="Times New Roman"/>
          <w:b/>
          <w:bCs/>
          <w:sz w:val="22"/>
          <w:szCs w:val="22"/>
        </w:rPr>
        <w:t xml:space="preserve">Domonyi László polgármester </w:t>
      </w:r>
      <w:r w:rsidRPr="00F27796">
        <w:rPr>
          <w:rFonts w:eastAsia="Times New Roman" w:cs="Times New Roman"/>
          <w:sz w:val="22"/>
          <w:szCs w:val="22"/>
        </w:rPr>
        <w:t>megköszönte az írásos tájékoztató</w:t>
      </w:r>
      <w:r w:rsidR="00D00F7D">
        <w:rPr>
          <w:rFonts w:eastAsia="Times New Roman" w:cs="Times New Roman"/>
          <w:sz w:val="22"/>
          <w:szCs w:val="22"/>
        </w:rPr>
        <w:t xml:space="preserve"> anyagot az Eatrend Kft.-nek.</w:t>
      </w:r>
    </w:p>
    <w:p w14:paraId="759D01D9" w14:textId="77777777" w:rsidR="00F27796" w:rsidRPr="00F27796" w:rsidRDefault="00F27796" w:rsidP="00F27796">
      <w:pPr>
        <w:pBdr>
          <w:bottom w:val="single" w:sz="6" w:space="0" w:color="auto"/>
        </w:pBdr>
        <w:jc w:val="both"/>
        <w:rPr>
          <w:rFonts w:eastAsia="Times New Roman" w:cs="Times New Roman"/>
          <w:sz w:val="22"/>
          <w:szCs w:val="22"/>
        </w:rPr>
      </w:pPr>
    </w:p>
    <w:p w14:paraId="268875F9" w14:textId="2DB7F218" w:rsidR="00C756AF" w:rsidRDefault="00F27796" w:rsidP="00F27796">
      <w:pPr>
        <w:pBdr>
          <w:bottom w:val="single" w:sz="6" w:space="0" w:color="auto"/>
        </w:pBdr>
        <w:jc w:val="both"/>
        <w:rPr>
          <w:rFonts w:eastAsia="Times New Roman" w:cs="Times New Roman"/>
          <w:sz w:val="22"/>
          <w:szCs w:val="22"/>
        </w:rPr>
      </w:pPr>
      <w:r w:rsidRPr="00F27796">
        <w:rPr>
          <w:rFonts w:eastAsia="Times New Roman" w:cs="Times New Roman"/>
          <w:b/>
          <w:bCs/>
          <w:sz w:val="22"/>
          <w:szCs w:val="22"/>
        </w:rPr>
        <w:t xml:space="preserve">Dr. Turán Csaba jegyző </w:t>
      </w:r>
      <w:r w:rsidRPr="00F27796">
        <w:rPr>
          <w:rFonts w:eastAsia="Times New Roman" w:cs="Times New Roman"/>
          <w:sz w:val="22"/>
          <w:szCs w:val="22"/>
        </w:rPr>
        <w:t xml:space="preserve">elmondta, hogy az Eatrend Kft. </w:t>
      </w:r>
      <w:r w:rsidR="00C756AF">
        <w:rPr>
          <w:rFonts w:eastAsia="Times New Roman" w:cs="Times New Roman"/>
          <w:sz w:val="22"/>
          <w:szCs w:val="22"/>
        </w:rPr>
        <w:t>már több mint 10 éve kapcsolatban áll az Önkormányzattal</w:t>
      </w:r>
      <w:r w:rsidR="00254591">
        <w:rPr>
          <w:rFonts w:eastAsia="Times New Roman" w:cs="Times New Roman"/>
          <w:sz w:val="22"/>
          <w:szCs w:val="22"/>
        </w:rPr>
        <w:t xml:space="preserve"> és végzi a </w:t>
      </w:r>
      <w:r w:rsidR="00254591" w:rsidRPr="00F27796">
        <w:rPr>
          <w:rFonts w:eastAsia="Times New Roman" w:cs="Times New Roman"/>
          <w:sz w:val="22"/>
          <w:szCs w:val="22"/>
        </w:rPr>
        <w:t>gyermekétkeztetési, közétkeztetési feladatokat a városban az összes iskola, az idősek otthona és az óvodák tekintetében is</w:t>
      </w:r>
      <w:r w:rsidR="009E00FC">
        <w:rPr>
          <w:rFonts w:eastAsia="Times New Roman" w:cs="Times New Roman"/>
          <w:sz w:val="22"/>
          <w:szCs w:val="22"/>
        </w:rPr>
        <w:t>, akikkel nagyon jó kapcsolatot ápolnak. A tájékoztató mindig június hónapban kerül a képviselő-testület elé</w:t>
      </w:r>
      <w:r w:rsidR="00AB0BF2">
        <w:rPr>
          <w:rFonts w:eastAsia="Times New Roman" w:cs="Times New Roman"/>
          <w:sz w:val="22"/>
          <w:szCs w:val="22"/>
        </w:rPr>
        <w:t xml:space="preserve">, a </w:t>
      </w:r>
      <w:r w:rsidR="00157D9B">
        <w:rPr>
          <w:rFonts w:eastAsia="Times New Roman" w:cs="Times New Roman"/>
          <w:sz w:val="22"/>
          <w:szCs w:val="22"/>
        </w:rPr>
        <w:t xml:space="preserve">Kft. </w:t>
      </w:r>
      <w:r w:rsidR="00AB0BF2">
        <w:rPr>
          <w:rFonts w:eastAsia="Times New Roman" w:cs="Times New Roman"/>
          <w:sz w:val="22"/>
          <w:szCs w:val="22"/>
        </w:rPr>
        <w:t>képviselő</w:t>
      </w:r>
      <w:r w:rsidR="00157D9B">
        <w:rPr>
          <w:rFonts w:eastAsia="Times New Roman" w:cs="Times New Roman"/>
          <w:sz w:val="22"/>
          <w:szCs w:val="22"/>
        </w:rPr>
        <w:t>je</w:t>
      </w:r>
      <w:r w:rsidR="00AB0BF2">
        <w:rPr>
          <w:rFonts w:eastAsia="Times New Roman" w:cs="Times New Roman"/>
          <w:sz w:val="22"/>
          <w:szCs w:val="22"/>
        </w:rPr>
        <w:t xml:space="preserve"> egyéb elfoglaltság miatt sajnos nem tudott személyesen megjelenni, de az írásos anyag kiküldésre került.</w:t>
      </w:r>
    </w:p>
    <w:p w14:paraId="34E22485" w14:textId="77777777" w:rsidR="00C756AF" w:rsidRDefault="00C756AF" w:rsidP="00F27796">
      <w:pPr>
        <w:pBdr>
          <w:bottom w:val="single" w:sz="6" w:space="0" w:color="auto"/>
        </w:pBdr>
        <w:jc w:val="both"/>
        <w:rPr>
          <w:rFonts w:eastAsia="Times New Roman" w:cs="Times New Roman"/>
          <w:sz w:val="22"/>
          <w:szCs w:val="22"/>
        </w:rPr>
      </w:pPr>
    </w:p>
    <w:p w14:paraId="3975B1C4" w14:textId="57469B22" w:rsidR="00F27796" w:rsidRPr="00F27796" w:rsidRDefault="00C23069" w:rsidP="00F27796">
      <w:pPr>
        <w:pBdr>
          <w:bottom w:val="single" w:sz="6" w:space="0" w:color="auto"/>
        </w:pBdr>
        <w:jc w:val="both"/>
        <w:rPr>
          <w:rFonts w:eastAsia="Times New Roman" w:cs="Times New Roman"/>
          <w:sz w:val="22"/>
          <w:szCs w:val="22"/>
        </w:rPr>
      </w:pPr>
      <w:r w:rsidRPr="00C23069">
        <w:rPr>
          <w:rFonts w:eastAsia="Times New Roman" w:cs="Times New Roman"/>
          <w:b/>
          <w:bCs/>
          <w:sz w:val="22"/>
          <w:szCs w:val="22"/>
        </w:rPr>
        <w:t>Domonyi László polgármester</w:t>
      </w:r>
      <w:r>
        <w:rPr>
          <w:rFonts w:eastAsia="Times New Roman" w:cs="Times New Roman"/>
          <w:sz w:val="22"/>
          <w:szCs w:val="22"/>
        </w:rPr>
        <w:t xml:space="preserve"> elmondta, hogy az Eatrend Kft. </w:t>
      </w:r>
      <w:r w:rsidR="003D1346">
        <w:rPr>
          <w:rFonts w:eastAsia="Times New Roman" w:cs="Times New Roman"/>
          <w:sz w:val="22"/>
          <w:szCs w:val="22"/>
        </w:rPr>
        <w:t xml:space="preserve">az ételek minősége mellett </w:t>
      </w:r>
      <w:r>
        <w:rPr>
          <w:rFonts w:eastAsia="Times New Roman" w:cs="Times New Roman"/>
          <w:sz w:val="22"/>
          <w:szCs w:val="22"/>
        </w:rPr>
        <w:t xml:space="preserve">az infrastruktúra </w:t>
      </w:r>
      <w:r w:rsidR="003D1346">
        <w:rPr>
          <w:rFonts w:eastAsia="Times New Roman" w:cs="Times New Roman"/>
          <w:sz w:val="22"/>
          <w:szCs w:val="22"/>
        </w:rPr>
        <w:t>fejlesztésére is nagy hangsúlyt fektet</w:t>
      </w:r>
      <w:r w:rsidR="00D90B71">
        <w:rPr>
          <w:rFonts w:eastAsia="Times New Roman" w:cs="Times New Roman"/>
          <w:sz w:val="22"/>
          <w:szCs w:val="22"/>
        </w:rPr>
        <w:t>, a</w:t>
      </w:r>
      <w:r w:rsidR="003D1346">
        <w:rPr>
          <w:rFonts w:eastAsia="Times New Roman" w:cs="Times New Roman"/>
          <w:sz w:val="22"/>
          <w:szCs w:val="22"/>
        </w:rPr>
        <w:t xml:space="preserve"> főzőkonyha felújításra került, a gépeket </w:t>
      </w:r>
      <w:r w:rsidR="003D7B0D">
        <w:rPr>
          <w:rFonts w:eastAsia="Times New Roman" w:cs="Times New Roman"/>
          <w:sz w:val="22"/>
          <w:szCs w:val="22"/>
        </w:rPr>
        <w:t xml:space="preserve">folyamatosan </w:t>
      </w:r>
      <w:r w:rsidR="003D1346">
        <w:rPr>
          <w:rFonts w:eastAsia="Times New Roman" w:cs="Times New Roman"/>
          <w:sz w:val="22"/>
          <w:szCs w:val="22"/>
        </w:rPr>
        <w:t>cserélik</w:t>
      </w:r>
      <w:r w:rsidR="00D90B71">
        <w:rPr>
          <w:rFonts w:eastAsia="Times New Roman" w:cs="Times New Roman"/>
          <w:sz w:val="22"/>
          <w:szCs w:val="22"/>
        </w:rPr>
        <w:t>. Az intézményvezetők állandó kapcsolatban vannak a Kft.-vel, nagyon rugalmasak és segítőkészek. Megköszönte a munkájukat és reméli a jövőben ugyanígy folytatják majd</w:t>
      </w:r>
      <w:r w:rsidR="00AC3F97">
        <w:rPr>
          <w:rFonts w:eastAsia="Times New Roman" w:cs="Times New Roman"/>
          <w:sz w:val="22"/>
          <w:szCs w:val="22"/>
        </w:rPr>
        <w:t xml:space="preserve"> az együttműködést és a minőségi munkát.</w:t>
      </w:r>
    </w:p>
    <w:p w14:paraId="73316CA3" w14:textId="77777777" w:rsidR="00F27796" w:rsidRPr="00F27796" w:rsidRDefault="00F27796" w:rsidP="00F27796">
      <w:pPr>
        <w:pBdr>
          <w:bottom w:val="single" w:sz="6" w:space="0" w:color="auto"/>
        </w:pBdr>
        <w:jc w:val="both"/>
        <w:rPr>
          <w:rFonts w:eastAsia="Times New Roman" w:cs="Times New Roman"/>
          <w:sz w:val="22"/>
          <w:szCs w:val="22"/>
        </w:rPr>
      </w:pPr>
    </w:p>
    <w:p w14:paraId="4A21B182" w14:textId="77777777" w:rsidR="00F27796" w:rsidRPr="00F27796" w:rsidRDefault="00F27796" w:rsidP="00F27796">
      <w:pPr>
        <w:pBdr>
          <w:bottom w:val="single" w:sz="6" w:space="0" w:color="auto"/>
        </w:pBdr>
        <w:rPr>
          <w:rFonts w:eastAsia="Times New Roman" w:cs="Times New Roman"/>
          <w:sz w:val="22"/>
          <w:szCs w:val="22"/>
        </w:rPr>
      </w:pPr>
    </w:p>
    <w:p w14:paraId="09A3B1A8" w14:textId="77777777" w:rsidR="00F27796" w:rsidRPr="00F27796" w:rsidRDefault="00F27796" w:rsidP="00F27796">
      <w:pPr>
        <w:rPr>
          <w:rFonts w:eastAsia="Times New Roman" w:cs="Times New Roman"/>
          <w:b/>
          <w:sz w:val="22"/>
          <w:szCs w:val="22"/>
        </w:rPr>
      </w:pPr>
    </w:p>
    <w:p w14:paraId="6B00D81B" w14:textId="77777777" w:rsidR="00F27796" w:rsidRPr="00F27796" w:rsidRDefault="00F27796" w:rsidP="00F27796">
      <w:pPr>
        <w:rPr>
          <w:rFonts w:eastAsia="Times New Roman" w:cs="Times New Roman"/>
          <w:b/>
          <w:sz w:val="22"/>
          <w:szCs w:val="22"/>
        </w:rPr>
      </w:pPr>
    </w:p>
    <w:p w14:paraId="55D4596B" w14:textId="18D1EB94" w:rsidR="00F27796" w:rsidRPr="00F27796" w:rsidRDefault="00F27796" w:rsidP="00F27796">
      <w:pPr>
        <w:rPr>
          <w:rFonts w:eastAsia="Times New Roman" w:cs="Times New Roman"/>
          <w:b/>
          <w:sz w:val="22"/>
          <w:szCs w:val="22"/>
        </w:rPr>
      </w:pPr>
    </w:p>
    <w:p w14:paraId="5F109278" w14:textId="77777777" w:rsidR="003E1AB2" w:rsidRPr="003E1AB2" w:rsidRDefault="003E1AB2">
      <w:pPr>
        <w:widowControl w:val="0"/>
        <w:numPr>
          <w:ilvl w:val="0"/>
          <w:numId w:val="20"/>
        </w:numPr>
        <w:autoSpaceDE w:val="0"/>
        <w:autoSpaceDN w:val="0"/>
        <w:adjustRightInd w:val="0"/>
        <w:spacing w:line="100" w:lineRule="atLeast"/>
        <w:jc w:val="center"/>
        <w:rPr>
          <w:rFonts w:eastAsia="Times New Roman" w:cs="Times New Roman"/>
          <w:b/>
          <w:sz w:val="22"/>
          <w:szCs w:val="22"/>
        </w:rPr>
      </w:pPr>
      <w:r w:rsidRPr="003E1AB2">
        <w:rPr>
          <w:rFonts w:eastAsia="Times New Roman" w:cs="Times New Roman"/>
          <w:b/>
          <w:sz w:val="22"/>
          <w:szCs w:val="22"/>
        </w:rPr>
        <w:t>napirend</w:t>
      </w:r>
    </w:p>
    <w:p w14:paraId="19CFFEE8" w14:textId="77777777" w:rsidR="003E1AB2" w:rsidRPr="003E1AB2" w:rsidRDefault="003E1AB2" w:rsidP="003E1AB2">
      <w:pPr>
        <w:rPr>
          <w:rFonts w:eastAsia="Times New Roman" w:cs="Times New Roman"/>
          <w:b/>
          <w:sz w:val="22"/>
          <w:szCs w:val="22"/>
        </w:rPr>
      </w:pPr>
    </w:p>
    <w:p w14:paraId="5B72C0AE" w14:textId="77777777" w:rsidR="003E1AB2" w:rsidRPr="003E1AB2" w:rsidRDefault="003E1AB2" w:rsidP="003E1AB2">
      <w:pPr>
        <w:contextualSpacing/>
        <w:jc w:val="center"/>
        <w:rPr>
          <w:rFonts w:eastAsia="Times New Roman" w:cs="Times New Roman"/>
          <w:bCs/>
          <w:sz w:val="22"/>
          <w:szCs w:val="22"/>
        </w:rPr>
      </w:pPr>
      <w:r w:rsidRPr="003E1AB2">
        <w:rPr>
          <w:rFonts w:eastAsia="Times New Roman" w:cs="Times New Roman"/>
          <w:bCs/>
          <w:sz w:val="22"/>
          <w:szCs w:val="22"/>
        </w:rPr>
        <w:t>BESZÁMOLÓ A SPORTFELADATOK ELLÁTÁSÁRÓL</w:t>
      </w:r>
    </w:p>
    <w:p w14:paraId="5C56A81A" w14:textId="77777777" w:rsidR="003E1AB2" w:rsidRPr="003E1AB2" w:rsidRDefault="003E1AB2" w:rsidP="003E1AB2">
      <w:pPr>
        <w:jc w:val="center"/>
        <w:rPr>
          <w:rFonts w:eastAsia="Times New Roman" w:cs="Times New Roman"/>
          <w:i/>
          <w:sz w:val="22"/>
          <w:szCs w:val="22"/>
        </w:rPr>
      </w:pPr>
      <w:r w:rsidRPr="003E1AB2">
        <w:rPr>
          <w:rFonts w:eastAsia="Times New Roman" w:cs="Times New Roman"/>
          <w:i/>
          <w:sz w:val="22"/>
          <w:szCs w:val="22"/>
        </w:rPr>
        <w:t>(Írásos előterjesztés a jegyzőkönyvhöz mellékelve.)</w:t>
      </w:r>
    </w:p>
    <w:p w14:paraId="037BE5EF" w14:textId="77777777" w:rsidR="003E1AB2" w:rsidRPr="003E1AB2" w:rsidRDefault="003E1AB2" w:rsidP="003E1AB2">
      <w:pPr>
        <w:jc w:val="both"/>
        <w:rPr>
          <w:rFonts w:eastAsia="Times New Roman" w:cs="Times New Roman"/>
          <w:sz w:val="22"/>
          <w:szCs w:val="22"/>
        </w:rPr>
      </w:pPr>
    </w:p>
    <w:p w14:paraId="4330B84C" w14:textId="77777777" w:rsidR="003E1AB2" w:rsidRPr="003E1AB2" w:rsidRDefault="003E1AB2" w:rsidP="003E1AB2">
      <w:pPr>
        <w:jc w:val="both"/>
        <w:rPr>
          <w:rFonts w:eastAsia="Times New Roman" w:cs="Times New Roman"/>
          <w:sz w:val="22"/>
          <w:szCs w:val="22"/>
        </w:rPr>
      </w:pPr>
      <w:r w:rsidRPr="003E1AB2">
        <w:rPr>
          <w:rFonts w:eastAsia="Times New Roman" w:cs="Times New Roman"/>
          <w:b/>
          <w:bCs/>
          <w:sz w:val="22"/>
          <w:szCs w:val="22"/>
          <w:u w:val="single"/>
        </w:rPr>
        <w:t>Előterjesztő:</w:t>
      </w:r>
      <w:r w:rsidRPr="003E1AB2">
        <w:rPr>
          <w:rFonts w:eastAsia="Times New Roman" w:cs="Times New Roman"/>
          <w:sz w:val="22"/>
          <w:szCs w:val="22"/>
        </w:rPr>
        <w:t xml:space="preserve"> </w:t>
      </w:r>
      <w:r w:rsidRPr="003E1AB2">
        <w:rPr>
          <w:rFonts w:eastAsia="Times New Roman" w:cs="Times New Roman"/>
          <w:sz w:val="22"/>
          <w:szCs w:val="22"/>
        </w:rPr>
        <w:tab/>
        <w:t>Polgármester</w:t>
      </w:r>
    </w:p>
    <w:p w14:paraId="3F1B1779" w14:textId="77777777" w:rsidR="003E1AB2" w:rsidRPr="003E1AB2" w:rsidRDefault="003E1AB2" w:rsidP="003E1AB2">
      <w:pPr>
        <w:jc w:val="both"/>
        <w:rPr>
          <w:rFonts w:eastAsia="Times New Roman" w:cs="Times New Roman"/>
          <w:sz w:val="22"/>
          <w:szCs w:val="22"/>
        </w:rPr>
      </w:pPr>
      <w:r w:rsidRPr="003E1AB2">
        <w:rPr>
          <w:rFonts w:eastAsia="Times New Roman" w:cs="Times New Roman"/>
          <w:b/>
          <w:bCs/>
          <w:sz w:val="22"/>
          <w:szCs w:val="22"/>
          <w:u w:val="single"/>
        </w:rPr>
        <w:t>Előadó:</w:t>
      </w:r>
      <w:r w:rsidRPr="003E1AB2">
        <w:rPr>
          <w:rFonts w:eastAsia="Times New Roman" w:cs="Times New Roman"/>
          <w:sz w:val="22"/>
          <w:szCs w:val="22"/>
        </w:rPr>
        <w:tab/>
        <w:t>Intézményüzemeltetési és gondnoksági menedzser</w:t>
      </w:r>
    </w:p>
    <w:p w14:paraId="0D604AF6" w14:textId="77777777" w:rsidR="003E1AB2" w:rsidRPr="003E1AB2" w:rsidRDefault="003E1AB2" w:rsidP="003E1AB2">
      <w:pPr>
        <w:jc w:val="both"/>
        <w:rPr>
          <w:rFonts w:eastAsia="Times New Roman" w:cs="Times New Roman"/>
          <w:b/>
          <w:sz w:val="22"/>
          <w:szCs w:val="22"/>
        </w:rPr>
      </w:pPr>
    </w:p>
    <w:p w14:paraId="42287637" w14:textId="169E5C03" w:rsidR="003E1AB2" w:rsidRPr="003E1AB2" w:rsidRDefault="003E1AB2" w:rsidP="003E1AB2">
      <w:pPr>
        <w:widowControl w:val="0"/>
        <w:autoSpaceDE w:val="0"/>
        <w:autoSpaceDN w:val="0"/>
        <w:adjustRightInd w:val="0"/>
        <w:spacing w:line="100" w:lineRule="atLeast"/>
        <w:jc w:val="both"/>
        <w:rPr>
          <w:rFonts w:eastAsia="Times New Roman" w:cs="Times New Roman"/>
          <w:b/>
          <w:sz w:val="22"/>
          <w:szCs w:val="22"/>
        </w:rPr>
      </w:pPr>
      <w:r w:rsidRPr="003E1AB2">
        <w:rPr>
          <w:rFonts w:eastAsia="Times New Roman" w:cs="Times New Roman"/>
          <w:b/>
          <w:sz w:val="22"/>
          <w:szCs w:val="22"/>
        </w:rPr>
        <w:t>Domonyi László</w:t>
      </w:r>
      <w:r w:rsidRPr="003E1AB2">
        <w:rPr>
          <w:rFonts w:eastAsia="Times New Roman" w:cs="Times New Roman"/>
          <w:b/>
          <w:bCs/>
          <w:sz w:val="22"/>
          <w:szCs w:val="22"/>
        </w:rPr>
        <w:t xml:space="preserve"> polgármester köszöntötte az ülésen </w:t>
      </w:r>
      <w:r w:rsidR="00D00F7D">
        <w:rPr>
          <w:rFonts w:eastAsia="Times New Roman" w:cs="Times New Roman"/>
          <w:b/>
          <w:bCs/>
          <w:sz w:val="22"/>
          <w:szCs w:val="22"/>
        </w:rPr>
        <w:t>Lengyel Tibort sport divízió vezetőt és Dóka Andrást a Bács-Kiskun Vármegyei Diák- és Szabadidősport Egyesület főtitkárát,</w:t>
      </w:r>
      <w:r w:rsidRPr="003E1AB2">
        <w:rPr>
          <w:rFonts w:eastAsia="Times New Roman" w:cs="Times New Roman"/>
          <w:b/>
          <w:bCs/>
          <w:sz w:val="22"/>
          <w:szCs w:val="22"/>
        </w:rPr>
        <w:t xml:space="preserve"> </w:t>
      </w:r>
      <w:r w:rsidRPr="003E1AB2">
        <w:rPr>
          <w:rFonts w:eastAsia="Times New Roman" w:cs="Times New Roman"/>
          <w:sz w:val="22"/>
          <w:szCs w:val="22"/>
        </w:rPr>
        <w:t xml:space="preserve">az előterjesztés szóbeli ismertetésére felkérte </w:t>
      </w:r>
      <w:r w:rsidRPr="003E1AB2">
        <w:rPr>
          <w:rFonts w:eastAsia="Times New Roman" w:cs="Times New Roman"/>
          <w:b/>
          <w:sz w:val="22"/>
          <w:szCs w:val="22"/>
        </w:rPr>
        <w:t>dr. Nagy Gabriella aljegyzőt.</w:t>
      </w:r>
    </w:p>
    <w:p w14:paraId="254BF453" w14:textId="77777777" w:rsidR="003E1AB2" w:rsidRPr="003E1AB2" w:rsidRDefault="003E1AB2" w:rsidP="003E1AB2">
      <w:pPr>
        <w:widowControl w:val="0"/>
        <w:autoSpaceDE w:val="0"/>
        <w:autoSpaceDN w:val="0"/>
        <w:adjustRightInd w:val="0"/>
        <w:spacing w:line="100" w:lineRule="atLeast"/>
        <w:jc w:val="both"/>
        <w:rPr>
          <w:rFonts w:eastAsia="Times New Roman" w:cs="Times New Roman"/>
          <w:b/>
          <w:sz w:val="22"/>
          <w:szCs w:val="22"/>
        </w:rPr>
      </w:pPr>
    </w:p>
    <w:p w14:paraId="31188308" w14:textId="745F9901" w:rsidR="00E47271" w:rsidRPr="00E47271" w:rsidRDefault="003E1AB2" w:rsidP="003E1AB2">
      <w:pPr>
        <w:jc w:val="both"/>
        <w:rPr>
          <w:rFonts w:eastAsia="Times New Roman" w:cs="Times New Roman"/>
          <w:bCs/>
          <w:sz w:val="22"/>
          <w:szCs w:val="22"/>
        </w:rPr>
      </w:pPr>
      <w:r w:rsidRPr="003E1AB2">
        <w:rPr>
          <w:rFonts w:eastAsia="Times New Roman" w:cs="Times New Roman"/>
          <w:b/>
          <w:sz w:val="22"/>
          <w:szCs w:val="22"/>
        </w:rPr>
        <w:t xml:space="preserve">Dr. Nagy Gabriella aljegyző </w:t>
      </w:r>
      <w:r w:rsidRPr="003E1AB2">
        <w:rPr>
          <w:rFonts w:eastAsia="Times New Roman" w:cs="Times New Roman"/>
          <w:bCs/>
          <w:sz w:val="22"/>
          <w:szCs w:val="22"/>
        </w:rPr>
        <w:t>elmondta, hogy</w:t>
      </w:r>
      <w:r w:rsidRPr="003E1AB2">
        <w:rPr>
          <w:rFonts w:eastAsia="Times New Roman" w:cs="Times New Roman"/>
          <w:b/>
          <w:sz w:val="22"/>
          <w:szCs w:val="22"/>
        </w:rPr>
        <w:t xml:space="preserve"> </w:t>
      </w:r>
      <w:r w:rsidR="00E47271" w:rsidRPr="00E47271">
        <w:rPr>
          <w:rFonts w:eastAsia="Times New Roman" w:cs="Times New Roman"/>
          <w:bCs/>
          <w:sz w:val="22"/>
          <w:szCs w:val="22"/>
        </w:rPr>
        <w:t>a sportfeladatokat Kiskőrösön, mint önkormányzati közfeladat</w:t>
      </w:r>
      <w:r w:rsidR="000C15ED">
        <w:rPr>
          <w:rFonts w:eastAsia="Times New Roman" w:cs="Times New Roman"/>
          <w:bCs/>
          <w:sz w:val="22"/>
          <w:szCs w:val="22"/>
        </w:rPr>
        <w:t>okat támogatási szerződés alapján a Kőrösszolg Kft. látja el</w:t>
      </w:r>
      <w:r w:rsidR="00653580">
        <w:rPr>
          <w:rFonts w:eastAsia="Times New Roman" w:cs="Times New Roman"/>
          <w:bCs/>
          <w:sz w:val="22"/>
          <w:szCs w:val="22"/>
        </w:rPr>
        <w:t>. A Kft.-vel megkötött szerződés szabályozza, hogy minden évben ezekről a sportfeladatokról</w:t>
      </w:r>
      <w:r w:rsidR="00E204C5">
        <w:rPr>
          <w:rFonts w:eastAsia="Times New Roman" w:cs="Times New Roman"/>
          <w:bCs/>
          <w:sz w:val="22"/>
          <w:szCs w:val="22"/>
        </w:rPr>
        <w:t xml:space="preserve">, illetve azok ellátásáról </w:t>
      </w:r>
      <w:r w:rsidR="00914BFB">
        <w:rPr>
          <w:rFonts w:eastAsia="Times New Roman" w:cs="Times New Roman"/>
          <w:bCs/>
          <w:sz w:val="22"/>
          <w:szCs w:val="22"/>
        </w:rPr>
        <w:t>a Kft.-nek be kell számolnia</w:t>
      </w:r>
      <w:r w:rsidR="002258AD">
        <w:rPr>
          <w:rFonts w:eastAsia="Times New Roman" w:cs="Times New Roman"/>
          <w:bCs/>
          <w:sz w:val="22"/>
          <w:szCs w:val="22"/>
        </w:rPr>
        <w:t>,</w:t>
      </w:r>
      <w:r w:rsidR="006F1871">
        <w:rPr>
          <w:rFonts w:eastAsia="Times New Roman" w:cs="Times New Roman"/>
          <w:bCs/>
          <w:sz w:val="22"/>
          <w:szCs w:val="22"/>
        </w:rPr>
        <w:t xml:space="preserve"> Szabó István ügyvezető a 2024. évre vonatkozó beszámolót a </w:t>
      </w:r>
      <w:r w:rsidR="002258AD">
        <w:rPr>
          <w:rFonts w:eastAsia="Times New Roman" w:cs="Times New Roman"/>
          <w:bCs/>
          <w:sz w:val="22"/>
          <w:szCs w:val="22"/>
        </w:rPr>
        <w:t>elkészítette.</w:t>
      </w:r>
    </w:p>
    <w:p w14:paraId="172252F2" w14:textId="77777777" w:rsidR="003E1AB2" w:rsidRPr="003E1AB2" w:rsidRDefault="003E1AB2" w:rsidP="003E1AB2">
      <w:pPr>
        <w:jc w:val="both"/>
        <w:rPr>
          <w:rFonts w:eastAsia="Times New Roman" w:cs="Times New Roman"/>
          <w:b/>
          <w:sz w:val="22"/>
          <w:szCs w:val="22"/>
        </w:rPr>
      </w:pPr>
    </w:p>
    <w:p w14:paraId="1AD4D4B9" w14:textId="47C0FEB5" w:rsidR="003E1AB2" w:rsidRPr="003E1AB2" w:rsidRDefault="00D00F7D" w:rsidP="003E1AB2">
      <w:pPr>
        <w:jc w:val="both"/>
        <w:rPr>
          <w:rFonts w:eastAsia="Times New Roman" w:cs="Times New Roman"/>
          <w:sz w:val="22"/>
          <w:szCs w:val="22"/>
        </w:rPr>
      </w:pPr>
      <w:bookmarkStart w:id="4" w:name="_Hlk170812349"/>
      <w:r>
        <w:rPr>
          <w:rFonts w:eastAsia="Times New Roman" w:cs="Times New Roman"/>
          <w:b/>
          <w:sz w:val="22"/>
          <w:szCs w:val="22"/>
        </w:rPr>
        <w:t>Kissné Aszódi Daniella</w:t>
      </w:r>
      <w:r w:rsidR="003E1AB2" w:rsidRPr="003E1AB2">
        <w:rPr>
          <w:rFonts w:eastAsia="Times New Roman" w:cs="Times New Roman"/>
          <w:b/>
          <w:sz w:val="22"/>
          <w:szCs w:val="22"/>
        </w:rPr>
        <w:t xml:space="preserve">, </w:t>
      </w:r>
      <w:r w:rsidR="003E1AB2" w:rsidRPr="003E1AB2">
        <w:rPr>
          <w:rFonts w:eastAsia="Times New Roman" w:cs="Times New Roman"/>
          <w:sz w:val="22"/>
          <w:szCs w:val="22"/>
        </w:rPr>
        <w:t xml:space="preserve">a Társadalompolitikai Bizottság elnöke, </w:t>
      </w:r>
      <w:r w:rsidR="003E1AB2" w:rsidRPr="003E1AB2">
        <w:rPr>
          <w:rFonts w:eastAsia="Times New Roman" w:cs="Times New Roman"/>
          <w:b/>
          <w:sz w:val="22"/>
          <w:szCs w:val="22"/>
        </w:rPr>
        <w:t>Pohankovics András,</w:t>
      </w:r>
      <w:r w:rsidR="003E1AB2" w:rsidRPr="003E1AB2">
        <w:rPr>
          <w:rFonts w:eastAsia="Times New Roman" w:cs="Times New Roman"/>
          <w:sz w:val="22"/>
          <w:szCs w:val="22"/>
        </w:rPr>
        <w:t xml:space="preserve"> az Ipari, Mezőgazdasági és Klímapolitikai Bizottság elnöke, </w:t>
      </w:r>
      <w:r>
        <w:rPr>
          <w:rFonts w:eastAsia="Times New Roman" w:cs="Times New Roman"/>
          <w:b/>
          <w:sz w:val="22"/>
          <w:szCs w:val="22"/>
        </w:rPr>
        <w:t>Kecskeméti János</w:t>
      </w:r>
      <w:r w:rsidR="003E1AB2" w:rsidRPr="003E1AB2">
        <w:rPr>
          <w:rFonts w:eastAsia="Times New Roman" w:cs="Times New Roman"/>
          <w:b/>
          <w:sz w:val="22"/>
          <w:szCs w:val="22"/>
        </w:rPr>
        <w:t xml:space="preserve">, </w:t>
      </w:r>
      <w:r w:rsidR="003E1AB2" w:rsidRPr="003E1AB2">
        <w:rPr>
          <w:rFonts w:eastAsia="Times New Roman" w:cs="Times New Roman"/>
          <w:sz w:val="22"/>
          <w:szCs w:val="22"/>
        </w:rPr>
        <w:t xml:space="preserve">az Ügyrendi és Összeférhetetlenségi Bizottság </w:t>
      </w:r>
      <w:r>
        <w:rPr>
          <w:rFonts w:eastAsia="Times New Roman" w:cs="Times New Roman"/>
          <w:sz w:val="22"/>
          <w:szCs w:val="22"/>
        </w:rPr>
        <w:t>tagja</w:t>
      </w:r>
      <w:r w:rsidR="003E1AB2" w:rsidRPr="003E1AB2">
        <w:rPr>
          <w:rFonts w:eastAsia="Times New Roman" w:cs="Times New Roman"/>
          <w:sz w:val="22"/>
          <w:szCs w:val="22"/>
        </w:rPr>
        <w:t xml:space="preserve">, </w:t>
      </w:r>
      <w:r w:rsidRPr="00D00F7D">
        <w:rPr>
          <w:rFonts w:eastAsia="Times New Roman" w:cs="Times New Roman"/>
          <w:b/>
          <w:bCs/>
          <w:sz w:val="22"/>
          <w:szCs w:val="22"/>
        </w:rPr>
        <w:t>Pethő Attila</w:t>
      </w:r>
      <w:r w:rsidR="003E1AB2" w:rsidRPr="003E1AB2">
        <w:rPr>
          <w:rFonts w:eastAsia="Times New Roman" w:cs="Times New Roman"/>
          <w:b/>
          <w:sz w:val="22"/>
          <w:szCs w:val="22"/>
        </w:rPr>
        <w:t xml:space="preserve">, </w:t>
      </w:r>
      <w:r w:rsidR="003E1AB2" w:rsidRPr="003E1AB2">
        <w:rPr>
          <w:rFonts w:eastAsia="Times New Roman" w:cs="Times New Roman"/>
          <w:sz w:val="22"/>
          <w:szCs w:val="22"/>
        </w:rPr>
        <w:t xml:space="preserve">a Pénzügyi Bizottság </w:t>
      </w:r>
      <w:r w:rsidR="00FF0284">
        <w:rPr>
          <w:rFonts w:eastAsia="Times New Roman" w:cs="Times New Roman"/>
          <w:sz w:val="22"/>
          <w:szCs w:val="22"/>
        </w:rPr>
        <w:t>elnöke</w:t>
      </w:r>
      <w:r w:rsidR="003E1AB2" w:rsidRPr="003E1AB2">
        <w:rPr>
          <w:rFonts w:eastAsia="Times New Roman" w:cs="Times New Roman"/>
          <w:sz w:val="22"/>
          <w:szCs w:val="22"/>
        </w:rPr>
        <w:t xml:space="preserve">, </w:t>
      </w:r>
      <w:r w:rsidR="00FF0284">
        <w:rPr>
          <w:rFonts w:eastAsia="Times New Roman" w:cs="Times New Roman"/>
          <w:b/>
          <w:sz w:val="22"/>
          <w:szCs w:val="22"/>
        </w:rPr>
        <w:t>Szedmák Tamás</w:t>
      </w:r>
      <w:r w:rsidR="003E1AB2" w:rsidRPr="003E1AB2">
        <w:rPr>
          <w:rFonts w:eastAsia="Times New Roman" w:cs="Times New Roman"/>
          <w:b/>
          <w:bCs/>
          <w:sz w:val="22"/>
          <w:szCs w:val="22"/>
        </w:rPr>
        <w:t>,</w:t>
      </w:r>
      <w:r w:rsidR="003E1AB2" w:rsidRPr="003E1AB2">
        <w:rPr>
          <w:rFonts w:eastAsia="Times New Roman" w:cs="Times New Roman"/>
          <w:sz w:val="22"/>
          <w:szCs w:val="22"/>
        </w:rPr>
        <w:t xml:space="preserve"> a Kulturális, Turisztikai és Sport Bizottság elnöke bizottságaik nevében a határozat-tervezet elfogadását javasolták.</w:t>
      </w:r>
    </w:p>
    <w:bookmarkEnd w:id="4"/>
    <w:p w14:paraId="71F189A2" w14:textId="77777777" w:rsidR="003E1AB2" w:rsidRPr="003E1AB2" w:rsidRDefault="003E1AB2" w:rsidP="003E1AB2">
      <w:pPr>
        <w:jc w:val="both"/>
        <w:rPr>
          <w:rFonts w:eastAsia="Times New Roman" w:cs="Times New Roman"/>
          <w:sz w:val="22"/>
          <w:szCs w:val="22"/>
        </w:rPr>
      </w:pPr>
    </w:p>
    <w:p w14:paraId="2DA6467D" w14:textId="39A320C1" w:rsidR="003E1AB2" w:rsidRDefault="00FF0284" w:rsidP="003E1AB2">
      <w:pPr>
        <w:jc w:val="both"/>
        <w:rPr>
          <w:rFonts w:eastAsia="Times New Roman" w:cs="Times New Roman"/>
          <w:sz w:val="22"/>
          <w:szCs w:val="22"/>
        </w:rPr>
      </w:pPr>
      <w:r>
        <w:rPr>
          <w:rFonts w:eastAsia="Times New Roman" w:cs="Times New Roman"/>
          <w:b/>
          <w:bCs/>
          <w:sz w:val="22"/>
          <w:szCs w:val="22"/>
        </w:rPr>
        <w:t>Dóka Andrást a Bács-Kiskun Vármegyei Diák- és Szabadidősport Egyesület főtitkára</w:t>
      </w:r>
      <w:r w:rsidRPr="003E1AB2">
        <w:rPr>
          <w:rFonts w:eastAsia="Times New Roman" w:cs="Times New Roman"/>
          <w:sz w:val="22"/>
          <w:szCs w:val="22"/>
        </w:rPr>
        <w:t xml:space="preserve"> </w:t>
      </w:r>
      <w:r w:rsidR="003E1AB2" w:rsidRPr="003E1AB2">
        <w:rPr>
          <w:rFonts w:eastAsia="Times New Roman" w:cs="Times New Roman"/>
          <w:sz w:val="22"/>
          <w:szCs w:val="22"/>
        </w:rPr>
        <w:t xml:space="preserve">kiegészítésként elmondta, hogy </w:t>
      </w:r>
      <w:r w:rsidR="00EC0CF2">
        <w:rPr>
          <w:rFonts w:eastAsia="Times New Roman" w:cs="Times New Roman"/>
          <w:sz w:val="22"/>
          <w:szCs w:val="22"/>
        </w:rPr>
        <w:t>a Vármegyében 7 diáksport bizottság működik, ebből az egyik Kiskőrös és Körzete Diáksport Bizottsága</w:t>
      </w:r>
      <w:r w:rsidR="00FD280C">
        <w:rPr>
          <w:rFonts w:eastAsia="Times New Roman" w:cs="Times New Roman"/>
          <w:sz w:val="22"/>
          <w:szCs w:val="22"/>
        </w:rPr>
        <w:t>. Jelenleg Budai Adrienn vezeti a Diáksport Bizottságot</w:t>
      </w:r>
      <w:r w:rsidR="004A3F51">
        <w:rPr>
          <w:rFonts w:eastAsia="Times New Roman" w:cs="Times New Roman"/>
          <w:sz w:val="22"/>
          <w:szCs w:val="22"/>
        </w:rPr>
        <w:t>, melynek központja Kiskőrös, hiszen a legtöbb rendezvény itt valósul meg</w:t>
      </w:r>
      <w:r w:rsidR="00A109EA">
        <w:rPr>
          <w:rFonts w:eastAsia="Times New Roman" w:cs="Times New Roman"/>
          <w:sz w:val="22"/>
          <w:szCs w:val="22"/>
        </w:rPr>
        <w:t>, melyeket röviden ismertetett</w:t>
      </w:r>
      <w:r w:rsidR="001E72A5">
        <w:rPr>
          <w:rFonts w:eastAsia="Times New Roman" w:cs="Times New Roman"/>
          <w:sz w:val="22"/>
          <w:szCs w:val="22"/>
        </w:rPr>
        <w:t xml:space="preserve"> az elért </w:t>
      </w:r>
      <w:r w:rsidR="001E72A5">
        <w:rPr>
          <w:rFonts w:eastAsia="Times New Roman" w:cs="Times New Roman"/>
          <w:sz w:val="22"/>
          <w:szCs w:val="22"/>
        </w:rPr>
        <w:lastRenderedPageBreak/>
        <w:t>eredményekkel</w:t>
      </w:r>
      <w:r w:rsidR="00012F64">
        <w:rPr>
          <w:rFonts w:eastAsia="Times New Roman" w:cs="Times New Roman"/>
          <w:sz w:val="22"/>
          <w:szCs w:val="22"/>
        </w:rPr>
        <w:t xml:space="preserve"> együtt.</w:t>
      </w:r>
      <w:r w:rsidR="006212C5">
        <w:rPr>
          <w:rFonts w:eastAsia="Times New Roman" w:cs="Times New Roman"/>
          <w:sz w:val="22"/>
          <w:szCs w:val="22"/>
        </w:rPr>
        <w:t xml:space="preserve"> A finanszírozás tekintetében elmondta, hogy az alapszintű versenyek nemzeti tehetségprogramos finanszírozásból valósulnak meg</w:t>
      </w:r>
      <w:r w:rsidR="00892212">
        <w:rPr>
          <w:rFonts w:eastAsia="Times New Roman" w:cs="Times New Roman"/>
          <w:sz w:val="22"/>
          <w:szCs w:val="22"/>
        </w:rPr>
        <w:t>, mely összeg hosszú évek óta nem változott, a Magyar Diáksport Szövetség minden évben megkapja</w:t>
      </w:r>
      <w:r w:rsidR="00012F64">
        <w:rPr>
          <w:rFonts w:eastAsia="Times New Roman" w:cs="Times New Roman"/>
          <w:sz w:val="22"/>
          <w:szCs w:val="22"/>
        </w:rPr>
        <w:t xml:space="preserve"> ezt az összeget</w:t>
      </w:r>
      <w:r w:rsidR="00D8020A">
        <w:rPr>
          <w:rFonts w:eastAsia="Times New Roman" w:cs="Times New Roman"/>
          <w:sz w:val="22"/>
          <w:szCs w:val="22"/>
        </w:rPr>
        <w:t>, mely 224 felé oszlik el az országban</w:t>
      </w:r>
      <w:r w:rsidR="003E4566">
        <w:rPr>
          <w:rFonts w:eastAsia="Times New Roman" w:cs="Times New Roman"/>
          <w:sz w:val="22"/>
          <w:szCs w:val="22"/>
        </w:rPr>
        <w:t>. A finanszírozás lényege, hogy a Diáksport Szövetség ezen a szinten csak hozzájárulást fizet</w:t>
      </w:r>
      <w:r w:rsidR="006212C5">
        <w:rPr>
          <w:rFonts w:eastAsia="Times New Roman" w:cs="Times New Roman"/>
          <w:sz w:val="22"/>
          <w:szCs w:val="22"/>
        </w:rPr>
        <w:t xml:space="preserve"> </w:t>
      </w:r>
      <w:r w:rsidR="003E4566">
        <w:rPr>
          <w:rFonts w:eastAsia="Times New Roman" w:cs="Times New Roman"/>
          <w:sz w:val="22"/>
          <w:szCs w:val="22"/>
        </w:rPr>
        <w:t>a rendezvényekhez</w:t>
      </w:r>
      <w:r w:rsidR="00C15741">
        <w:rPr>
          <w:rFonts w:eastAsia="Times New Roman" w:cs="Times New Roman"/>
          <w:sz w:val="22"/>
          <w:szCs w:val="22"/>
        </w:rPr>
        <w:t>, mely a teljes költség 1/3-át fedezi.</w:t>
      </w:r>
      <w:r w:rsidR="00FC38CF">
        <w:rPr>
          <w:rFonts w:eastAsia="Times New Roman" w:cs="Times New Roman"/>
          <w:sz w:val="22"/>
          <w:szCs w:val="22"/>
        </w:rPr>
        <w:t xml:space="preserve"> A minőségi diáksport és a szakmaiság biztosítása érdekében az alapszintű versenyek támogatásra szorulnak, ezért kérte az Önkormányzat támogatását a jövőben.</w:t>
      </w:r>
    </w:p>
    <w:p w14:paraId="0310669D" w14:textId="77777777" w:rsidR="002B52BD" w:rsidRPr="003E1AB2" w:rsidRDefault="002B52BD" w:rsidP="003E1AB2">
      <w:pPr>
        <w:jc w:val="both"/>
        <w:rPr>
          <w:rFonts w:eastAsia="Times New Roman" w:cs="Times New Roman"/>
          <w:sz w:val="22"/>
          <w:szCs w:val="22"/>
        </w:rPr>
      </w:pPr>
    </w:p>
    <w:p w14:paraId="5EEAE2CE" w14:textId="77777777" w:rsidR="003E1AB2" w:rsidRPr="003E1AB2" w:rsidRDefault="003E1AB2" w:rsidP="003E1AB2">
      <w:pPr>
        <w:jc w:val="both"/>
        <w:rPr>
          <w:rFonts w:eastAsia="Times New Roman" w:cs="Times New Roman"/>
          <w:sz w:val="22"/>
          <w:szCs w:val="22"/>
        </w:rPr>
      </w:pPr>
      <w:r w:rsidRPr="003E1AB2">
        <w:rPr>
          <w:rFonts w:eastAsia="Times New Roman" w:cs="Times New Roman"/>
          <w:sz w:val="22"/>
          <w:szCs w:val="22"/>
        </w:rPr>
        <w:t>További kérdés, hozzászólás nem volt, a polgármester szavazásra bocsátotta a határozat-tervezetet.</w:t>
      </w:r>
    </w:p>
    <w:p w14:paraId="740BD7EB" w14:textId="77777777" w:rsidR="003E1AB2" w:rsidRPr="003E1AB2" w:rsidRDefault="003E1AB2" w:rsidP="003E1AB2">
      <w:pPr>
        <w:jc w:val="both"/>
        <w:rPr>
          <w:rFonts w:eastAsia="Times New Roman" w:cs="Times New Roman"/>
          <w:sz w:val="22"/>
          <w:szCs w:val="22"/>
        </w:rPr>
      </w:pPr>
    </w:p>
    <w:p w14:paraId="05673F78" w14:textId="2E30830F" w:rsidR="003E1AB2" w:rsidRDefault="003E1AB2" w:rsidP="003E1AB2">
      <w:pPr>
        <w:jc w:val="both"/>
        <w:rPr>
          <w:rFonts w:eastAsia="Times New Roman" w:cs="Times New Roman"/>
          <w:sz w:val="22"/>
          <w:szCs w:val="22"/>
        </w:rPr>
      </w:pPr>
      <w:r w:rsidRPr="003E1AB2">
        <w:rPr>
          <w:rFonts w:eastAsia="Times New Roman" w:cs="Times New Roman"/>
          <w:sz w:val="22"/>
          <w:szCs w:val="22"/>
        </w:rPr>
        <w:t>A Képviselő-testület 1</w:t>
      </w:r>
      <w:r w:rsidR="00FF0284">
        <w:rPr>
          <w:rFonts w:eastAsia="Times New Roman" w:cs="Times New Roman"/>
          <w:sz w:val="22"/>
          <w:szCs w:val="22"/>
        </w:rPr>
        <w:t>1</w:t>
      </w:r>
      <w:r w:rsidRPr="003E1AB2">
        <w:rPr>
          <w:rFonts w:eastAsia="Times New Roman" w:cs="Times New Roman"/>
          <w:sz w:val="22"/>
          <w:szCs w:val="22"/>
        </w:rPr>
        <w:t xml:space="preserve"> „igen” szavazattal az alábbi határozatot hozta:</w:t>
      </w:r>
    </w:p>
    <w:p w14:paraId="6B7B1881" w14:textId="77777777" w:rsidR="00FF0284" w:rsidRPr="003E1AB2" w:rsidRDefault="00FF0284" w:rsidP="003E1AB2">
      <w:pPr>
        <w:jc w:val="both"/>
        <w:rPr>
          <w:rFonts w:eastAsia="Times New Roman" w:cs="Times New Roman"/>
          <w:sz w:val="22"/>
          <w:szCs w:val="22"/>
        </w:rPr>
      </w:pPr>
    </w:p>
    <w:p w14:paraId="3744F89C" w14:textId="77777777" w:rsidR="00FF0284" w:rsidRPr="00FF0284" w:rsidRDefault="00FF0284" w:rsidP="00FF0284">
      <w:pPr>
        <w:jc w:val="both"/>
        <w:rPr>
          <w:rFonts w:eastAsia="Times New Roman" w:cs="Times New Roman"/>
          <w:b/>
          <w:sz w:val="22"/>
          <w:szCs w:val="22"/>
          <w:u w:val="single"/>
        </w:rPr>
      </w:pPr>
      <w:r w:rsidRPr="00FF0284">
        <w:rPr>
          <w:rFonts w:eastAsia="Times New Roman" w:cs="Times New Roman"/>
          <w:b/>
          <w:sz w:val="22"/>
          <w:szCs w:val="22"/>
          <w:u w:val="single"/>
        </w:rPr>
        <w:t>77/2025. sz. Képv. test. hat.</w:t>
      </w:r>
    </w:p>
    <w:p w14:paraId="30917859" w14:textId="0B33E8EB" w:rsidR="00FF0284" w:rsidRPr="00FF0284" w:rsidRDefault="00FF0284" w:rsidP="00FF0284">
      <w:pPr>
        <w:rPr>
          <w:rFonts w:eastAsia="Times New Roman" w:cs="Times New Roman"/>
          <w:bCs/>
          <w:sz w:val="22"/>
          <w:szCs w:val="22"/>
        </w:rPr>
      </w:pPr>
      <w:r w:rsidRPr="00FF0284">
        <w:rPr>
          <w:rFonts w:eastAsia="Times New Roman" w:cs="Times New Roman"/>
          <w:bCs/>
          <w:sz w:val="22"/>
          <w:szCs w:val="22"/>
        </w:rPr>
        <w:t>Beszámoló a Sportfeladatok ellátásáról</w:t>
      </w:r>
    </w:p>
    <w:p w14:paraId="57C2C493" w14:textId="77777777" w:rsidR="00FF0284" w:rsidRPr="00FF0284" w:rsidRDefault="00FF0284" w:rsidP="00FF0284">
      <w:pPr>
        <w:rPr>
          <w:rFonts w:eastAsia="Times New Roman" w:cs="Times New Roman"/>
          <w:sz w:val="22"/>
          <w:szCs w:val="22"/>
        </w:rPr>
      </w:pPr>
    </w:p>
    <w:p w14:paraId="65FC17DD" w14:textId="77777777" w:rsidR="00FF0284" w:rsidRPr="00FF0284" w:rsidRDefault="00FF0284" w:rsidP="00FF0284">
      <w:pPr>
        <w:jc w:val="center"/>
        <w:rPr>
          <w:rFonts w:eastAsia="Times New Roman" w:cs="Times New Roman"/>
          <w:b/>
          <w:bCs/>
          <w:sz w:val="22"/>
          <w:szCs w:val="22"/>
        </w:rPr>
      </w:pPr>
      <w:r w:rsidRPr="00FF0284">
        <w:rPr>
          <w:rFonts w:eastAsia="Times New Roman" w:cs="Times New Roman"/>
          <w:b/>
          <w:bCs/>
          <w:sz w:val="22"/>
          <w:szCs w:val="22"/>
        </w:rPr>
        <w:t xml:space="preserve">HATÁROZAT </w:t>
      </w:r>
    </w:p>
    <w:p w14:paraId="132C58AC" w14:textId="77777777" w:rsidR="00FF0284" w:rsidRPr="00FF0284" w:rsidRDefault="00FF0284" w:rsidP="00FF0284">
      <w:pPr>
        <w:tabs>
          <w:tab w:val="left" w:pos="567"/>
          <w:tab w:val="right" w:pos="8789"/>
          <w:tab w:val="left" w:pos="9072"/>
        </w:tabs>
        <w:jc w:val="both"/>
        <w:rPr>
          <w:rFonts w:eastAsia="Times New Roman" w:cs="Times New Roman"/>
          <w:sz w:val="22"/>
          <w:szCs w:val="22"/>
        </w:rPr>
      </w:pPr>
    </w:p>
    <w:p w14:paraId="27527ABB" w14:textId="77777777" w:rsidR="00FF0284" w:rsidRPr="00FF0284" w:rsidRDefault="00FF0284" w:rsidP="00FF0284">
      <w:pPr>
        <w:rPr>
          <w:rFonts w:eastAsia="Times New Roman" w:cs="Times New Roman"/>
          <w:sz w:val="22"/>
          <w:szCs w:val="22"/>
        </w:rPr>
      </w:pPr>
      <w:r w:rsidRPr="00FF0284">
        <w:rPr>
          <w:rFonts w:eastAsia="Times New Roman" w:cs="Times New Roman"/>
          <w:sz w:val="22"/>
          <w:szCs w:val="22"/>
        </w:rPr>
        <w:t>A Képviselő-testület a 2024. évben ellátott sportfeladatok ellátásáról szóló beszámolót a határozat mellékletében foglaltak szerint elfogadja.</w:t>
      </w:r>
    </w:p>
    <w:p w14:paraId="223B0CE9" w14:textId="77777777" w:rsidR="00FF0284" w:rsidRPr="00FF0284" w:rsidRDefault="00FF0284" w:rsidP="00FF0284">
      <w:pPr>
        <w:rPr>
          <w:rFonts w:eastAsia="Times New Roman" w:cs="Times New Roman"/>
          <w:sz w:val="22"/>
          <w:szCs w:val="22"/>
        </w:rPr>
      </w:pPr>
    </w:p>
    <w:p w14:paraId="4E6B0A3B" w14:textId="77777777" w:rsidR="00FF0284" w:rsidRPr="00FF0284" w:rsidRDefault="00FF0284" w:rsidP="00FF0284">
      <w:pPr>
        <w:rPr>
          <w:rFonts w:eastAsia="Times New Roman" w:cs="Times New Roman"/>
          <w:sz w:val="22"/>
          <w:szCs w:val="22"/>
        </w:rPr>
      </w:pPr>
      <w:r w:rsidRPr="00FA3E6F">
        <w:rPr>
          <w:rFonts w:eastAsia="Times New Roman" w:cs="Times New Roman"/>
          <w:b/>
          <w:bCs/>
          <w:sz w:val="22"/>
          <w:szCs w:val="22"/>
          <w:u w:val="single"/>
        </w:rPr>
        <w:t>Felelős:</w:t>
      </w:r>
      <w:r w:rsidRPr="00FF0284">
        <w:rPr>
          <w:rFonts w:eastAsia="Times New Roman" w:cs="Times New Roman"/>
          <w:sz w:val="22"/>
          <w:szCs w:val="22"/>
        </w:rPr>
        <w:t xml:space="preserve"> </w:t>
      </w:r>
      <w:r w:rsidRPr="00FF0284">
        <w:rPr>
          <w:rFonts w:eastAsia="Times New Roman" w:cs="Times New Roman"/>
          <w:sz w:val="22"/>
          <w:szCs w:val="22"/>
        </w:rPr>
        <w:tab/>
        <w:t>polgármester</w:t>
      </w:r>
    </w:p>
    <w:p w14:paraId="4F60BCF4" w14:textId="2CDCB522" w:rsidR="003E1AB2" w:rsidRPr="003A7DAD" w:rsidRDefault="00FF0284" w:rsidP="003A7DAD">
      <w:pPr>
        <w:rPr>
          <w:rFonts w:eastAsia="Times New Roman" w:cs="Times New Roman"/>
          <w:b/>
          <w:sz w:val="22"/>
          <w:szCs w:val="22"/>
        </w:rPr>
      </w:pPr>
      <w:r w:rsidRPr="00FA3E6F">
        <w:rPr>
          <w:rFonts w:eastAsia="Times New Roman" w:cs="Times New Roman"/>
          <w:b/>
          <w:bCs/>
          <w:sz w:val="22"/>
          <w:szCs w:val="22"/>
          <w:u w:val="single"/>
        </w:rPr>
        <w:t>Határidő:</w:t>
      </w:r>
      <w:r w:rsidRPr="00FF0284">
        <w:rPr>
          <w:rFonts w:eastAsia="Times New Roman" w:cs="Times New Roman"/>
          <w:sz w:val="22"/>
          <w:szCs w:val="22"/>
        </w:rPr>
        <w:t xml:space="preserve"> </w:t>
      </w:r>
      <w:r w:rsidRPr="00FF0284">
        <w:rPr>
          <w:rFonts w:eastAsia="Times New Roman" w:cs="Times New Roman"/>
          <w:sz w:val="22"/>
          <w:szCs w:val="22"/>
        </w:rPr>
        <w:tab/>
        <w:t>azonnal</w:t>
      </w:r>
    </w:p>
    <w:p w14:paraId="4F23A170" w14:textId="77777777" w:rsidR="002B52BD" w:rsidRPr="002B52BD" w:rsidRDefault="002B52BD" w:rsidP="002B52BD">
      <w:pPr>
        <w:jc w:val="right"/>
        <w:rPr>
          <w:rFonts w:eastAsia="Times New Roman" w:cs="Times New Roman"/>
          <w:bCs/>
          <w:i/>
          <w:iCs/>
          <w:sz w:val="22"/>
          <w:szCs w:val="22"/>
        </w:rPr>
      </w:pPr>
      <w:r w:rsidRPr="002B52BD">
        <w:rPr>
          <w:rFonts w:eastAsia="Times New Roman" w:cs="Times New Roman"/>
          <w:bCs/>
          <w:i/>
          <w:iCs/>
          <w:sz w:val="22"/>
          <w:szCs w:val="22"/>
        </w:rPr>
        <w:t>Melléklet a 77/2025. sz. képv. test. határozathoz</w:t>
      </w:r>
    </w:p>
    <w:p w14:paraId="24F52440" w14:textId="77777777" w:rsidR="002B52BD" w:rsidRPr="002B52BD" w:rsidRDefault="002B52BD" w:rsidP="002B52BD">
      <w:pPr>
        <w:rPr>
          <w:rFonts w:eastAsia="Times New Roman" w:cs="Times New Roman"/>
          <w:b/>
          <w:sz w:val="22"/>
          <w:szCs w:val="22"/>
        </w:rPr>
      </w:pPr>
    </w:p>
    <w:p w14:paraId="6B7C6791" w14:textId="77777777" w:rsidR="002B52BD" w:rsidRPr="002B52BD" w:rsidRDefault="002B52BD" w:rsidP="002B52BD">
      <w:pPr>
        <w:rPr>
          <w:rFonts w:eastAsia="Times New Roman" w:cs="Times New Roman"/>
          <w:b/>
          <w:sz w:val="22"/>
          <w:szCs w:val="22"/>
        </w:rPr>
      </w:pPr>
      <w:r w:rsidRPr="002B52BD">
        <w:rPr>
          <w:rFonts w:eastAsia="Times New Roman" w:cs="Times New Roman"/>
          <w:b/>
          <w:sz w:val="22"/>
          <w:szCs w:val="22"/>
        </w:rPr>
        <w:t>Beszámoló a Sporttevékenységéről</w:t>
      </w:r>
    </w:p>
    <w:p w14:paraId="1E9E07FC" w14:textId="77777777" w:rsidR="002B52BD" w:rsidRPr="002B52BD" w:rsidRDefault="002B52BD" w:rsidP="002B52BD">
      <w:pPr>
        <w:rPr>
          <w:rFonts w:eastAsia="Times New Roman" w:cs="Times New Roman"/>
          <w:sz w:val="22"/>
          <w:szCs w:val="22"/>
        </w:rPr>
      </w:pPr>
    </w:p>
    <w:p w14:paraId="6A175D28" w14:textId="51293DE4" w:rsidR="002B52BD" w:rsidRPr="002B52BD" w:rsidRDefault="002B52BD" w:rsidP="006666C1">
      <w:pPr>
        <w:jc w:val="both"/>
        <w:rPr>
          <w:rFonts w:eastAsia="Times New Roman" w:cs="Times New Roman"/>
          <w:sz w:val="22"/>
          <w:szCs w:val="22"/>
        </w:rPr>
      </w:pPr>
      <w:r w:rsidRPr="002B52BD">
        <w:rPr>
          <w:rFonts w:eastAsia="Times New Roman" w:cs="Times New Roman"/>
          <w:sz w:val="22"/>
          <w:szCs w:val="22"/>
        </w:rPr>
        <w:t>A Kiskőrösi Sportigazgatóság 1991 szeptemberében kezdte meg működését. 2015. 12. 01-től 2022. 01. 31-ig a Kőrösszolg Nonprofit Kft. Sport és rendezvényszervező részleg keretein belül végezte e tevékenységet. 2022. 02. 01-től Kiskőrös Város Önkormányzatának sportszervező alkalmazottja Szűcs Zoltán egyszemélyben végzi az operatív (a helyi diák- és szabadidősport szervezése fakupa kivételével, valamint a helyi versenysport szervezetek igény szerinti szakmai segítése, rendezvényeiknek támogatása) feladatokat, A Kőrösszolg nonprofit Kft ezen időponttól  csak az üzemeltetési, karbantartási feladatokat végzi.</w:t>
      </w:r>
    </w:p>
    <w:p w14:paraId="1D5DC018" w14:textId="77777777" w:rsidR="002B52BD" w:rsidRPr="002B52BD" w:rsidRDefault="002B52BD" w:rsidP="002B52BD">
      <w:pPr>
        <w:rPr>
          <w:rFonts w:eastAsia="Times New Roman" w:cs="Times New Roman"/>
          <w:sz w:val="22"/>
          <w:szCs w:val="22"/>
        </w:rPr>
      </w:pPr>
    </w:p>
    <w:p w14:paraId="309F1629" w14:textId="77777777" w:rsidR="002B52BD" w:rsidRPr="002B52BD" w:rsidRDefault="002B52BD" w:rsidP="002B52BD">
      <w:pPr>
        <w:tabs>
          <w:tab w:val="left" w:pos="3960"/>
        </w:tabs>
        <w:rPr>
          <w:rFonts w:eastAsia="Times New Roman" w:cs="Times New Roman"/>
          <w:b/>
          <w:sz w:val="22"/>
          <w:szCs w:val="22"/>
          <w:u w:val="single"/>
        </w:rPr>
      </w:pPr>
      <w:r w:rsidRPr="002B52BD">
        <w:rPr>
          <w:rFonts w:eastAsia="Times New Roman" w:cs="Times New Roman"/>
          <w:b/>
          <w:sz w:val="22"/>
          <w:szCs w:val="22"/>
          <w:u w:val="single"/>
        </w:rPr>
        <w:t>A Kőrösszolg Nonprofit Kft kezelésében lévő sportlétesítmények:</w:t>
      </w:r>
    </w:p>
    <w:p w14:paraId="6221FAA2" w14:textId="77777777" w:rsidR="002B52BD" w:rsidRPr="002B52BD" w:rsidRDefault="002B52BD" w:rsidP="002B52BD">
      <w:pPr>
        <w:tabs>
          <w:tab w:val="left" w:pos="3960"/>
        </w:tabs>
        <w:rPr>
          <w:rFonts w:eastAsia="Times New Roman" w:cs="Times New Roman"/>
          <w:b/>
          <w:sz w:val="22"/>
          <w:szCs w:val="22"/>
          <w:u w:val="single"/>
        </w:rPr>
      </w:pPr>
    </w:p>
    <w:p w14:paraId="4C990D97" w14:textId="77777777" w:rsidR="002B52BD" w:rsidRPr="002B52BD" w:rsidRDefault="002B52BD">
      <w:pPr>
        <w:numPr>
          <w:ilvl w:val="0"/>
          <w:numId w:val="21"/>
        </w:numPr>
        <w:tabs>
          <w:tab w:val="left" w:pos="3960"/>
        </w:tabs>
        <w:rPr>
          <w:rFonts w:eastAsia="Times New Roman" w:cs="Times New Roman"/>
          <w:b/>
          <w:sz w:val="22"/>
          <w:szCs w:val="22"/>
        </w:rPr>
      </w:pPr>
      <w:r w:rsidRPr="002B52BD">
        <w:rPr>
          <w:rFonts w:eastAsia="Times New Roman" w:cs="Times New Roman"/>
          <w:b/>
          <w:sz w:val="22"/>
          <w:szCs w:val="22"/>
        </w:rPr>
        <w:t>Városi Sportcsarnok (KEVI Petőfi Gimnáziummal megosztva)</w:t>
      </w:r>
    </w:p>
    <w:p w14:paraId="26AB338C" w14:textId="77777777" w:rsidR="002B52BD" w:rsidRPr="002B52BD" w:rsidRDefault="002B52BD">
      <w:pPr>
        <w:numPr>
          <w:ilvl w:val="0"/>
          <w:numId w:val="21"/>
        </w:numPr>
        <w:rPr>
          <w:rFonts w:eastAsia="Times New Roman" w:cs="Times New Roman"/>
          <w:b/>
          <w:sz w:val="22"/>
          <w:szCs w:val="22"/>
        </w:rPr>
      </w:pPr>
      <w:r w:rsidRPr="002B52BD">
        <w:rPr>
          <w:rFonts w:eastAsia="Times New Roman" w:cs="Times New Roman"/>
          <w:b/>
          <w:sz w:val="22"/>
          <w:szCs w:val="22"/>
        </w:rPr>
        <w:t>Szabadidőpark</w:t>
      </w:r>
    </w:p>
    <w:p w14:paraId="10E54599" w14:textId="77777777" w:rsidR="002B52BD" w:rsidRPr="002B52BD" w:rsidRDefault="002B52BD">
      <w:pPr>
        <w:numPr>
          <w:ilvl w:val="0"/>
          <w:numId w:val="21"/>
        </w:numPr>
        <w:rPr>
          <w:rFonts w:eastAsia="Times New Roman" w:cs="Times New Roman"/>
          <w:b/>
          <w:sz w:val="22"/>
          <w:szCs w:val="22"/>
        </w:rPr>
      </w:pPr>
      <w:r w:rsidRPr="002B52BD">
        <w:rPr>
          <w:rFonts w:eastAsia="Times New Roman" w:cs="Times New Roman"/>
          <w:b/>
          <w:sz w:val="22"/>
          <w:szCs w:val="22"/>
        </w:rPr>
        <w:t>Küzdősportok Háza</w:t>
      </w:r>
    </w:p>
    <w:p w14:paraId="4505ADAC" w14:textId="77777777" w:rsidR="002B52BD" w:rsidRPr="002B52BD" w:rsidRDefault="002B52BD" w:rsidP="002B52BD">
      <w:pPr>
        <w:rPr>
          <w:rFonts w:eastAsia="Times New Roman" w:cs="Times New Roman"/>
          <w:sz w:val="22"/>
          <w:szCs w:val="22"/>
        </w:rPr>
      </w:pPr>
    </w:p>
    <w:p w14:paraId="05E47249" w14:textId="77777777" w:rsidR="002B52BD" w:rsidRPr="002B52BD" w:rsidRDefault="002B52BD" w:rsidP="002B52BD">
      <w:pPr>
        <w:tabs>
          <w:tab w:val="left" w:pos="3960"/>
        </w:tabs>
        <w:ind w:left="360"/>
        <w:rPr>
          <w:rFonts w:eastAsia="Times New Roman" w:cs="Times New Roman"/>
          <w:b/>
          <w:sz w:val="22"/>
          <w:szCs w:val="22"/>
          <w:u w:val="single"/>
        </w:rPr>
      </w:pPr>
      <w:r w:rsidRPr="002B52BD">
        <w:rPr>
          <w:rFonts w:eastAsia="Times New Roman" w:cs="Times New Roman"/>
          <w:b/>
          <w:sz w:val="22"/>
          <w:szCs w:val="22"/>
          <w:u w:val="single"/>
        </w:rPr>
        <w:t>További kiskőrösi sportlétesítmények:</w:t>
      </w:r>
    </w:p>
    <w:p w14:paraId="280102FC" w14:textId="77777777" w:rsidR="002B52BD" w:rsidRPr="002B52BD" w:rsidRDefault="002B52BD" w:rsidP="002B52BD">
      <w:pPr>
        <w:tabs>
          <w:tab w:val="left" w:pos="3960"/>
        </w:tabs>
        <w:ind w:left="360"/>
        <w:rPr>
          <w:rFonts w:eastAsia="Times New Roman" w:cs="Times New Roman"/>
          <w:sz w:val="22"/>
          <w:szCs w:val="22"/>
        </w:rPr>
      </w:pPr>
    </w:p>
    <w:p w14:paraId="49DC3452" w14:textId="77777777" w:rsidR="002B52BD" w:rsidRPr="002B52BD" w:rsidRDefault="002B52BD">
      <w:pPr>
        <w:numPr>
          <w:ilvl w:val="0"/>
          <w:numId w:val="23"/>
        </w:numPr>
        <w:tabs>
          <w:tab w:val="num" w:pos="1080"/>
          <w:tab w:val="left" w:pos="3960"/>
        </w:tabs>
        <w:jc w:val="both"/>
        <w:rPr>
          <w:rFonts w:eastAsia="Times New Roman" w:cs="Times New Roman"/>
          <w:sz w:val="22"/>
          <w:szCs w:val="22"/>
        </w:rPr>
      </w:pPr>
      <w:r w:rsidRPr="002B52BD">
        <w:rPr>
          <w:rFonts w:eastAsia="Times New Roman" w:cs="Times New Roman"/>
          <w:sz w:val="22"/>
          <w:szCs w:val="22"/>
        </w:rPr>
        <w:t xml:space="preserve">2003-ban létrejött a </w:t>
      </w:r>
      <w:r w:rsidRPr="002B52BD">
        <w:rPr>
          <w:rFonts w:eastAsia="Times New Roman" w:cs="Times New Roman"/>
          <w:b/>
          <w:sz w:val="22"/>
          <w:szCs w:val="22"/>
        </w:rPr>
        <w:t>„Küzdősportok Háza”</w:t>
      </w:r>
      <w:r w:rsidRPr="002B52BD">
        <w:rPr>
          <w:rFonts w:eastAsia="Times New Roman" w:cs="Times New Roman"/>
          <w:sz w:val="22"/>
          <w:szCs w:val="22"/>
        </w:rPr>
        <w:t xml:space="preserve"> amely óriási előrelépést jelent, ugyanis a birkózók, ökölvívók, karatézók és judósok leltek itt otthonra.  E küzdősportok munkájában komoly minőségi javulást jelent, hogy állandó helyen, megfelelő edzésszámmal tudnak dolgozni, </w:t>
      </w:r>
      <w:r w:rsidRPr="002B52BD">
        <w:rPr>
          <w:rFonts w:eastAsia="Times New Roman" w:cs="Times New Roman"/>
          <w:b/>
          <w:i/>
          <w:sz w:val="22"/>
          <w:szCs w:val="22"/>
        </w:rPr>
        <w:t>a létesítmény energetikailag megújult – napelemeket telepítettek a tetőre!</w:t>
      </w:r>
      <w:r w:rsidRPr="002B52BD">
        <w:rPr>
          <w:rFonts w:eastAsia="Times New Roman" w:cs="Times New Roman"/>
          <w:sz w:val="22"/>
          <w:szCs w:val="22"/>
        </w:rPr>
        <w:t xml:space="preserve"> </w:t>
      </w:r>
    </w:p>
    <w:p w14:paraId="1FCFFF2A" w14:textId="77777777" w:rsidR="002B52BD" w:rsidRPr="002B52BD" w:rsidRDefault="002B52BD" w:rsidP="002B52BD">
      <w:pPr>
        <w:tabs>
          <w:tab w:val="num" w:pos="1080"/>
          <w:tab w:val="left" w:pos="3960"/>
        </w:tabs>
        <w:jc w:val="both"/>
        <w:rPr>
          <w:rFonts w:eastAsia="Times New Roman" w:cs="Times New Roman"/>
          <w:sz w:val="22"/>
          <w:szCs w:val="22"/>
        </w:rPr>
      </w:pPr>
    </w:p>
    <w:p w14:paraId="097CABC7" w14:textId="77777777" w:rsidR="002B52BD" w:rsidRPr="002B52BD" w:rsidRDefault="002B52BD">
      <w:pPr>
        <w:numPr>
          <w:ilvl w:val="0"/>
          <w:numId w:val="23"/>
        </w:numPr>
        <w:tabs>
          <w:tab w:val="num" w:pos="1080"/>
          <w:tab w:val="left" w:pos="3960"/>
        </w:tabs>
        <w:jc w:val="both"/>
        <w:rPr>
          <w:rFonts w:eastAsia="Times New Roman" w:cs="Times New Roman"/>
          <w:sz w:val="22"/>
          <w:szCs w:val="22"/>
        </w:rPr>
      </w:pPr>
      <w:r w:rsidRPr="002B52BD">
        <w:rPr>
          <w:rFonts w:eastAsia="Times New Roman" w:cs="Times New Roman"/>
          <w:sz w:val="22"/>
          <w:szCs w:val="22"/>
        </w:rPr>
        <w:t xml:space="preserve">2009-ben megépült a </w:t>
      </w:r>
      <w:r w:rsidRPr="002B52BD">
        <w:rPr>
          <w:rFonts w:eastAsia="Times New Roman" w:cs="Times New Roman"/>
          <w:b/>
          <w:sz w:val="22"/>
          <w:szCs w:val="22"/>
        </w:rPr>
        <w:t>Tanuszoda</w:t>
      </w:r>
      <w:r w:rsidRPr="002B52BD">
        <w:rPr>
          <w:rFonts w:eastAsia="Times New Roman" w:cs="Times New Roman"/>
          <w:sz w:val="22"/>
          <w:szCs w:val="22"/>
        </w:rPr>
        <w:t>, ahova a helyi és térségi oktatási intézmények járnak a kötelezően előírt úszásoktatásra, valamint edzésekre. A tanuszodai beosztást Kis Gergő olimpikonunk végzi.</w:t>
      </w:r>
    </w:p>
    <w:p w14:paraId="0ED6A9A4" w14:textId="77777777" w:rsidR="002B52BD" w:rsidRPr="002B52BD" w:rsidRDefault="002B52BD" w:rsidP="002B52BD">
      <w:pPr>
        <w:tabs>
          <w:tab w:val="num" w:pos="1080"/>
          <w:tab w:val="left" w:pos="3960"/>
        </w:tabs>
        <w:jc w:val="both"/>
        <w:rPr>
          <w:rFonts w:eastAsia="Times New Roman" w:cs="Times New Roman"/>
          <w:sz w:val="22"/>
          <w:szCs w:val="22"/>
        </w:rPr>
      </w:pPr>
    </w:p>
    <w:p w14:paraId="5C36C2D5" w14:textId="77777777" w:rsidR="002B52BD" w:rsidRPr="002B52BD" w:rsidRDefault="002B52BD">
      <w:pPr>
        <w:numPr>
          <w:ilvl w:val="0"/>
          <w:numId w:val="23"/>
        </w:numPr>
        <w:tabs>
          <w:tab w:val="num" w:pos="1080"/>
          <w:tab w:val="left" w:pos="3960"/>
        </w:tabs>
        <w:jc w:val="both"/>
        <w:rPr>
          <w:rFonts w:eastAsia="Times New Roman" w:cs="Times New Roman"/>
          <w:sz w:val="22"/>
          <w:szCs w:val="22"/>
        </w:rPr>
      </w:pPr>
      <w:r w:rsidRPr="002B52BD">
        <w:rPr>
          <w:rFonts w:eastAsia="Times New Roman" w:cs="Times New Roman"/>
          <w:sz w:val="22"/>
          <w:szCs w:val="22"/>
        </w:rPr>
        <w:lastRenderedPageBreak/>
        <w:t xml:space="preserve">2011 őszén megvalósult egy lelkes közösség álma, a sporttelep területén egy műjégpálya. 2012-ben fedél alá került a </w:t>
      </w:r>
      <w:r w:rsidRPr="002B52BD">
        <w:rPr>
          <w:rFonts w:eastAsia="Times New Roman" w:cs="Times New Roman"/>
          <w:b/>
          <w:sz w:val="22"/>
          <w:szCs w:val="22"/>
        </w:rPr>
        <w:t>négy évszakos korcsolyapálya</w:t>
      </w:r>
      <w:r w:rsidRPr="002B52BD">
        <w:rPr>
          <w:rFonts w:eastAsia="Times New Roman" w:cs="Times New Roman"/>
          <w:sz w:val="22"/>
          <w:szCs w:val="22"/>
        </w:rPr>
        <w:t xml:space="preserve"> öltözőkkel, kiszolgálóhelységekkel, eredményjelzővel. Mivel a pálya mérete nem volt megfelelő minden korcsoport számára, versenyeikre sajnos idegenbe kellett utazniuk. Még 2016-ban indították el pályabővítési terveiket, amit 2023 novemberében kezdhettek el megvalósítani. 2024-ben még nem került sor a hivatalos átadásra a megújított csarnok. </w:t>
      </w:r>
      <w:r w:rsidRPr="002B52BD">
        <w:rPr>
          <w:rFonts w:eastAsia="Times New Roman" w:cs="Times New Roman"/>
          <w:color w:val="050505"/>
          <w:sz w:val="22"/>
          <w:szCs w:val="22"/>
          <w:shd w:val="clear" w:color="auto" w:fill="FFFFFF"/>
        </w:rPr>
        <w:t xml:space="preserve">Az új jégpálya átadásával majd méreteiben, funkcióját tekintve megfelel a mai kor szakmai-és közönségi elvárásainak. </w:t>
      </w:r>
    </w:p>
    <w:p w14:paraId="3BDD3F71" w14:textId="77777777" w:rsidR="002B52BD" w:rsidRPr="002B52BD" w:rsidRDefault="002B52BD">
      <w:pPr>
        <w:numPr>
          <w:ilvl w:val="0"/>
          <w:numId w:val="23"/>
        </w:numPr>
        <w:tabs>
          <w:tab w:val="num" w:pos="1080"/>
          <w:tab w:val="left" w:pos="3960"/>
        </w:tabs>
        <w:jc w:val="both"/>
        <w:rPr>
          <w:rFonts w:eastAsia="Times New Roman" w:cs="Times New Roman"/>
          <w:sz w:val="22"/>
          <w:szCs w:val="22"/>
        </w:rPr>
      </w:pPr>
      <w:r w:rsidRPr="002B52BD">
        <w:rPr>
          <w:rFonts w:eastAsia="Times New Roman" w:cs="Times New Roman"/>
          <w:sz w:val="22"/>
          <w:szCs w:val="22"/>
        </w:rPr>
        <w:t>A több éves szünet után 2013-ban újra nyitották a kiskőrösi lőteret, melyet Lechner Péter és Maglódi Attila vezet. Mivel új egyesületet alapítottak JP Team Sportlövész Egyesület néven így csatlakozni tudtak a Magyar Dinamikus Lövészsport Szövetséghez. Egyesületük taglétszáma jelentősen bővült, akik a minősítő versenyeken és országos bajnokságokon szerepelnek, és szép eredményeket érnek el.</w:t>
      </w:r>
    </w:p>
    <w:p w14:paraId="3BD2C584" w14:textId="77777777" w:rsidR="002B52BD" w:rsidRPr="002B52BD" w:rsidRDefault="002B52BD" w:rsidP="002B52BD">
      <w:pPr>
        <w:tabs>
          <w:tab w:val="num" w:pos="1080"/>
          <w:tab w:val="left" w:pos="3960"/>
        </w:tabs>
        <w:jc w:val="both"/>
        <w:rPr>
          <w:rFonts w:eastAsia="Times New Roman" w:cs="Times New Roman"/>
          <w:sz w:val="22"/>
          <w:szCs w:val="22"/>
        </w:rPr>
      </w:pPr>
    </w:p>
    <w:p w14:paraId="1FF0284E" w14:textId="77777777" w:rsidR="002B52BD" w:rsidRPr="002B52BD" w:rsidRDefault="002B52BD" w:rsidP="002B52BD">
      <w:pPr>
        <w:tabs>
          <w:tab w:val="left" w:pos="3960"/>
        </w:tabs>
        <w:jc w:val="both"/>
        <w:rPr>
          <w:rFonts w:eastAsia="Times New Roman" w:cs="Times New Roman"/>
          <w:b/>
          <w:sz w:val="22"/>
          <w:szCs w:val="22"/>
          <w:u w:val="single"/>
        </w:rPr>
      </w:pPr>
      <w:r w:rsidRPr="002B52BD">
        <w:rPr>
          <w:rFonts w:eastAsia="Times New Roman" w:cs="Times New Roman"/>
          <w:b/>
          <w:sz w:val="22"/>
          <w:szCs w:val="22"/>
          <w:u w:val="single"/>
        </w:rPr>
        <w:t>1.  VÁROSI SPORTCSARNOK :</w:t>
      </w:r>
    </w:p>
    <w:p w14:paraId="5B46F986" w14:textId="77777777" w:rsidR="002B52BD" w:rsidRPr="002B52BD" w:rsidRDefault="002B52BD" w:rsidP="002B52BD">
      <w:pPr>
        <w:tabs>
          <w:tab w:val="left" w:pos="3960"/>
        </w:tabs>
        <w:jc w:val="both"/>
        <w:rPr>
          <w:rFonts w:eastAsia="Times New Roman" w:cs="Times New Roman"/>
          <w:sz w:val="22"/>
          <w:szCs w:val="22"/>
        </w:rPr>
      </w:pPr>
    </w:p>
    <w:p w14:paraId="4CDF6491" w14:textId="77777777" w:rsidR="002B52BD" w:rsidRPr="002B52BD" w:rsidRDefault="002B52BD" w:rsidP="002B52BD">
      <w:pPr>
        <w:tabs>
          <w:tab w:val="left" w:pos="3960"/>
        </w:tabs>
        <w:jc w:val="both"/>
        <w:rPr>
          <w:rFonts w:eastAsia="Times New Roman" w:cs="Times New Roman"/>
          <w:sz w:val="22"/>
          <w:szCs w:val="22"/>
        </w:rPr>
      </w:pPr>
      <w:r w:rsidRPr="002B52BD">
        <w:rPr>
          <w:rFonts w:eastAsia="Times New Roman" w:cs="Times New Roman"/>
          <w:sz w:val="22"/>
          <w:szCs w:val="22"/>
        </w:rPr>
        <w:t xml:space="preserve">48 x 24 méteres küzdőtérrel 250 férőhelyes lelátóval, 4 öltözővel és a hozzá tartozó kiszolgáló helységekkel rendelkezik. Két eredményjelző berendezés és hangosítás is található itt. A sportcsarnok kihasználtsága kora ősztől nyár elejéig maximális.  Reggel 8 - 15 óráig a KEVI Petőfi Sándor Gimnázium testnevelés óráit, 15 - 16 óráig pedig sportfoglalkozásait tartja itt.  16 - 20 óráig a Kiskőrösi NKSZSE női, a Kiskőrösi KSK és a Kiskőrösi KSE férfi kézilabdázói megosztva tartják edzéseiket több korcsoportban. 20 óra után és különböző baráti társaságok futballoznak. Az előző években még csak </w:t>
      </w:r>
      <w:r w:rsidRPr="002B52BD">
        <w:rPr>
          <w:rFonts w:eastAsia="Times New Roman" w:cs="Times New Roman"/>
          <w:color w:val="050505"/>
          <w:sz w:val="22"/>
          <w:szCs w:val="22"/>
        </w:rPr>
        <w:t>néhány jártak be kosárlabdázni, aztán született egy toborzó cikk, aminek hatására a létszám növekedni kezdett. Fejlődésük elősegítésére egyesületet alapítottak Kiskőrösi Kosárlabda Egyesület néven, s mára már jóval több a fiatal, mint az idősebb tag. Bajnokságban még nem indultak, de sokszor meghívtak a környékből felnőtt játékosú egyesületeket, akikkel barátságos mérkőzéseket játszottak, és ők is ellátogattak a meghívottak hoz egy - egy mérkőzést megvívni.</w:t>
      </w:r>
      <w:r w:rsidRPr="002B52BD">
        <w:rPr>
          <w:rFonts w:eastAsia="Times New Roman" w:cs="Times New Roman"/>
          <w:sz w:val="22"/>
          <w:szCs w:val="22"/>
        </w:rPr>
        <w:t xml:space="preserve"> Hétvégén legtöbbször a kézilabda csapataink játsszák bajnoki mérkőzéseiket, rendezik az utánpótlás tornáit. Szeptembertől májusig a sportcsarnokban nincs szabad hétvége, ugyanis egymást érik a rendezvények.</w:t>
      </w:r>
    </w:p>
    <w:p w14:paraId="3121F52E" w14:textId="77777777" w:rsidR="002B52BD" w:rsidRPr="002B52BD" w:rsidRDefault="002B52BD" w:rsidP="002B52BD">
      <w:pPr>
        <w:tabs>
          <w:tab w:val="left" w:pos="3960"/>
        </w:tabs>
        <w:jc w:val="both"/>
        <w:rPr>
          <w:rFonts w:eastAsia="Times New Roman" w:cs="Times New Roman"/>
          <w:color w:val="050505"/>
          <w:sz w:val="22"/>
          <w:szCs w:val="22"/>
        </w:rPr>
      </w:pPr>
    </w:p>
    <w:p w14:paraId="7EC7ABC4" w14:textId="77777777" w:rsidR="002B52BD" w:rsidRPr="002B52BD" w:rsidRDefault="002B52BD" w:rsidP="002B52BD">
      <w:pPr>
        <w:tabs>
          <w:tab w:val="left" w:pos="3960"/>
        </w:tabs>
        <w:rPr>
          <w:rFonts w:eastAsia="Times New Roman" w:cs="Times New Roman"/>
          <w:sz w:val="22"/>
          <w:szCs w:val="22"/>
          <w:u w:val="single"/>
        </w:rPr>
      </w:pPr>
      <w:r w:rsidRPr="002B52BD">
        <w:rPr>
          <w:rFonts w:eastAsia="Times New Roman" w:cs="Times New Roman"/>
          <w:sz w:val="22"/>
          <w:szCs w:val="22"/>
          <w:u w:val="single"/>
        </w:rPr>
        <w:t>Jelentősebb sport és egyéb rendezvények:</w:t>
      </w:r>
    </w:p>
    <w:p w14:paraId="4D157809" w14:textId="77777777" w:rsidR="002B52BD" w:rsidRPr="002B52BD" w:rsidRDefault="002B52BD" w:rsidP="002B52BD">
      <w:pPr>
        <w:tabs>
          <w:tab w:val="left" w:pos="3960"/>
        </w:tabs>
        <w:rPr>
          <w:rFonts w:eastAsia="Times New Roman" w:cs="Times New Roman"/>
          <w:sz w:val="22"/>
          <w:szCs w:val="22"/>
          <w:u w:val="single"/>
        </w:rPr>
      </w:pPr>
    </w:p>
    <w:p w14:paraId="4BAAD898"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Térségi kvalifikációs úszóverseny</w:t>
      </w:r>
    </w:p>
    <w:p w14:paraId="74442B90"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Kiskőrösi LC U-9 U-11-es U-13-as U-16-os U-19-es teremlabdarúgó tornák</w:t>
      </w:r>
    </w:p>
    <w:p w14:paraId="7648262D"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Gyermekeknek légvárvilág egésznapos játszóházzal.</w:t>
      </w:r>
    </w:p>
    <w:p w14:paraId="48ED77B8"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Kiskőrösi LC tavaszi Bozsik tornák több korcsoportban.</w:t>
      </w:r>
    </w:p>
    <w:p w14:paraId="5916B2EC"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Diák Olimpia III. korcsoport leány kézilabda térségi döntő</w:t>
      </w:r>
    </w:p>
    <w:p w14:paraId="56DAE2D9"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Diák Olimpia IV. korcsoport leány kézilabda megyei döntő</w:t>
      </w:r>
    </w:p>
    <w:p w14:paraId="263D73E1"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Grappling verseny</w:t>
      </w:r>
    </w:p>
    <w:p w14:paraId="1E93386F"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Diák Olimpia III. korcsoport fiú kézilabda megyei döntő</w:t>
      </w:r>
    </w:p>
    <w:p w14:paraId="10E8CEEC"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Diák Olimpia III. korcsoport leány kézilabda megyei döntő</w:t>
      </w:r>
    </w:p>
    <w:p w14:paraId="4E56E9FB"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Diák Olimpia IV. korcsoport fiú kézilabda országos elődöntő</w:t>
      </w:r>
    </w:p>
    <w:p w14:paraId="775B2F80"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Agrár Expo</w:t>
      </w:r>
    </w:p>
    <w:p w14:paraId="003A423B"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Pünkösdi-Kupa országos utánpótlás kézilabda torna</w:t>
      </w:r>
    </w:p>
    <w:p w14:paraId="560B874E" w14:textId="77777777" w:rsidR="002B52BD" w:rsidRPr="002B52BD" w:rsidRDefault="002B52BD">
      <w:pPr>
        <w:numPr>
          <w:ilvl w:val="0"/>
          <w:numId w:val="22"/>
        </w:numPr>
        <w:jc w:val="both"/>
        <w:rPr>
          <w:rFonts w:eastAsia="Times New Roman" w:cs="Times New Roman"/>
          <w:sz w:val="22"/>
          <w:szCs w:val="22"/>
        </w:rPr>
      </w:pPr>
      <w:r w:rsidRPr="002B52BD">
        <w:rPr>
          <w:rFonts w:eastAsia="Times New Roman" w:cs="Times New Roman"/>
          <w:sz w:val="22"/>
          <w:szCs w:val="22"/>
        </w:rPr>
        <w:t>Gyermekbajnokság fiú, leány kézilabda tornák (FU12; FU13; FU18; FU20; LU10; LU12, LU13, LU14; LU17, LU19)</w:t>
      </w:r>
    </w:p>
    <w:p w14:paraId="1352AC2F"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Felnőtt női és férfi kézilabda bajnokság</w:t>
      </w:r>
    </w:p>
    <w:p w14:paraId="65A437B3"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Térségi sakkverseny több korcsoportban</w:t>
      </w:r>
    </w:p>
    <w:p w14:paraId="67F9C9CF"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Kiskőrösi KSE utánpótlás kézilabdatábor</w:t>
      </w:r>
    </w:p>
    <w:p w14:paraId="74BFE6BC"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Kiskőrösi KSK U-18-as kézilabdatábor</w:t>
      </w:r>
    </w:p>
    <w:p w14:paraId="0103A0A7"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KEVI Gimnáziumi gólyatábor</w:t>
      </w:r>
    </w:p>
    <w:p w14:paraId="0336DEF1"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lastRenderedPageBreak/>
        <w:t>Diák Olimpia fiú III. és IV. korcsoport mérkőzései</w:t>
      </w:r>
    </w:p>
    <w:p w14:paraId="6B1386D6"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Országos Mazsorett fesztivál</w:t>
      </w:r>
    </w:p>
    <w:p w14:paraId="6728A96D"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KEVI Gimnázium Szalagavató</w:t>
      </w:r>
    </w:p>
    <w:p w14:paraId="1DF8987C"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Kiskőrösi LC téli Bozsik tornák több korcsoportban.</w:t>
      </w:r>
    </w:p>
    <w:p w14:paraId="64FE9760"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Grundbirkózás Diák Olimpia fiú és leány II; III; IV. korcsoportban</w:t>
      </w:r>
    </w:p>
    <w:p w14:paraId="16021EE9" w14:textId="77777777" w:rsidR="002B52BD" w:rsidRPr="002B52BD" w:rsidRDefault="002B52BD">
      <w:pPr>
        <w:numPr>
          <w:ilvl w:val="0"/>
          <w:numId w:val="22"/>
        </w:numPr>
        <w:rPr>
          <w:rFonts w:eastAsia="Times New Roman" w:cs="Times New Roman"/>
          <w:sz w:val="22"/>
          <w:szCs w:val="22"/>
        </w:rPr>
      </w:pPr>
      <w:r w:rsidRPr="002B52BD">
        <w:rPr>
          <w:rFonts w:eastAsia="Times New Roman" w:cs="Times New Roman"/>
          <w:sz w:val="22"/>
          <w:szCs w:val="22"/>
        </w:rPr>
        <w:t>Szilveszter-Kupa amatőr teremlabdarúgó torna</w:t>
      </w:r>
    </w:p>
    <w:p w14:paraId="6A688CBC" w14:textId="77777777" w:rsidR="002B52BD" w:rsidRPr="002B52BD" w:rsidRDefault="002B52BD" w:rsidP="002B52BD">
      <w:pPr>
        <w:tabs>
          <w:tab w:val="left" w:pos="3960"/>
        </w:tabs>
        <w:jc w:val="both"/>
        <w:rPr>
          <w:rFonts w:eastAsia="Times New Roman" w:cs="Times New Roman"/>
          <w:sz w:val="22"/>
          <w:szCs w:val="22"/>
        </w:rPr>
      </w:pPr>
    </w:p>
    <w:p w14:paraId="47EBFC10" w14:textId="77777777" w:rsidR="002B52BD" w:rsidRPr="002B52BD" w:rsidRDefault="002B52BD" w:rsidP="002B52BD">
      <w:pPr>
        <w:tabs>
          <w:tab w:val="left" w:pos="3960"/>
        </w:tabs>
        <w:jc w:val="both"/>
        <w:rPr>
          <w:rFonts w:eastAsia="Times New Roman" w:cs="Times New Roman"/>
          <w:b/>
          <w:sz w:val="22"/>
          <w:szCs w:val="22"/>
          <w:u w:val="single"/>
        </w:rPr>
      </w:pPr>
      <w:r w:rsidRPr="002B52BD">
        <w:rPr>
          <w:rFonts w:eastAsia="Times New Roman" w:cs="Times New Roman"/>
          <w:b/>
          <w:sz w:val="22"/>
          <w:szCs w:val="22"/>
          <w:u w:val="single"/>
        </w:rPr>
        <w:t>2. SZABADIDŐPARK:</w:t>
      </w:r>
    </w:p>
    <w:p w14:paraId="4331BDA4" w14:textId="77777777" w:rsidR="002B52BD" w:rsidRPr="002B52BD" w:rsidRDefault="002B52BD" w:rsidP="002B52BD">
      <w:pPr>
        <w:tabs>
          <w:tab w:val="left" w:pos="3960"/>
        </w:tabs>
        <w:jc w:val="both"/>
        <w:rPr>
          <w:rFonts w:eastAsia="Times New Roman" w:cs="Times New Roman"/>
          <w:sz w:val="22"/>
          <w:szCs w:val="22"/>
        </w:rPr>
      </w:pPr>
    </w:p>
    <w:p w14:paraId="66450F86" w14:textId="77777777" w:rsidR="002B52BD" w:rsidRPr="002B52BD" w:rsidRDefault="002B52BD" w:rsidP="002B52BD">
      <w:pPr>
        <w:tabs>
          <w:tab w:val="left" w:pos="3960"/>
        </w:tabs>
        <w:jc w:val="both"/>
        <w:rPr>
          <w:rFonts w:eastAsia="Times New Roman" w:cs="Times New Roman"/>
          <w:color w:val="050505"/>
          <w:sz w:val="22"/>
          <w:szCs w:val="22"/>
        </w:rPr>
      </w:pPr>
      <w:r w:rsidRPr="002B52BD">
        <w:rPr>
          <w:rFonts w:eastAsia="Times New Roman" w:cs="Times New Roman"/>
          <w:sz w:val="22"/>
          <w:szCs w:val="22"/>
        </w:rPr>
        <w:t xml:space="preserve">5 ha-os területen füves futballpályák, 3 db salakos teniszpálya, 1 db műanyagborítású kézilabdapálya és egy modern fitness park, biztonságos homokozó és gyermekjátszótér található. A park a helyi lakosság pihenését, kikapcsolódását és sportolását szolgálja. A Kiskőrösi Teniszklub tagjai játszanak a salakos teniszpályákon. A parkban délutánonként és hétvégenként nagy a mozgás. Egyre többen kijárnak, és rendszeresen mozognak az emberek. Kiskőrösön megalakult egy helyi Nordic Walking Egyesület, tagjai heti rendszerességgel tréningeznek itt is. Városunkban a legnépszerűbb szabadidősport a futball. Ezért a park füves területeinek gondozására kiemelt figyelmet fordítottunk. Iskolai családi napok, és cégek - vállalatok csapatépítő összetartásainak kedvelt helyszíne a park. A szomszédos EGYMI Integrált Speciális Szakiskola gyakran „települ” ki sportfoglalkozások, rendezvények alkalmával, több területi és országos versenynek is lehetőséget biztosítottunk számukra. Itt kerül megrendezésre minden októberben az immár hagyományossá váló Kakaspörkölt Főzőverseny, amely hihetetlen népszerűségre tett szert, a gasztronómia mellett kulturális programok várják kilátogatókat. A hétvégi rendezvényt helyiek és környékbeliek tömegét vonzza. Jelenleg a csapadékvíz elvezetést megoldotta a város. A megmaradó vízelvezető árkokat, csatornákat továbbra is folyamatosan tisztítjuk, takarítjuk. A Hrúz Mária utca felöli rész parkosítása – fásítása jelentős funkcionális javulást hozott a kilátogatók számára. A fitnesz park és játszótér sok gyermeket vonz. </w:t>
      </w:r>
      <w:r w:rsidRPr="002B52BD">
        <w:rPr>
          <w:rFonts w:eastAsia="Times New Roman" w:cs="Times New Roman"/>
          <w:color w:val="050505"/>
          <w:sz w:val="22"/>
          <w:szCs w:val="22"/>
        </w:rPr>
        <w:t xml:space="preserve">Kiskőrös egyetlen szabadtéri kosárlabda pályája, amit a volt KRESZ park területrészén alakítottak ki, nyáron és ősszel a helye egyesületi tagokon kívül többen látogatják. </w:t>
      </w:r>
      <w:r w:rsidRPr="002B52BD">
        <w:rPr>
          <w:rFonts w:eastAsia="Times New Roman" w:cs="Times New Roman"/>
          <w:color w:val="050505"/>
          <w:sz w:val="22"/>
          <w:szCs w:val="22"/>
          <w:shd w:val="clear" w:color="auto" w:fill="FFFFFF"/>
        </w:rPr>
        <w:t>Ezzen pályával tovább bővült városunkban a szabadtéren végezhető sportok köre.</w:t>
      </w:r>
    </w:p>
    <w:p w14:paraId="02716472" w14:textId="77777777" w:rsidR="002B52BD" w:rsidRPr="002B52BD" w:rsidRDefault="002B52BD" w:rsidP="002B52BD">
      <w:pPr>
        <w:tabs>
          <w:tab w:val="left" w:pos="3960"/>
        </w:tabs>
        <w:jc w:val="both"/>
        <w:rPr>
          <w:rFonts w:eastAsia="Times New Roman" w:cs="Times New Roman"/>
          <w:sz w:val="22"/>
          <w:szCs w:val="22"/>
        </w:rPr>
      </w:pPr>
    </w:p>
    <w:p w14:paraId="532717F2" w14:textId="77777777" w:rsidR="002B52BD" w:rsidRPr="002B52BD" w:rsidRDefault="002B52BD" w:rsidP="002B52BD">
      <w:pPr>
        <w:tabs>
          <w:tab w:val="left" w:pos="3960"/>
        </w:tabs>
        <w:jc w:val="both"/>
        <w:rPr>
          <w:rFonts w:eastAsia="Times New Roman" w:cs="Times New Roman"/>
          <w:b/>
          <w:sz w:val="22"/>
          <w:szCs w:val="22"/>
          <w:u w:val="single"/>
        </w:rPr>
      </w:pPr>
      <w:r w:rsidRPr="002B52BD">
        <w:rPr>
          <w:rFonts w:eastAsia="Times New Roman" w:cs="Times New Roman"/>
          <w:b/>
          <w:sz w:val="22"/>
          <w:szCs w:val="22"/>
          <w:u w:val="single"/>
        </w:rPr>
        <w:t>3. KÜZDŐSPORTOK HÁZA:</w:t>
      </w:r>
    </w:p>
    <w:p w14:paraId="1DCE710A" w14:textId="77777777" w:rsidR="002B52BD" w:rsidRPr="002B52BD" w:rsidRDefault="002B52BD" w:rsidP="002B52BD">
      <w:pPr>
        <w:tabs>
          <w:tab w:val="left" w:pos="3960"/>
        </w:tabs>
        <w:jc w:val="both"/>
        <w:rPr>
          <w:rFonts w:eastAsia="Times New Roman" w:cs="Times New Roman"/>
          <w:sz w:val="22"/>
          <w:szCs w:val="22"/>
        </w:rPr>
      </w:pPr>
    </w:p>
    <w:p w14:paraId="13D35A1D" w14:textId="77777777" w:rsidR="002B52BD" w:rsidRPr="002B52BD" w:rsidRDefault="002B52BD" w:rsidP="002B52BD">
      <w:pPr>
        <w:tabs>
          <w:tab w:val="left" w:pos="3960"/>
        </w:tabs>
        <w:jc w:val="both"/>
        <w:rPr>
          <w:rFonts w:eastAsia="Times New Roman" w:cs="Times New Roman"/>
          <w:sz w:val="22"/>
          <w:szCs w:val="22"/>
        </w:rPr>
      </w:pPr>
      <w:r w:rsidRPr="002B52BD">
        <w:rPr>
          <w:rFonts w:eastAsia="Times New Roman" w:cs="Times New Roman"/>
          <w:sz w:val="22"/>
          <w:szCs w:val="22"/>
        </w:rPr>
        <w:t>A Kiskőrösi Petőfi Birkózó Klub, Kiskőrösi Judo Egyesület, Kiskőrösi Fighterek, Kiskunsági Ökölvívó Egyesület valamint a Grapplingosok délutánonként tartják edzéseiket töretlen kitartással, versenyeket itthon nem rendeznek, általuk preferált versenyekre utaznak, és szerepelnek azokon. A küzdősportoknak továbbra is nagy a népszerűsége, létszámuk, ha nem is jelentősen, de növekedett.</w:t>
      </w:r>
    </w:p>
    <w:p w14:paraId="2E34B6F8" w14:textId="77777777" w:rsidR="002B52BD" w:rsidRPr="002B52BD" w:rsidRDefault="002B52BD" w:rsidP="002B52BD">
      <w:pPr>
        <w:tabs>
          <w:tab w:val="left" w:pos="3960"/>
        </w:tabs>
        <w:jc w:val="both"/>
        <w:rPr>
          <w:rFonts w:eastAsia="Times New Roman" w:cs="Times New Roman"/>
          <w:sz w:val="22"/>
          <w:szCs w:val="22"/>
        </w:rPr>
      </w:pPr>
    </w:p>
    <w:p w14:paraId="375C16EB" w14:textId="77777777" w:rsidR="002B52BD" w:rsidRPr="002B52BD" w:rsidRDefault="002B52BD" w:rsidP="002B52BD">
      <w:pPr>
        <w:tabs>
          <w:tab w:val="left" w:pos="3960"/>
        </w:tabs>
        <w:rPr>
          <w:rFonts w:eastAsia="Times New Roman" w:cs="Times New Roman"/>
          <w:b/>
          <w:sz w:val="22"/>
          <w:szCs w:val="22"/>
          <w:u w:val="single"/>
        </w:rPr>
      </w:pPr>
      <w:r w:rsidRPr="002B52BD">
        <w:rPr>
          <w:rFonts w:eastAsia="Times New Roman" w:cs="Times New Roman"/>
          <w:b/>
          <w:sz w:val="22"/>
          <w:szCs w:val="22"/>
          <w:u w:val="single"/>
        </w:rPr>
        <w:t>A város sportlétesítményeinek fejlesztése:</w:t>
      </w:r>
    </w:p>
    <w:p w14:paraId="62E81281" w14:textId="77777777" w:rsidR="002B52BD" w:rsidRPr="002B52BD" w:rsidRDefault="002B52BD" w:rsidP="002B52BD">
      <w:pPr>
        <w:tabs>
          <w:tab w:val="left" w:pos="3960"/>
        </w:tabs>
        <w:rPr>
          <w:rFonts w:eastAsia="Times New Roman" w:cs="Times New Roman"/>
          <w:sz w:val="22"/>
          <w:szCs w:val="22"/>
        </w:rPr>
      </w:pPr>
    </w:p>
    <w:p w14:paraId="7C1AD698" w14:textId="77777777" w:rsidR="002B52BD" w:rsidRPr="002B52BD" w:rsidRDefault="002B52BD" w:rsidP="002B52BD">
      <w:pPr>
        <w:tabs>
          <w:tab w:val="left" w:pos="3960"/>
        </w:tabs>
        <w:jc w:val="both"/>
        <w:rPr>
          <w:rFonts w:eastAsia="Times New Roman" w:cs="Times New Roman"/>
          <w:sz w:val="22"/>
          <w:szCs w:val="22"/>
        </w:rPr>
      </w:pPr>
      <w:r w:rsidRPr="002B52BD">
        <w:rPr>
          <w:rFonts w:eastAsia="Times New Roman" w:cs="Times New Roman"/>
          <w:sz w:val="22"/>
          <w:szCs w:val="22"/>
        </w:rPr>
        <w:t>A 2024-es évben Sportcsarnokban és a Szabadidőparkban nem került sor jelentősebb fejlesztésre. A sporttelepen megtörtént az atlétika elemek kiépítése, 400 méteres futókör, fedett lelátó (Önkormányzati beruházás) Kiskőrösi LC TAO pályázatából élőfüves labdarúgó pályák megújítását végezte. Mostantól az ingatlanok minőségi szinten tartása a legfontosabb feladat. Amennyiben további fejlesztési igény merülne fel a létesítményeket használók közül, elő kell segíteni annak mielőbbi megvalósítását.</w:t>
      </w:r>
    </w:p>
    <w:p w14:paraId="2CA78F77" w14:textId="77777777" w:rsidR="002B52BD" w:rsidRPr="002B52BD" w:rsidRDefault="002B52BD" w:rsidP="002B52BD">
      <w:pPr>
        <w:rPr>
          <w:rFonts w:eastAsia="Times New Roman" w:cs="Times New Roman"/>
          <w:sz w:val="22"/>
          <w:szCs w:val="22"/>
        </w:rPr>
      </w:pPr>
    </w:p>
    <w:p w14:paraId="333780A7" w14:textId="77777777" w:rsidR="002B52BD" w:rsidRPr="002B52BD" w:rsidRDefault="002B52BD" w:rsidP="002B52BD">
      <w:pPr>
        <w:tabs>
          <w:tab w:val="left" w:pos="3240"/>
        </w:tabs>
        <w:rPr>
          <w:rFonts w:eastAsia="Times New Roman" w:cs="Times New Roman"/>
          <w:b/>
          <w:sz w:val="22"/>
          <w:szCs w:val="22"/>
          <w:u w:val="single"/>
        </w:rPr>
      </w:pPr>
      <w:r w:rsidRPr="002B52BD">
        <w:rPr>
          <w:rFonts w:eastAsia="Times New Roman" w:cs="Times New Roman"/>
          <w:b/>
          <w:sz w:val="22"/>
          <w:szCs w:val="22"/>
          <w:u w:val="single"/>
        </w:rPr>
        <w:t>A 2024-es évben végzett felújítások:</w:t>
      </w:r>
    </w:p>
    <w:p w14:paraId="734F57E3" w14:textId="77777777" w:rsidR="002B52BD" w:rsidRPr="002B52BD" w:rsidRDefault="002B52BD" w:rsidP="002B52BD">
      <w:pPr>
        <w:jc w:val="both"/>
        <w:rPr>
          <w:rFonts w:eastAsia="Times New Roman" w:cs="Times New Roman"/>
          <w:sz w:val="22"/>
          <w:szCs w:val="22"/>
        </w:rPr>
      </w:pPr>
    </w:p>
    <w:p w14:paraId="45EB9BC5" w14:textId="77777777" w:rsidR="002B52BD" w:rsidRPr="002B52BD" w:rsidRDefault="002B52BD" w:rsidP="002B52BD">
      <w:pPr>
        <w:jc w:val="both"/>
        <w:rPr>
          <w:rFonts w:eastAsia="Times New Roman" w:cs="Times New Roman"/>
          <w:sz w:val="22"/>
          <w:szCs w:val="22"/>
        </w:rPr>
      </w:pPr>
      <w:r w:rsidRPr="002B52BD">
        <w:rPr>
          <w:rFonts w:eastAsia="Times New Roman" w:cs="Times New Roman"/>
          <w:sz w:val="22"/>
          <w:szCs w:val="22"/>
        </w:rPr>
        <w:t>Minden létesítményünkben önerőből végeztünk kisebb felújításokat, ezek kizárólag az állagmegóvást biztosították.</w:t>
      </w:r>
    </w:p>
    <w:p w14:paraId="7AC3BB97" w14:textId="77777777" w:rsidR="002B52BD" w:rsidRPr="002B52BD" w:rsidRDefault="002B52BD" w:rsidP="002B52BD">
      <w:pPr>
        <w:jc w:val="both"/>
        <w:rPr>
          <w:rFonts w:eastAsia="Times New Roman" w:cs="Times New Roman"/>
          <w:sz w:val="22"/>
          <w:szCs w:val="22"/>
        </w:rPr>
      </w:pPr>
    </w:p>
    <w:p w14:paraId="420086B1" w14:textId="77777777" w:rsidR="002B52BD" w:rsidRPr="002B52BD" w:rsidRDefault="002B52BD" w:rsidP="002B52BD">
      <w:pPr>
        <w:tabs>
          <w:tab w:val="left" w:pos="3240"/>
          <w:tab w:val="left" w:pos="5580"/>
        </w:tabs>
        <w:rPr>
          <w:rFonts w:eastAsia="Times New Roman" w:cs="Times New Roman"/>
          <w:b/>
          <w:sz w:val="22"/>
          <w:szCs w:val="22"/>
          <w:u w:val="single"/>
        </w:rPr>
      </w:pPr>
      <w:r w:rsidRPr="002B52BD">
        <w:rPr>
          <w:rFonts w:eastAsia="Times New Roman" w:cs="Times New Roman"/>
          <w:b/>
          <w:sz w:val="22"/>
          <w:szCs w:val="22"/>
          <w:u w:val="single"/>
        </w:rPr>
        <w:t xml:space="preserve">A következő években szükséges (ajánlott) felújítások illetve fejlesztések: </w:t>
      </w:r>
    </w:p>
    <w:p w14:paraId="293C1170" w14:textId="77777777" w:rsidR="002B52BD" w:rsidRPr="002B52BD" w:rsidRDefault="002B52BD" w:rsidP="002B52BD">
      <w:pPr>
        <w:tabs>
          <w:tab w:val="left" w:pos="3240"/>
          <w:tab w:val="left" w:pos="5580"/>
        </w:tabs>
        <w:rPr>
          <w:rFonts w:eastAsia="Times New Roman" w:cs="Times New Roman"/>
          <w:sz w:val="22"/>
          <w:szCs w:val="22"/>
        </w:rPr>
      </w:pPr>
      <w:r w:rsidRPr="002B52BD">
        <w:rPr>
          <w:rFonts w:eastAsia="Times New Roman" w:cs="Times New Roman"/>
          <w:sz w:val="22"/>
          <w:szCs w:val="22"/>
        </w:rPr>
        <w:t xml:space="preserve">    </w:t>
      </w:r>
    </w:p>
    <w:p w14:paraId="0075C710" w14:textId="77777777" w:rsidR="002B52BD" w:rsidRPr="002B52BD" w:rsidRDefault="002B52BD" w:rsidP="002B52BD">
      <w:pPr>
        <w:tabs>
          <w:tab w:val="left" w:pos="3240"/>
          <w:tab w:val="left" w:pos="5580"/>
        </w:tabs>
        <w:spacing w:line="360" w:lineRule="auto"/>
        <w:rPr>
          <w:rFonts w:eastAsia="Times New Roman" w:cs="Times New Roman"/>
          <w:b/>
          <w:sz w:val="22"/>
          <w:szCs w:val="22"/>
        </w:rPr>
      </w:pPr>
      <w:r w:rsidRPr="002B52BD">
        <w:rPr>
          <w:rFonts w:eastAsia="Times New Roman" w:cs="Times New Roman"/>
          <w:b/>
          <w:sz w:val="22"/>
          <w:szCs w:val="22"/>
        </w:rPr>
        <w:t>Városi Sportcsarnok</w:t>
      </w:r>
    </w:p>
    <w:p w14:paraId="41626E54" w14:textId="77777777" w:rsidR="002B52BD" w:rsidRPr="002B52BD" w:rsidRDefault="002B52BD" w:rsidP="002B52BD">
      <w:pPr>
        <w:tabs>
          <w:tab w:val="left" w:pos="3240"/>
        </w:tabs>
        <w:jc w:val="both"/>
        <w:rPr>
          <w:rFonts w:eastAsia="Times New Roman" w:cs="Times New Roman"/>
          <w:sz w:val="22"/>
          <w:szCs w:val="22"/>
        </w:rPr>
      </w:pPr>
      <w:r w:rsidRPr="002B52BD">
        <w:rPr>
          <w:rFonts w:eastAsia="Times New Roman" w:cs="Times New Roman"/>
          <w:sz w:val="22"/>
          <w:szCs w:val="22"/>
        </w:rPr>
        <w:lastRenderedPageBreak/>
        <w:t>Egy új modern eredményjelző berendezés beszerzése. Többször tettünk javaslatot, hogy az itt legtöbbet szereplő női és férfi kézilabda egyesületek pályázati forrásból valósítsák meg e fejlesztést, mivel jelentős pályázati forrás szerezhető hozzá.</w:t>
      </w:r>
    </w:p>
    <w:p w14:paraId="782F6B39" w14:textId="77777777" w:rsidR="002B52BD" w:rsidRPr="002B52BD" w:rsidRDefault="002B52BD" w:rsidP="002B52BD">
      <w:pPr>
        <w:tabs>
          <w:tab w:val="left" w:pos="3240"/>
        </w:tabs>
        <w:rPr>
          <w:rFonts w:eastAsia="Times New Roman" w:cs="Times New Roman"/>
          <w:b/>
          <w:sz w:val="22"/>
          <w:szCs w:val="22"/>
        </w:rPr>
      </w:pPr>
    </w:p>
    <w:p w14:paraId="4E3165CA" w14:textId="77777777" w:rsidR="002B52BD" w:rsidRPr="002B52BD" w:rsidRDefault="002B52BD" w:rsidP="002B52BD">
      <w:pPr>
        <w:tabs>
          <w:tab w:val="left" w:pos="3240"/>
        </w:tabs>
        <w:spacing w:line="360" w:lineRule="auto"/>
        <w:rPr>
          <w:rFonts w:eastAsia="Times New Roman" w:cs="Times New Roman"/>
          <w:b/>
          <w:sz w:val="22"/>
          <w:szCs w:val="22"/>
        </w:rPr>
      </w:pPr>
      <w:r w:rsidRPr="002B52BD">
        <w:rPr>
          <w:rFonts w:eastAsia="Times New Roman" w:cs="Times New Roman"/>
          <w:b/>
          <w:sz w:val="22"/>
          <w:szCs w:val="22"/>
        </w:rPr>
        <w:t>Szabadidőpark</w:t>
      </w:r>
    </w:p>
    <w:p w14:paraId="581AC86E" w14:textId="77777777" w:rsidR="002B52BD" w:rsidRPr="002B52BD" w:rsidRDefault="002B52BD" w:rsidP="002B52BD">
      <w:pPr>
        <w:tabs>
          <w:tab w:val="left" w:pos="3240"/>
        </w:tabs>
        <w:spacing w:line="360" w:lineRule="auto"/>
        <w:rPr>
          <w:rFonts w:eastAsia="Times New Roman" w:cs="Times New Roman"/>
          <w:b/>
          <w:sz w:val="22"/>
          <w:szCs w:val="22"/>
        </w:rPr>
      </w:pPr>
      <w:r w:rsidRPr="002B52BD">
        <w:rPr>
          <w:rFonts w:eastAsia="Times New Roman" w:cs="Times New Roman"/>
          <w:sz w:val="22"/>
          <w:szCs w:val="22"/>
        </w:rPr>
        <w:t>A nagy igénybevétel miatt, a füves területek regenerálása. A füves területekre és a kosárlabdapályához világítás kiépítése.</w:t>
      </w:r>
    </w:p>
    <w:p w14:paraId="1687F9D5" w14:textId="77777777" w:rsidR="002B52BD" w:rsidRPr="002B52BD" w:rsidRDefault="002B52BD" w:rsidP="002B52BD">
      <w:pPr>
        <w:spacing w:line="360" w:lineRule="auto"/>
        <w:rPr>
          <w:rFonts w:eastAsia="Times New Roman" w:cs="Times New Roman"/>
          <w:b/>
          <w:sz w:val="22"/>
          <w:szCs w:val="22"/>
        </w:rPr>
      </w:pPr>
      <w:r w:rsidRPr="002B52BD">
        <w:rPr>
          <w:rFonts w:eastAsia="Times New Roman" w:cs="Times New Roman"/>
          <w:b/>
          <w:sz w:val="22"/>
          <w:szCs w:val="22"/>
        </w:rPr>
        <w:t>Küzdősportok Háza</w:t>
      </w:r>
    </w:p>
    <w:p w14:paraId="798819FF" w14:textId="77777777" w:rsidR="002B52BD" w:rsidRPr="002B52BD" w:rsidRDefault="002B52BD" w:rsidP="002B52BD">
      <w:pPr>
        <w:spacing w:line="360" w:lineRule="auto"/>
        <w:jc w:val="both"/>
        <w:rPr>
          <w:rFonts w:eastAsia="Times New Roman" w:cs="Times New Roman"/>
          <w:sz w:val="22"/>
          <w:szCs w:val="22"/>
        </w:rPr>
      </w:pPr>
      <w:r w:rsidRPr="002B52BD">
        <w:rPr>
          <w:rFonts w:eastAsia="Times New Roman" w:cs="Times New Roman"/>
          <w:sz w:val="22"/>
          <w:szCs w:val="22"/>
        </w:rPr>
        <w:t>A Fűtési és szellőztető rendszer teljes kiépítése megújítása, valamint a két nagyterem összenyitása.</w:t>
      </w:r>
    </w:p>
    <w:p w14:paraId="755A3F9F" w14:textId="77777777" w:rsidR="002B52BD" w:rsidRPr="002B52BD" w:rsidRDefault="002B52BD" w:rsidP="002B52BD">
      <w:pPr>
        <w:tabs>
          <w:tab w:val="left" w:pos="3240"/>
          <w:tab w:val="left" w:pos="5580"/>
        </w:tabs>
        <w:jc w:val="both"/>
        <w:rPr>
          <w:rFonts w:eastAsia="Times New Roman" w:cs="Times New Roman"/>
          <w:b/>
          <w:sz w:val="22"/>
          <w:szCs w:val="22"/>
          <w:u w:val="single"/>
        </w:rPr>
      </w:pPr>
      <w:r w:rsidRPr="002B52BD">
        <w:rPr>
          <w:rFonts w:eastAsia="Times New Roman" w:cs="Times New Roman"/>
          <w:b/>
          <w:sz w:val="22"/>
          <w:szCs w:val="22"/>
          <w:u w:val="single"/>
        </w:rPr>
        <w:t>A  helyi sportélet aktuális kérdései :</w:t>
      </w:r>
    </w:p>
    <w:p w14:paraId="2247BDDC" w14:textId="77777777" w:rsidR="002B52BD" w:rsidRPr="002B52BD" w:rsidRDefault="002B52BD" w:rsidP="002B52BD">
      <w:pPr>
        <w:tabs>
          <w:tab w:val="left" w:pos="3240"/>
          <w:tab w:val="left" w:pos="5580"/>
        </w:tabs>
        <w:jc w:val="both"/>
        <w:rPr>
          <w:rFonts w:eastAsia="Times New Roman" w:cs="Times New Roman"/>
          <w:sz w:val="22"/>
          <w:szCs w:val="22"/>
        </w:rPr>
      </w:pPr>
    </w:p>
    <w:p w14:paraId="354B6795" w14:textId="77777777" w:rsidR="002B52BD" w:rsidRPr="002B52BD" w:rsidRDefault="002B52BD" w:rsidP="002B52BD">
      <w:pPr>
        <w:tabs>
          <w:tab w:val="left" w:pos="3240"/>
          <w:tab w:val="left" w:pos="5580"/>
        </w:tabs>
        <w:jc w:val="both"/>
        <w:rPr>
          <w:rFonts w:eastAsia="Times New Roman" w:cs="Times New Roman"/>
          <w:sz w:val="22"/>
          <w:szCs w:val="22"/>
        </w:rPr>
      </w:pPr>
      <w:r w:rsidRPr="002B52BD">
        <w:rPr>
          <w:rFonts w:eastAsia="Times New Roman" w:cs="Times New Roman"/>
          <w:sz w:val="22"/>
          <w:szCs w:val="22"/>
        </w:rPr>
        <w:t>A helyi lakosság egy részének életmódjához tartozik a mozgás szeretete, művelése, másik része viszont egyáltalán nem mozog, nincs igénye erre a tevékenységre.  Természetesen az a cél, hogy minél több helyi lakos rendszeresen mozogjon, sportoljon. Előrelépés ezen a téren csak a szemlélet változásával lehetséges, ami pedig nagyon hosszú folyamat. A Kiskőrösön megvalósultsport infrastrukturális komoly fejlesztéseknek köszönhetően, a verseny valamint a tömegsport tekintetében is folyamatos az aktív sportolói létszámnövekedés. Talán a következő generációnál majd érezhető lesz a szemlélet változása ezen a téren. Mindenesetre kormányunk továbbra is stratégiai ágazatként kezeli a sportot és ennek jótékony hatásait már érezzük. A városban működő sportszervezetek egyesületek jelentős létszámmal gyarapodtak, felújításra kerültek létesítményeink. A záportározó- tónál megépült rekortán futópályán rendszeresek a futóversenyek, és tömegsport jelleggel is napi szinten nagyszámban használják a lakosok. Nagy előrelépés, hogy a futópálya mellet térkövezéses szélesítést hozott létre a város, így használhatósága nagymértékben javult. Már a negyedik éve nevezett a város a „futókörök napja” eseményre, amelyen egyre jobb teljesítményt nyújtott. Ez évben már a 20 nevezett település közül a 14 helyezést érte el. Kiskőrösön 320 futó 2568 Km teljesített. A körzetünkben mostanra minden irányba futó kerékpárútaknak köszönhetően rendszeresek a kerékpártúrák egyénileg és csoportosan is. A városban a nyári időszak teljes terjedelmében lehetőség van gyermekeink számára szinte minden településünkön működő sportágban, táborokban való részvételre. Ezek igen népszerűek, nagy számban vesznek részt rajta. Egyesületeinknek továbbra is lehetőségük van működésükhöz pályázati forrásokat szerezni, reméljük ez a jövőben is megvalósul. A város jelenleg is jelentős anyagi ráfordítással működteti sportlétesítményeit, ami nem kis teher a költségvetésének, ezért joggal várhatja el, hogy a lehetőségeket kapott sportolók vigyázzanak a létesítményekre és felszereléseikre. A városi sportszervezés jelenlegi feladata, hogy a mozgást, a rekreációt biztosítsa a helyi lakosság azon részének, akik ezt igénylik.</w:t>
      </w:r>
    </w:p>
    <w:p w14:paraId="07CD02F9" w14:textId="77777777" w:rsidR="002B52BD" w:rsidRPr="002B52BD" w:rsidRDefault="002B52BD" w:rsidP="002B52BD">
      <w:pPr>
        <w:tabs>
          <w:tab w:val="left" w:pos="3240"/>
          <w:tab w:val="left" w:pos="5580"/>
        </w:tabs>
        <w:jc w:val="both"/>
        <w:rPr>
          <w:rFonts w:eastAsia="Times New Roman" w:cs="Times New Roman"/>
          <w:sz w:val="22"/>
          <w:szCs w:val="22"/>
        </w:rPr>
      </w:pPr>
    </w:p>
    <w:p w14:paraId="5EF7C580" w14:textId="77777777" w:rsidR="002B52BD" w:rsidRPr="002B52BD" w:rsidRDefault="002B52BD" w:rsidP="002B52BD">
      <w:pPr>
        <w:tabs>
          <w:tab w:val="left" w:pos="1620"/>
          <w:tab w:val="left" w:pos="3240"/>
          <w:tab w:val="left" w:pos="5580"/>
        </w:tabs>
        <w:jc w:val="both"/>
        <w:rPr>
          <w:rFonts w:eastAsia="Times New Roman" w:cs="Times New Roman"/>
          <w:b/>
          <w:sz w:val="22"/>
          <w:szCs w:val="22"/>
          <w:u w:val="single"/>
        </w:rPr>
      </w:pPr>
      <w:r w:rsidRPr="002B52BD">
        <w:rPr>
          <w:rFonts w:eastAsia="Times New Roman" w:cs="Times New Roman"/>
          <w:b/>
          <w:sz w:val="22"/>
          <w:szCs w:val="22"/>
          <w:u w:val="single"/>
        </w:rPr>
        <w:t>1.  Diáksport:</w:t>
      </w:r>
    </w:p>
    <w:p w14:paraId="62609E6F" w14:textId="77777777" w:rsidR="002B52BD" w:rsidRPr="002B52BD" w:rsidRDefault="002B52BD" w:rsidP="002B52BD">
      <w:pPr>
        <w:tabs>
          <w:tab w:val="left" w:pos="3240"/>
          <w:tab w:val="left" w:pos="5580"/>
        </w:tabs>
        <w:jc w:val="both"/>
        <w:rPr>
          <w:rFonts w:eastAsia="Times New Roman" w:cs="Times New Roman"/>
          <w:sz w:val="22"/>
          <w:szCs w:val="22"/>
        </w:rPr>
      </w:pPr>
      <w:r w:rsidRPr="002B52BD">
        <w:rPr>
          <w:rFonts w:eastAsia="Times New Roman" w:cs="Times New Roman"/>
          <w:sz w:val="22"/>
          <w:szCs w:val="22"/>
        </w:rPr>
        <w:t xml:space="preserve">Bizonyos szempontból nagyon jól, másrészt kevésbé jól működik a városban a diáksport.  Amennyiben a labdarúgást nézem, szinte tökéletesek a helyi viszonyok. Rengeteg labdarúgótornát rendeznek Kiskőrösön. Ez is bizonyítja, hogy különböző Diák Sport egyesületekben, több korosztályban is zajlik a futball élet, sok sikert érnek el országos szinten is. Mint hagyományos sportág, a női és férfi kézilabdában is jók a lehetőségeink, minimum 7-8 korosztályban versenyszerűen sportolnak csapataink. A fejlesztéseknek köszönhetően fejlődésre számolnak a jégkorongozók is, akárcsak országosan, itt helyben is növekedésre számít az egyesület vezetése. Atlétikában csupán pár sportolónk jutott országos döntőbe, de ez is szép eredmény. Az úszósport sajnos sem fejlődik ilyen ütemben, de az a kevés versenyző is országos sikereket tudhat magáénak. Ugyan ez a helyzet a sportlövészekkel is. Kis létszámú egyesület, de utánpótlás szinten ők is jelentős sikereket érnek el. Más sportágak versenyein ritkábban, de azért szép létszámmal vesznek részt a gyerekek.  A cél az lenne, hogy rendszeresen atletizáljanak, tornázzanak, ússzanak, asztaliteniszezzenek, kosárlabdázzanak, űzzenek küzdősportokat, stb. a helyi diákok. A felújítások miatt több helyi szabadtéri versenyt nem tudtunk megrendezni. A következő </w:t>
      </w:r>
      <w:r w:rsidRPr="002B52BD">
        <w:rPr>
          <w:rFonts w:eastAsia="Times New Roman" w:cs="Times New Roman"/>
          <w:sz w:val="22"/>
          <w:szCs w:val="22"/>
        </w:rPr>
        <w:lastRenderedPageBreak/>
        <w:t>években remélhetőleg visszaáll a régi rend és a testnevelők segítségével megfelelően zajlanak majd a diáksport események a városunkban. A jelenlegi kormányának továbbra is eltökélt célja, hogy a sport, mint stratégiai ágazat, kiemelt állami támogatásban részesüljön. Elsősorban a látvány csapatsportágak társasági adón (TAO) keresztüli pályázati lehetőségeit próbálják kihasználni városunk azon egyesületei (Kiskőrösi NKSZSE, Kiskőrösi LC, Petőfi SZSE, Bem DSE, Wattay DSE, Hockey Club Kiskőrös, Kiskőrösi Kézilabda Sportszervezet Kft, Kiskőrösi KSE.), melyek e sportágakat űzik. A TAO-s rendszeren kívül utánpótlás nevelési célokra forrásokat vontak be helyi vállalatok, vállalkozások segítségével, ami a helyi diáksportnak kifejezetten előnyére vált.</w:t>
      </w:r>
    </w:p>
    <w:p w14:paraId="2FAAE77C" w14:textId="77777777" w:rsidR="002B52BD" w:rsidRPr="002B52BD" w:rsidRDefault="002B52BD" w:rsidP="002B52BD">
      <w:pPr>
        <w:tabs>
          <w:tab w:val="left" w:pos="3240"/>
          <w:tab w:val="left" w:pos="5580"/>
        </w:tabs>
        <w:jc w:val="both"/>
        <w:rPr>
          <w:rFonts w:eastAsia="Times New Roman" w:cs="Times New Roman"/>
          <w:sz w:val="22"/>
          <w:szCs w:val="22"/>
        </w:rPr>
      </w:pPr>
    </w:p>
    <w:p w14:paraId="4A7F4DBF" w14:textId="77777777" w:rsidR="002B52BD" w:rsidRPr="002B52BD" w:rsidRDefault="002B52BD" w:rsidP="002B52BD">
      <w:pPr>
        <w:tabs>
          <w:tab w:val="left" w:pos="3240"/>
          <w:tab w:val="left" w:pos="5580"/>
        </w:tabs>
        <w:jc w:val="both"/>
        <w:rPr>
          <w:rFonts w:eastAsia="Times New Roman" w:cs="Times New Roman"/>
          <w:b/>
          <w:sz w:val="22"/>
          <w:szCs w:val="22"/>
          <w:u w:val="single"/>
        </w:rPr>
      </w:pPr>
      <w:r w:rsidRPr="002B52BD">
        <w:rPr>
          <w:rFonts w:eastAsia="Times New Roman" w:cs="Times New Roman"/>
          <w:b/>
          <w:sz w:val="22"/>
          <w:szCs w:val="22"/>
          <w:u w:val="single"/>
        </w:rPr>
        <w:t>2.  Szabadidősport:</w:t>
      </w:r>
    </w:p>
    <w:p w14:paraId="10D68017" w14:textId="77777777" w:rsidR="002B52BD" w:rsidRPr="002B52BD" w:rsidRDefault="002B52BD" w:rsidP="002B52BD">
      <w:pPr>
        <w:tabs>
          <w:tab w:val="left" w:pos="3240"/>
          <w:tab w:val="left" w:pos="5580"/>
        </w:tabs>
        <w:jc w:val="both"/>
        <w:rPr>
          <w:rFonts w:eastAsia="Times New Roman" w:cs="Times New Roman"/>
          <w:sz w:val="22"/>
          <w:szCs w:val="22"/>
        </w:rPr>
      </w:pPr>
      <w:r w:rsidRPr="002B52BD">
        <w:rPr>
          <w:rFonts w:eastAsia="Times New Roman" w:cs="Times New Roman"/>
          <w:sz w:val="22"/>
          <w:szCs w:val="22"/>
        </w:rPr>
        <w:t>A kiskőrösi emberek jelentős része szereti a sportot. Elsősorban a labdarúgáshoz vonzódnak. Sokan művelik is a futballt. De vannak, akik alkalomszerűen járnak ki a barátaikkal vagy a gyermekeikkel a Szabadidő Parkba játszani. Vasárnap délelőttönként is sokan sportolnak a parkban és a sporttelepen. Mivel a Szabadidő Park aszfaltborítású teniszpálya elbontásra karült, számítani kell arra, hogy igény esetén bővítési lehetőséget kapjanak a teniszezők. Akik kézilabdáznak, kosárlabdáznak, a sportcsarnokban, valamelyik iskola tornatermében, vagy a szabadidőpark új pályáján tehetik. Az asztaliteniszezők elnöke biztosítja a helyszínt edzésekhez és mérkőzésekhez. A városban egy Darts Egyesület működik, amatőr szinten önerőből működnek és versenyeznek kisebb nagyobb sikerekkel. Nők részére asszonytornát és aerobic foglalkozásokat tartanak az iskolai tornatermekben. A városban továbbra is két fitness centrum üzemel magánerős vállalkozásban, az e sportok iránt érdeklődők anyagi ellenszolgáltatás fejében sportolhatnak létesítményeikben. Szolgáltatásaik fejlődnek, az új sportirányzatok azonnal megjelennek kínálatukban. A Wattay Sportcsarnok, ami méretileg megfelelő szabályos 20 x 40 méteres pályával rendelkezik szintén igénybe vehető a tanórák után a kiskőrösi sportolni vágyó lakosok részére, de ez nem Önkormányzati fenntartású, ezért bérleti díjat kell fizetni az esetleges igénylőknek.</w:t>
      </w:r>
    </w:p>
    <w:p w14:paraId="0FFCB4D2" w14:textId="77777777" w:rsidR="002B52BD" w:rsidRPr="002B52BD" w:rsidRDefault="002B52BD" w:rsidP="002B52BD">
      <w:pPr>
        <w:tabs>
          <w:tab w:val="left" w:pos="3240"/>
          <w:tab w:val="left" w:pos="5580"/>
        </w:tabs>
        <w:jc w:val="both"/>
        <w:rPr>
          <w:rFonts w:eastAsia="Times New Roman" w:cs="Times New Roman"/>
          <w:sz w:val="22"/>
          <w:szCs w:val="22"/>
        </w:rPr>
      </w:pPr>
    </w:p>
    <w:p w14:paraId="6CB1942F" w14:textId="77777777" w:rsidR="002B52BD" w:rsidRPr="002B52BD" w:rsidRDefault="002B52BD" w:rsidP="002B52BD">
      <w:pPr>
        <w:tabs>
          <w:tab w:val="left" w:pos="3240"/>
          <w:tab w:val="left" w:pos="5580"/>
        </w:tabs>
        <w:jc w:val="both"/>
        <w:rPr>
          <w:rFonts w:eastAsia="Times New Roman" w:cs="Times New Roman"/>
          <w:b/>
          <w:sz w:val="22"/>
          <w:szCs w:val="22"/>
          <w:u w:val="single"/>
        </w:rPr>
      </w:pPr>
      <w:r w:rsidRPr="002B52BD">
        <w:rPr>
          <w:rFonts w:eastAsia="Times New Roman" w:cs="Times New Roman"/>
          <w:sz w:val="22"/>
          <w:szCs w:val="22"/>
        </w:rPr>
        <w:t xml:space="preserve"> </w:t>
      </w:r>
      <w:r w:rsidRPr="002B52BD">
        <w:rPr>
          <w:rFonts w:eastAsia="Times New Roman" w:cs="Times New Roman"/>
          <w:b/>
          <w:sz w:val="22"/>
          <w:szCs w:val="22"/>
          <w:u w:val="single"/>
        </w:rPr>
        <w:t>3.  Versenysport:</w:t>
      </w:r>
    </w:p>
    <w:p w14:paraId="738EBC3E" w14:textId="77777777" w:rsidR="002B52BD" w:rsidRPr="002B52BD" w:rsidRDefault="002B52BD" w:rsidP="002B52BD">
      <w:pPr>
        <w:tabs>
          <w:tab w:val="left" w:pos="3240"/>
          <w:tab w:val="left" w:pos="5580"/>
        </w:tabs>
        <w:jc w:val="both"/>
        <w:rPr>
          <w:rFonts w:eastAsia="Times New Roman" w:cs="Times New Roman"/>
          <w:sz w:val="22"/>
          <w:szCs w:val="22"/>
        </w:rPr>
      </w:pPr>
      <w:r w:rsidRPr="002B52BD">
        <w:rPr>
          <w:rFonts w:eastAsia="Times New Roman" w:cs="Times New Roman"/>
          <w:sz w:val="22"/>
          <w:szCs w:val="22"/>
        </w:rPr>
        <w:t>A város sportrendeletében szabályozza a versenysport támogatását.   A támogatás kettős.  Egyrészt a létesítmények térítésmentes használatával, másrészt az egyesületek utánpótlás-nevelését támogatja a Képviselő-testület anyagi támogatást is biztosít. Az egyesületekkel jó kapcsolatot tartunk, lehetőségeinkhez képest igyekszünk minden kérésüket teljesíteni. A téli időszakban továbbra is nagy igény jelentkezik a fedett létesítmények használatára, szinte mindennapos ilyenkor a 22 órai zárás.</w:t>
      </w:r>
    </w:p>
    <w:p w14:paraId="1F1B8657" w14:textId="77777777" w:rsidR="002B52BD" w:rsidRPr="002B52BD" w:rsidRDefault="002B52BD" w:rsidP="002B52BD">
      <w:pPr>
        <w:tabs>
          <w:tab w:val="left" w:pos="3240"/>
          <w:tab w:val="left" w:pos="5580"/>
        </w:tabs>
        <w:jc w:val="both"/>
        <w:rPr>
          <w:rFonts w:eastAsia="Times New Roman" w:cs="Times New Roman"/>
          <w:sz w:val="22"/>
          <w:szCs w:val="22"/>
        </w:rPr>
      </w:pPr>
    </w:p>
    <w:p w14:paraId="7DFD763E" w14:textId="77777777" w:rsidR="002B52BD" w:rsidRPr="002B52BD" w:rsidRDefault="002B52BD" w:rsidP="002B52BD">
      <w:pPr>
        <w:tabs>
          <w:tab w:val="left" w:pos="3240"/>
          <w:tab w:val="left" w:pos="5580"/>
        </w:tabs>
        <w:jc w:val="both"/>
        <w:rPr>
          <w:rFonts w:eastAsia="Times New Roman" w:cs="Times New Roman"/>
          <w:b/>
          <w:sz w:val="22"/>
          <w:szCs w:val="22"/>
        </w:rPr>
      </w:pPr>
      <w:r w:rsidRPr="002B52BD">
        <w:rPr>
          <w:rFonts w:eastAsia="Times New Roman" w:cs="Times New Roman"/>
          <w:b/>
          <w:sz w:val="22"/>
          <w:szCs w:val="22"/>
        </w:rPr>
        <w:t xml:space="preserve">A kiskőrösi sportrendelet 1 / 2003 ( I.24. ) 8. §  4; 5; 6-os pontja szerint:  </w:t>
      </w:r>
    </w:p>
    <w:p w14:paraId="7FAE2307" w14:textId="77777777" w:rsidR="002B52BD" w:rsidRPr="002B52BD" w:rsidRDefault="002B52BD" w:rsidP="002B52BD">
      <w:pPr>
        <w:tabs>
          <w:tab w:val="left" w:pos="3240"/>
          <w:tab w:val="left" w:pos="5580"/>
        </w:tabs>
        <w:jc w:val="both"/>
        <w:rPr>
          <w:rFonts w:eastAsia="Times New Roman" w:cs="Times New Roman"/>
          <w:sz w:val="22"/>
          <w:szCs w:val="22"/>
        </w:rPr>
      </w:pPr>
    </w:p>
    <w:p w14:paraId="5682C325" w14:textId="77777777" w:rsidR="002B52BD" w:rsidRPr="002B52BD" w:rsidRDefault="002B52BD" w:rsidP="002B52BD">
      <w:pPr>
        <w:spacing w:line="360" w:lineRule="auto"/>
        <w:jc w:val="both"/>
        <w:rPr>
          <w:rFonts w:eastAsia="Times New Roman" w:cs="Times New Roman"/>
          <w:i/>
          <w:iCs/>
          <w:sz w:val="22"/>
          <w:szCs w:val="22"/>
        </w:rPr>
      </w:pPr>
      <w:r w:rsidRPr="002B52BD">
        <w:rPr>
          <w:rFonts w:eastAsia="Times New Roman" w:cs="Times New Roman"/>
          <w:iCs/>
          <w:sz w:val="22"/>
          <w:szCs w:val="22"/>
        </w:rPr>
        <w:t xml:space="preserve">(4) </w:t>
      </w:r>
      <w:r w:rsidRPr="002B52BD">
        <w:rPr>
          <w:rFonts w:eastAsia="Times New Roman" w:cs="Times New Roman"/>
          <w:i/>
          <w:iCs/>
          <w:sz w:val="22"/>
          <w:szCs w:val="22"/>
        </w:rPr>
        <w:t>Az önkormányzat a városban működő, a város nevét viselő és a különböző sportágak országos szakszövetségei által kiírt nemzeti bajnokságban szereplő egyesületek, klubok csapatai működési feltételeit, valamint az önkormányzat intézményeinek a legalább megyei szintű sportversenyeit az önkormányzat sport-létesítményeinek (ideértve a Küzdősportok Házaként működő Thököly utcai volt iskola épületének sport célokra hasznosított részét is) – az érintett intézményvezetővel történt egyeztetéssel – térítésmentes használatba adásával támogatja.</w:t>
      </w:r>
    </w:p>
    <w:p w14:paraId="7185492A" w14:textId="77777777" w:rsidR="002B52BD" w:rsidRPr="002B52BD" w:rsidRDefault="002B52BD" w:rsidP="002B52BD">
      <w:pPr>
        <w:spacing w:line="360" w:lineRule="auto"/>
        <w:jc w:val="both"/>
        <w:rPr>
          <w:rFonts w:eastAsia="Times New Roman" w:cs="Times New Roman"/>
          <w:iCs/>
          <w:sz w:val="22"/>
          <w:szCs w:val="22"/>
        </w:rPr>
      </w:pPr>
      <w:r w:rsidRPr="002B52BD">
        <w:rPr>
          <w:rFonts w:eastAsia="Times New Roman" w:cs="Times New Roman"/>
          <w:iCs/>
          <w:sz w:val="22"/>
          <w:szCs w:val="22"/>
        </w:rPr>
        <w:t>(5) A Képviselő-testület a városban működő kis egyesületek, klubok, szakosztályok csapatainak működéséhez a különböző amatőr – és rekreációs sporttevékenységet folytató közösségek tevékenységéhez, kedvezményekkel biztosítja a sportlétesítmények használatát.</w:t>
      </w:r>
    </w:p>
    <w:p w14:paraId="2154D196" w14:textId="77777777" w:rsidR="002B52BD" w:rsidRPr="002B52BD" w:rsidRDefault="002B52BD" w:rsidP="002B52BD">
      <w:pPr>
        <w:spacing w:line="360" w:lineRule="auto"/>
        <w:ind w:right="59"/>
        <w:jc w:val="both"/>
        <w:rPr>
          <w:rFonts w:eastAsia="Times New Roman" w:cs="Times New Roman"/>
          <w:i/>
          <w:iCs/>
          <w:sz w:val="22"/>
          <w:szCs w:val="22"/>
        </w:rPr>
      </w:pPr>
      <w:r w:rsidRPr="002B52BD">
        <w:rPr>
          <w:rFonts w:eastAsia="Times New Roman" w:cs="Times New Roman"/>
          <w:iCs/>
          <w:sz w:val="22"/>
          <w:szCs w:val="22"/>
        </w:rPr>
        <w:t xml:space="preserve">(6) </w:t>
      </w:r>
      <w:r w:rsidRPr="002B52BD">
        <w:rPr>
          <w:rFonts w:eastAsia="Times New Roman" w:cs="Times New Roman"/>
          <w:i/>
          <w:iCs/>
          <w:sz w:val="22"/>
          <w:szCs w:val="22"/>
        </w:rPr>
        <w:t xml:space="preserve">A Képviselő-testület a sport és szabadidős tevékenységek és szolgáltatások kiadásait - ide értve  a kiemelten támogatott sportszervezetek utánpótlás-nevelését is – az önkormányzat a pénzügyi </w:t>
      </w:r>
      <w:r w:rsidRPr="002B52BD">
        <w:rPr>
          <w:rFonts w:eastAsia="Times New Roman" w:cs="Times New Roman"/>
          <w:i/>
          <w:iCs/>
          <w:sz w:val="22"/>
          <w:szCs w:val="22"/>
        </w:rPr>
        <w:lastRenderedPageBreak/>
        <w:t>lehetőségei függvényében, de összességében legalább a működési kiadási főösszeg 0,2%-ában állapítja meg.</w:t>
      </w:r>
    </w:p>
    <w:p w14:paraId="4DF92EC0" w14:textId="77777777" w:rsidR="002B52BD" w:rsidRPr="002B52BD" w:rsidRDefault="002B52BD" w:rsidP="002B52BD">
      <w:pPr>
        <w:spacing w:line="360" w:lineRule="auto"/>
        <w:ind w:right="59"/>
        <w:jc w:val="both"/>
        <w:rPr>
          <w:rFonts w:eastAsia="Times New Roman" w:cs="Times New Roman"/>
          <w:i/>
          <w:iCs/>
          <w:sz w:val="22"/>
          <w:szCs w:val="22"/>
        </w:rPr>
      </w:pPr>
      <w:r w:rsidRPr="002B52BD">
        <w:rPr>
          <w:rFonts w:eastAsia="Times New Roman" w:cs="Times New Roman"/>
          <w:i/>
          <w:iCs/>
          <w:sz w:val="22"/>
          <w:szCs w:val="22"/>
        </w:rPr>
        <w:t>A kiemelten támogatható sportszervezetek körét a Kulturális Turisztikai és Sport Bizottság határozza meg évenként a decemberi ülésén az alábbi szempontok figyelembevételével:</w:t>
      </w:r>
    </w:p>
    <w:p w14:paraId="6B834B9F" w14:textId="77777777" w:rsidR="002B52BD" w:rsidRPr="002B52BD" w:rsidRDefault="002B52BD" w:rsidP="002B52BD">
      <w:pPr>
        <w:spacing w:line="360" w:lineRule="auto"/>
        <w:ind w:right="59"/>
        <w:jc w:val="both"/>
        <w:rPr>
          <w:rFonts w:eastAsia="Times New Roman" w:cs="Times New Roman"/>
          <w:i/>
          <w:iCs/>
          <w:sz w:val="22"/>
          <w:szCs w:val="22"/>
        </w:rPr>
      </w:pPr>
      <w:r w:rsidRPr="002B52BD">
        <w:rPr>
          <w:rFonts w:eastAsia="Times New Roman" w:cs="Times New Roman"/>
          <w:i/>
          <w:iCs/>
          <w:sz w:val="22"/>
          <w:szCs w:val="22"/>
        </w:rPr>
        <w:t>- a sportszervezet eredményessége a hazai és nemzetközi bajnokságban, versenyeken,</w:t>
      </w:r>
    </w:p>
    <w:p w14:paraId="26F904BB" w14:textId="77777777" w:rsidR="002B52BD" w:rsidRPr="002B52BD" w:rsidRDefault="002B52BD" w:rsidP="002B52BD">
      <w:pPr>
        <w:spacing w:line="360" w:lineRule="auto"/>
        <w:ind w:right="59"/>
        <w:jc w:val="both"/>
        <w:rPr>
          <w:rFonts w:eastAsia="Times New Roman" w:cs="Times New Roman"/>
          <w:i/>
          <w:iCs/>
          <w:sz w:val="22"/>
          <w:szCs w:val="22"/>
        </w:rPr>
      </w:pPr>
      <w:r w:rsidRPr="002B52BD">
        <w:rPr>
          <w:rFonts w:eastAsia="Times New Roman" w:cs="Times New Roman"/>
          <w:i/>
          <w:iCs/>
          <w:sz w:val="22"/>
          <w:szCs w:val="22"/>
        </w:rPr>
        <w:t>- az adott sportágat képviselő szervezet által foglalkoztatottak létszáma, az utánpótlás-nevelési rendszer felépítettsége,</w:t>
      </w:r>
    </w:p>
    <w:p w14:paraId="3A37380D" w14:textId="77777777" w:rsidR="002B52BD" w:rsidRPr="002B52BD" w:rsidRDefault="002B52BD" w:rsidP="002B52BD">
      <w:pPr>
        <w:spacing w:line="360" w:lineRule="auto"/>
        <w:ind w:right="59"/>
        <w:jc w:val="both"/>
        <w:rPr>
          <w:rFonts w:eastAsia="Times New Roman" w:cs="Times New Roman"/>
          <w:i/>
          <w:iCs/>
          <w:sz w:val="22"/>
          <w:szCs w:val="22"/>
        </w:rPr>
      </w:pPr>
      <w:r w:rsidRPr="002B52BD">
        <w:rPr>
          <w:rFonts w:eastAsia="Times New Roman" w:cs="Times New Roman"/>
          <w:i/>
          <w:iCs/>
          <w:sz w:val="22"/>
          <w:szCs w:val="22"/>
        </w:rPr>
        <w:t>- az önkormányzati támogatottságon kívül szponzori háttér kiépítettsége,</w:t>
      </w:r>
    </w:p>
    <w:p w14:paraId="611375CA" w14:textId="36382234" w:rsidR="002B52BD" w:rsidRPr="006666C1" w:rsidRDefault="002B52BD" w:rsidP="006666C1">
      <w:pPr>
        <w:spacing w:line="360" w:lineRule="auto"/>
        <w:ind w:right="59"/>
        <w:jc w:val="both"/>
        <w:rPr>
          <w:rFonts w:eastAsia="Times New Roman" w:cs="Times New Roman"/>
          <w:i/>
          <w:iCs/>
          <w:sz w:val="22"/>
          <w:szCs w:val="22"/>
        </w:rPr>
      </w:pPr>
      <w:r w:rsidRPr="002B52BD">
        <w:rPr>
          <w:rFonts w:eastAsia="Times New Roman" w:cs="Times New Roman"/>
          <w:i/>
          <w:iCs/>
          <w:sz w:val="22"/>
          <w:szCs w:val="22"/>
        </w:rPr>
        <w:t>- a sporttevékenység népszerűsége, a mérkőzések, versenyek látogatottsága.</w:t>
      </w:r>
    </w:p>
    <w:p w14:paraId="6527A1D1" w14:textId="422C59BD" w:rsidR="002B52BD" w:rsidRPr="00012F64" w:rsidRDefault="002B52BD" w:rsidP="002B52BD">
      <w:pPr>
        <w:tabs>
          <w:tab w:val="left" w:pos="4140"/>
        </w:tabs>
        <w:spacing w:line="360" w:lineRule="auto"/>
        <w:jc w:val="both"/>
        <w:rPr>
          <w:rFonts w:eastAsia="Times New Roman" w:cs="Times New Roman"/>
          <w:b/>
          <w:sz w:val="22"/>
          <w:szCs w:val="22"/>
        </w:rPr>
      </w:pPr>
      <w:r w:rsidRPr="002B52BD">
        <w:rPr>
          <w:rFonts w:eastAsia="Times New Roman" w:cs="Times New Roman"/>
          <w:b/>
          <w:sz w:val="22"/>
          <w:szCs w:val="22"/>
        </w:rPr>
        <w:t>A fentiek alapján kérem a beszámoló elfogadását.</w:t>
      </w:r>
    </w:p>
    <w:p w14:paraId="657DA5A8" w14:textId="3A7B8865" w:rsidR="002B52BD" w:rsidRPr="00012F64" w:rsidRDefault="002B52BD" w:rsidP="002B52BD">
      <w:pPr>
        <w:tabs>
          <w:tab w:val="left" w:pos="3960"/>
        </w:tabs>
        <w:rPr>
          <w:rFonts w:eastAsia="Times New Roman" w:cs="Times New Roman"/>
          <w:i/>
          <w:sz w:val="22"/>
          <w:szCs w:val="22"/>
        </w:rPr>
      </w:pPr>
      <w:r w:rsidRPr="002B52BD">
        <w:rPr>
          <w:rFonts w:eastAsia="Times New Roman" w:cs="Times New Roman"/>
          <w:i/>
          <w:sz w:val="22"/>
          <w:szCs w:val="22"/>
        </w:rPr>
        <w:t>Kiskőrös, 2025. június 11.</w:t>
      </w:r>
    </w:p>
    <w:p w14:paraId="2049049C" w14:textId="77777777" w:rsidR="002B52BD" w:rsidRPr="002B52BD" w:rsidRDefault="002B52BD" w:rsidP="002B52BD">
      <w:pPr>
        <w:tabs>
          <w:tab w:val="left" w:pos="3960"/>
        </w:tabs>
        <w:rPr>
          <w:rFonts w:eastAsia="Times New Roman" w:cs="Times New Roman"/>
          <w:sz w:val="22"/>
          <w:szCs w:val="22"/>
        </w:rPr>
      </w:pPr>
    </w:p>
    <w:p w14:paraId="2C42A1B3" w14:textId="77777777" w:rsidR="002B52BD" w:rsidRPr="002B52BD" w:rsidRDefault="002B52BD" w:rsidP="002B52BD">
      <w:pPr>
        <w:tabs>
          <w:tab w:val="left" w:pos="3960"/>
        </w:tabs>
        <w:rPr>
          <w:rFonts w:eastAsia="Times New Roman" w:cs="Times New Roman"/>
          <w:i/>
          <w:sz w:val="22"/>
          <w:szCs w:val="22"/>
        </w:rPr>
      </w:pPr>
      <w:r w:rsidRPr="002B52BD">
        <w:rPr>
          <w:rFonts w:eastAsia="Times New Roman" w:cs="Times New Roman"/>
          <w:i/>
          <w:sz w:val="22"/>
          <w:szCs w:val="22"/>
        </w:rPr>
        <w:tab/>
        <w:t xml:space="preserve">      </w:t>
      </w:r>
      <w:r w:rsidRPr="002B52BD">
        <w:rPr>
          <w:rFonts w:eastAsia="Times New Roman" w:cs="Times New Roman"/>
          <w:i/>
          <w:sz w:val="22"/>
          <w:szCs w:val="22"/>
        </w:rPr>
        <w:tab/>
      </w:r>
      <w:r w:rsidRPr="002B52BD">
        <w:rPr>
          <w:rFonts w:eastAsia="Times New Roman" w:cs="Times New Roman"/>
          <w:i/>
          <w:sz w:val="22"/>
          <w:szCs w:val="22"/>
        </w:rPr>
        <w:tab/>
        <w:t xml:space="preserve">            </w:t>
      </w:r>
      <w:r w:rsidRPr="002B52BD">
        <w:rPr>
          <w:rFonts w:eastAsia="Times New Roman" w:cs="Times New Roman"/>
          <w:i/>
          <w:sz w:val="22"/>
          <w:szCs w:val="22"/>
        </w:rPr>
        <w:tab/>
        <w:t>Szabó István</w:t>
      </w:r>
    </w:p>
    <w:p w14:paraId="14B96CCF" w14:textId="13421F61" w:rsidR="003E1AB2" w:rsidRPr="002B52BD" w:rsidRDefault="002B52BD" w:rsidP="002B52BD">
      <w:pPr>
        <w:tabs>
          <w:tab w:val="left" w:pos="3960"/>
        </w:tabs>
        <w:rPr>
          <w:rFonts w:eastAsia="Times New Roman" w:cs="Times New Roman"/>
          <w:i/>
          <w:sz w:val="22"/>
          <w:szCs w:val="22"/>
        </w:rPr>
      </w:pPr>
      <w:r w:rsidRPr="002B52BD">
        <w:rPr>
          <w:rFonts w:eastAsia="Times New Roman" w:cs="Times New Roman"/>
          <w:i/>
          <w:sz w:val="22"/>
          <w:szCs w:val="22"/>
        </w:rPr>
        <w:t xml:space="preserve">                                                                                                                    / ügyvezető</w:t>
      </w:r>
    </w:p>
    <w:p w14:paraId="28900443" w14:textId="77777777" w:rsidR="003E1AB2" w:rsidRPr="003E1AB2" w:rsidRDefault="003E1AB2" w:rsidP="003E1AB2">
      <w:pPr>
        <w:pBdr>
          <w:bottom w:val="single" w:sz="6" w:space="0" w:color="auto"/>
        </w:pBdr>
        <w:rPr>
          <w:rFonts w:eastAsia="Times New Roman" w:cs="Times New Roman"/>
          <w:sz w:val="22"/>
          <w:szCs w:val="22"/>
        </w:rPr>
      </w:pPr>
    </w:p>
    <w:p w14:paraId="7DC86AF6" w14:textId="28618F5D" w:rsidR="003E1AB2" w:rsidRDefault="003E1AB2" w:rsidP="002B52BD">
      <w:pPr>
        <w:rPr>
          <w:rFonts w:eastAsia="Times New Roman" w:cs="Times New Roman"/>
          <w:b/>
          <w:sz w:val="22"/>
          <w:szCs w:val="22"/>
        </w:rPr>
      </w:pPr>
    </w:p>
    <w:p w14:paraId="54FFB00D" w14:textId="77777777" w:rsidR="002B52BD" w:rsidRDefault="002B52BD" w:rsidP="002B52BD">
      <w:pPr>
        <w:rPr>
          <w:rFonts w:eastAsia="Times New Roman" w:cs="Times New Roman"/>
          <w:b/>
          <w:sz w:val="22"/>
          <w:szCs w:val="22"/>
        </w:rPr>
      </w:pPr>
    </w:p>
    <w:p w14:paraId="2F36C851" w14:textId="77777777" w:rsidR="00012F64" w:rsidRPr="002B52BD" w:rsidRDefault="00012F64" w:rsidP="002B52BD">
      <w:pPr>
        <w:rPr>
          <w:rFonts w:eastAsia="Times New Roman" w:cs="Times New Roman"/>
          <w:b/>
          <w:sz w:val="22"/>
          <w:szCs w:val="22"/>
        </w:rPr>
      </w:pPr>
    </w:p>
    <w:p w14:paraId="0CBC5528" w14:textId="77777777" w:rsidR="003E1AB2" w:rsidRPr="003E1AB2" w:rsidRDefault="003E1AB2">
      <w:pPr>
        <w:widowControl w:val="0"/>
        <w:numPr>
          <w:ilvl w:val="0"/>
          <w:numId w:val="21"/>
        </w:numPr>
        <w:autoSpaceDE w:val="0"/>
        <w:autoSpaceDN w:val="0"/>
        <w:adjustRightInd w:val="0"/>
        <w:spacing w:line="100" w:lineRule="atLeast"/>
        <w:jc w:val="center"/>
        <w:rPr>
          <w:rFonts w:eastAsia="Times New Roman" w:cs="Times New Roman"/>
          <w:b/>
          <w:bCs/>
          <w:sz w:val="22"/>
          <w:szCs w:val="22"/>
        </w:rPr>
      </w:pPr>
      <w:r w:rsidRPr="003E1AB2">
        <w:rPr>
          <w:rFonts w:eastAsia="Times New Roman" w:cs="Times New Roman"/>
          <w:b/>
          <w:bCs/>
          <w:sz w:val="22"/>
          <w:szCs w:val="22"/>
        </w:rPr>
        <w:t>napirend</w:t>
      </w:r>
    </w:p>
    <w:p w14:paraId="301BA7B0" w14:textId="77777777" w:rsidR="003E1AB2" w:rsidRPr="003E1AB2" w:rsidRDefault="003E1AB2" w:rsidP="003E1AB2">
      <w:pPr>
        <w:jc w:val="center"/>
        <w:rPr>
          <w:rFonts w:eastAsia="Times New Roman" w:cs="Times New Roman"/>
          <w:sz w:val="22"/>
          <w:szCs w:val="22"/>
        </w:rPr>
      </w:pPr>
    </w:p>
    <w:p w14:paraId="2FFCE1B5" w14:textId="77777777" w:rsidR="003E1AB2" w:rsidRPr="003E1AB2" w:rsidRDefault="003E1AB2" w:rsidP="003E1AB2">
      <w:pPr>
        <w:contextualSpacing/>
        <w:jc w:val="center"/>
        <w:rPr>
          <w:rFonts w:eastAsia="Times New Roman" w:cs="Times New Roman"/>
          <w:bCs/>
          <w:sz w:val="22"/>
          <w:szCs w:val="22"/>
        </w:rPr>
      </w:pPr>
      <w:r w:rsidRPr="003E1AB2">
        <w:rPr>
          <w:rFonts w:eastAsia="Times New Roman" w:cs="Times New Roman"/>
          <w:bCs/>
          <w:sz w:val="22"/>
          <w:szCs w:val="22"/>
        </w:rPr>
        <w:t>BESZÁMOLÓ A KISKŐRÖSI EGÉSZSÉGFEJLESZTÉSI IRODA TEVÉKENYSÉGÉRŐL</w:t>
      </w:r>
    </w:p>
    <w:p w14:paraId="136B9D45" w14:textId="77777777" w:rsidR="003E1AB2" w:rsidRPr="003E1AB2" w:rsidRDefault="003E1AB2" w:rsidP="003E1AB2">
      <w:pPr>
        <w:jc w:val="center"/>
        <w:rPr>
          <w:rFonts w:eastAsia="Times New Roman" w:cs="Times New Roman"/>
          <w:i/>
          <w:sz w:val="22"/>
          <w:szCs w:val="22"/>
        </w:rPr>
      </w:pPr>
      <w:r w:rsidRPr="003E1AB2">
        <w:rPr>
          <w:rFonts w:eastAsia="Times New Roman" w:cs="Times New Roman"/>
          <w:i/>
          <w:sz w:val="22"/>
          <w:szCs w:val="22"/>
        </w:rPr>
        <w:t>(Írásos előterjesztés a jegyzőkönyvhöz mellékelve.)</w:t>
      </w:r>
    </w:p>
    <w:p w14:paraId="227D229B" w14:textId="77777777" w:rsidR="003E1AB2" w:rsidRPr="003E1AB2" w:rsidRDefault="003E1AB2" w:rsidP="003E1AB2">
      <w:pPr>
        <w:jc w:val="both"/>
        <w:rPr>
          <w:rFonts w:eastAsia="Times New Roman" w:cs="Times New Roman"/>
          <w:sz w:val="22"/>
          <w:szCs w:val="22"/>
        </w:rPr>
      </w:pPr>
    </w:p>
    <w:p w14:paraId="35A5532D" w14:textId="77777777" w:rsidR="003E1AB2" w:rsidRPr="003E1AB2" w:rsidRDefault="003E1AB2" w:rsidP="003E1AB2">
      <w:pPr>
        <w:jc w:val="both"/>
        <w:rPr>
          <w:rFonts w:eastAsia="Times New Roman" w:cs="Times New Roman"/>
          <w:sz w:val="22"/>
          <w:szCs w:val="22"/>
        </w:rPr>
      </w:pPr>
      <w:r w:rsidRPr="003E1AB2">
        <w:rPr>
          <w:rFonts w:eastAsia="Times New Roman" w:cs="Times New Roman"/>
          <w:b/>
          <w:bCs/>
          <w:sz w:val="22"/>
          <w:szCs w:val="22"/>
          <w:u w:val="single"/>
        </w:rPr>
        <w:t>Előterjesztő:</w:t>
      </w:r>
      <w:r w:rsidRPr="003E1AB2">
        <w:rPr>
          <w:rFonts w:eastAsia="Times New Roman" w:cs="Times New Roman"/>
          <w:sz w:val="22"/>
          <w:szCs w:val="22"/>
        </w:rPr>
        <w:t xml:space="preserve"> </w:t>
      </w:r>
      <w:r w:rsidRPr="003E1AB2">
        <w:rPr>
          <w:rFonts w:eastAsia="Times New Roman" w:cs="Times New Roman"/>
          <w:sz w:val="22"/>
          <w:szCs w:val="22"/>
        </w:rPr>
        <w:tab/>
        <w:t>Polgármester</w:t>
      </w:r>
    </w:p>
    <w:p w14:paraId="2274A809" w14:textId="77777777" w:rsidR="003E1AB2" w:rsidRPr="003E1AB2" w:rsidRDefault="003E1AB2" w:rsidP="003E1AB2">
      <w:pPr>
        <w:jc w:val="both"/>
        <w:rPr>
          <w:rFonts w:eastAsia="Times New Roman" w:cs="Times New Roman"/>
          <w:sz w:val="22"/>
          <w:szCs w:val="22"/>
        </w:rPr>
      </w:pPr>
      <w:r w:rsidRPr="003E1AB2">
        <w:rPr>
          <w:rFonts w:eastAsia="Times New Roman" w:cs="Times New Roman"/>
          <w:b/>
          <w:bCs/>
          <w:sz w:val="22"/>
          <w:szCs w:val="22"/>
          <w:u w:val="single"/>
        </w:rPr>
        <w:t>Előadó:</w:t>
      </w:r>
      <w:r w:rsidRPr="003E1AB2">
        <w:rPr>
          <w:rFonts w:eastAsia="Times New Roman" w:cs="Times New Roman"/>
          <w:sz w:val="22"/>
          <w:szCs w:val="22"/>
        </w:rPr>
        <w:tab/>
        <w:t>Intézményüzemeltetési és gondnoksági menedzser</w:t>
      </w:r>
    </w:p>
    <w:p w14:paraId="705F2E12" w14:textId="77777777" w:rsidR="003E1AB2" w:rsidRPr="003E1AB2" w:rsidRDefault="003E1AB2" w:rsidP="003E1AB2">
      <w:pPr>
        <w:jc w:val="both"/>
        <w:rPr>
          <w:rFonts w:eastAsia="Times New Roman" w:cs="Times New Roman"/>
          <w:b/>
          <w:sz w:val="22"/>
          <w:szCs w:val="22"/>
        </w:rPr>
      </w:pPr>
    </w:p>
    <w:p w14:paraId="0E77495A" w14:textId="7011D80F" w:rsidR="003E1AB2" w:rsidRPr="003E1AB2" w:rsidRDefault="003E1AB2" w:rsidP="003E1AB2">
      <w:pPr>
        <w:widowControl w:val="0"/>
        <w:autoSpaceDE w:val="0"/>
        <w:autoSpaceDN w:val="0"/>
        <w:adjustRightInd w:val="0"/>
        <w:spacing w:line="100" w:lineRule="atLeast"/>
        <w:jc w:val="both"/>
        <w:rPr>
          <w:rFonts w:eastAsia="Times New Roman" w:cs="Times New Roman"/>
          <w:b/>
          <w:sz w:val="22"/>
          <w:szCs w:val="22"/>
        </w:rPr>
      </w:pPr>
      <w:r w:rsidRPr="003E1AB2">
        <w:rPr>
          <w:rFonts w:eastAsia="Times New Roman" w:cs="Times New Roman"/>
          <w:b/>
          <w:sz w:val="22"/>
          <w:szCs w:val="22"/>
        </w:rPr>
        <w:t>Domonyi László</w:t>
      </w:r>
      <w:r w:rsidRPr="003E1AB2">
        <w:rPr>
          <w:rFonts w:eastAsia="Times New Roman" w:cs="Times New Roman"/>
          <w:b/>
          <w:bCs/>
          <w:sz w:val="22"/>
          <w:szCs w:val="22"/>
        </w:rPr>
        <w:t xml:space="preserve"> polgármester </w:t>
      </w:r>
      <w:r w:rsidRPr="003E1AB2">
        <w:rPr>
          <w:rFonts w:eastAsia="Times New Roman" w:cs="Times New Roman"/>
          <w:sz w:val="22"/>
          <w:szCs w:val="22"/>
        </w:rPr>
        <w:t xml:space="preserve">az előterjesztés szóbeli ismertetésére felkérte </w:t>
      </w:r>
      <w:r w:rsidRPr="003E1AB2">
        <w:rPr>
          <w:rFonts w:eastAsia="Times New Roman" w:cs="Times New Roman"/>
          <w:b/>
          <w:sz w:val="22"/>
          <w:szCs w:val="22"/>
        </w:rPr>
        <w:t>dr. Nagy Gabriella aljegyzőt.</w:t>
      </w:r>
    </w:p>
    <w:p w14:paraId="1145A8E3" w14:textId="77777777" w:rsidR="003E1AB2" w:rsidRPr="003E1AB2" w:rsidRDefault="003E1AB2" w:rsidP="00F62F54">
      <w:pPr>
        <w:widowControl w:val="0"/>
        <w:autoSpaceDE w:val="0"/>
        <w:autoSpaceDN w:val="0"/>
        <w:adjustRightInd w:val="0"/>
        <w:spacing w:line="100" w:lineRule="atLeast"/>
        <w:jc w:val="both"/>
        <w:rPr>
          <w:rFonts w:eastAsia="Times New Roman" w:cs="Times New Roman"/>
          <w:b/>
          <w:sz w:val="22"/>
          <w:szCs w:val="22"/>
        </w:rPr>
      </w:pPr>
    </w:p>
    <w:p w14:paraId="25849477" w14:textId="5419C3E4" w:rsidR="00231C80" w:rsidRDefault="003E1AB2" w:rsidP="00F62F54">
      <w:pPr>
        <w:jc w:val="both"/>
        <w:rPr>
          <w:rFonts w:eastAsia="Times New Roman" w:cs="Times New Roman"/>
          <w:sz w:val="22"/>
          <w:szCs w:val="22"/>
        </w:rPr>
      </w:pPr>
      <w:r w:rsidRPr="003E1AB2">
        <w:rPr>
          <w:rFonts w:eastAsia="Times New Roman" w:cs="Times New Roman"/>
          <w:b/>
          <w:sz w:val="22"/>
          <w:szCs w:val="22"/>
        </w:rPr>
        <w:t xml:space="preserve">Dr. Nagy Gabriella aljegyző </w:t>
      </w:r>
      <w:r w:rsidRPr="003E1AB2">
        <w:rPr>
          <w:rFonts w:eastAsia="Times New Roman" w:cs="Times New Roman"/>
          <w:bCs/>
          <w:sz w:val="22"/>
          <w:szCs w:val="22"/>
        </w:rPr>
        <w:t xml:space="preserve">elmondta, hogy </w:t>
      </w:r>
      <w:r w:rsidRPr="003E1AB2">
        <w:rPr>
          <w:rFonts w:eastAsia="Times New Roman" w:cs="Times New Roman"/>
          <w:sz w:val="22"/>
          <w:szCs w:val="22"/>
        </w:rPr>
        <w:t>a Kiskőrösi Egészségfejlesztési Iroda 2014. év óta</w:t>
      </w:r>
      <w:r w:rsidR="00231C80">
        <w:rPr>
          <w:rFonts w:eastAsia="Times New Roman" w:cs="Times New Roman"/>
          <w:sz w:val="22"/>
          <w:szCs w:val="22"/>
        </w:rPr>
        <w:t xml:space="preserve"> működik, pályázati forrásból </w:t>
      </w:r>
      <w:r w:rsidR="00FC3FC2">
        <w:rPr>
          <w:rFonts w:eastAsia="Times New Roman" w:cs="Times New Roman"/>
          <w:sz w:val="22"/>
          <w:szCs w:val="22"/>
        </w:rPr>
        <w:t>finanszírozott</w:t>
      </w:r>
      <w:r w:rsidR="00DD5216">
        <w:rPr>
          <w:rFonts w:eastAsia="Times New Roman" w:cs="Times New Roman"/>
          <w:sz w:val="22"/>
          <w:szCs w:val="22"/>
        </w:rPr>
        <w:t>, a</w:t>
      </w:r>
      <w:r w:rsidR="00FC3FC2">
        <w:rPr>
          <w:rFonts w:eastAsia="Times New Roman" w:cs="Times New Roman"/>
          <w:sz w:val="22"/>
          <w:szCs w:val="22"/>
        </w:rPr>
        <w:t xml:space="preserve"> lakosság egészség tudatosság</w:t>
      </w:r>
      <w:r w:rsidR="00F62F54">
        <w:rPr>
          <w:rFonts w:eastAsia="Times New Roman" w:cs="Times New Roman"/>
          <w:sz w:val="22"/>
          <w:szCs w:val="22"/>
        </w:rPr>
        <w:t>á</w:t>
      </w:r>
      <w:r w:rsidR="00FC3FC2">
        <w:rPr>
          <w:rFonts w:eastAsia="Times New Roman" w:cs="Times New Roman"/>
          <w:sz w:val="22"/>
          <w:szCs w:val="22"/>
        </w:rPr>
        <w:t>nak pozitív irányba befolyásolása</w:t>
      </w:r>
      <w:r w:rsidR="00DD5216">
        <w:rPr>
          <w:rFonts w:eastAsia="Times New Roman" w:cs="Times New Roman"/>
          <w:sz w:val="22"/>
          <w:szCs w:val="22"/>
        </w:rPr>
        <w:t xml:space="preserve"> a fő tevékenysége. </w:t>
      </w:r>
      <w:r w:rsidR="00DD5216" w:rsidRPr="003E1AB2">
        <w:rPr>
          <w:rFonts w:eastAsia="Times New Roman" w:cs="Times New Roman"/>
          <w:sz w:val="22"/>
          <w:szCs w:val="22"/>
        </w:rPr>
        <w:t xml:space="preserve">A beszámolót Kiskőrösi Egészségfejlesztési Iroda koordinátora, </w:t>
      </w:r>
      <w:r w:rsidR="00DD5216">
        <w:rPr>
          <w:rFonts w:eastAsia="Times New Roman" w:cs="Times New Roman"/>
          <w:sz w:val="22"/>
          <w:szCs w:val="22"/>
        </w:rPr>
        <w:t>Berger Andrásné</w:t>
      </w:r>
      <w:r w:rsidR="00DD5216" w:rsidRPr="003E1AB2">
        <w:rPr>
          <w:rFonts w:eastAsia="Times New Roman" w:cs="Times New Roman"/>
          <w:sz w:val="22"/>
          <w:szCs w:val="22"/>
        </w:rPr>
        <w:t xml:space="preserve"> készítette, mely a határozat-tervezet mellékletét képezi</w:t>
      </w:r>
      <w:r w:rsidR="00F62F54">
        <w:rPr>
          <w:rFonts w:eastAsia="Times New Roman" w:cs="Times New Roman"/>
          <w:sz w:val="22"/>
          <w:szCs w:val="22"/>
        </w:rPr>
        <w:t>. Elmondta, hogy 2024. évben 181 rendezvényt valósított meg az Egészségfejlesztési Iroda, melyen több mint 2865 fő vett részt. Az Egészségfejlesztési Iroda járási szintű tevékenységet folytat.</w:t>
      </w:r>
    </w:p>
    <w:p w14:paraId="3F09725A" w14:textId="77777777" w:rsidR="003E1AB2" w:rsidRPr="003E1AB2" w:rsidRDefault="003E1AB2" w:rsidP="003E1AB2">
      <w:pPr>
        <w:widowControl w:val="0"/>
        <w:autoSpaceDE w:val="0"/>
        <w:autoSpaceDN w:val="0"/>
        <w:adjustRightInd w:val="0"/>
        <w:spacing w:line="100" w:lineRule="atLeast"/>
        <w:jc w:val="both"/>
        <w:rPr>
          <w:rFonts w:eastAsia="Times New Roman" w:cs="Times New Roman"/>
          <w:bCs/>
          <w:sz w:val="22"/>
          <w:szCs w:val="22"/>
        </w:rPr>
      </w:pPr>
    </w:p>
    <w:p w14:paraId="6874C434" w14:textId="6378633F" w:rsidR="003E1AB2" w:rsidRPr="003E1AB2" w:rsidRDefault="002B52BD" w:rsidP="003E1AB2">
      <w:pPr>
        <w:jc w:val="both"/>
        <w:rPr>
          <w:rFonts w:eastAsia="Times New Roman" w:cs="Times New Roman"/>
          <w:sz w:val="22"/>
          <w:szCs w:val="22"/>
        </w:rPr>
      </w:pPr>
      <w:bookmarkStart w:id="5" w:name="_Hlk170813230"/>
      <w:r>
        <w:rPr>
          <w:rFonts w:eastAsia="Times New Roman" w:cs="Times New Roman"/>
          <w:b/>
          <w:sz w:val="22"/>
          <w:szCs w:val="22"/>
        </w:rPr>
        <w:t>Kissné Aszódi Daniella,</w:t>
      </w:r>
      <w:r w:rsidR="003E1AB2" w:rsidRPr="003E1AB2">
        <w:rPr>
          <w:rFonts w:eastAsia="Times New Roman" w:cs="Times New Roman"/>
          <w:b/>
          <w:sz w:val="22"/>
          <w:szCs w:val="22"/>
        </w:rPr>
        <w:t xml:space="preserve"> </w:t>
      </w:r>
      <w:r w:rsidR="003E1AB2" w:rsidRPr="003E1AB2">
        <w:rPr>
          <w:rFonts w:eastAsia="Times New Roman" w:cs="Times New Roman"/>
          <w:sz w:val="22"/>
          <w:szCs w:val="22"/>
        </w:rPr>
        <w:t xml:space="preserve">a Társadalompolitikai Bizottság elnöke, </w:t>
      </w:r>
      <w:r w:rsidR="003E1AB2" w:rsidRPr="003E1AB2">
        <w:rPr>
          <w:rFonts w:eastAsia="Times New Roman" w:cs="Times New Roman"/>
          <w:b/>
          <w:sz w:val="22"/>
          <w:szCs w:val="22"/>
        </w:rPr>
        <w:t>Pohankovics András,</w:t>
      </w:r>
      <w:r w:rsidR="003E1AB2" w:rsidRPr="003E1AB2">
        <w:rPr>
          <w:rFonts w:eastAsia="Times New Roman" w:cs="Times New Roman"/>
          <w:sz w:val="22"/>
          <w:szCs w:val="22"/>
        </w:rPr>
        <w:t xml:space="preserve"> az Ipari, Mezőgazdasági és Klímapolitikai Bizottság elnöke, </w:t>
      </w:r>
      <w:r>
        <w:rPr>
          <w:rFonts w:eastAsia="Times New Roman" w:cs="Times New Roman"/>
          <w:b/>
          <w:sz w:val="22"/>
          <w:szCs w:val="22"/>
        </w:rPr>
        <w:t>Kecskeméti János</w:t>
      </w:r>
      <w:r w:rsidR="003E1AB2" w:rsidRPr="003E1AB2">
        <w:rPr>
          <w:rFonts w:eastAsia="Times New Roman" w:cs="Times New Roman"/>
          <w:b/>
          <w:sz w:val="22"/>
          <w:szCs w:val="22"/>
        </w:rPr>
        <w:t xml:space="preserve">, </w:t>
      </w:r>
      <w:r w:rsidR="003E1AB2" w:rsidRPr="003E1AB2">
        <w:rPr>
          <w:rFonts w:eastAsia="Times New Roman" w:cs="Times New Roman"/>
          <w:sz w:val="22"/>
          <w:szCs w:val="22"/>
        </w:rPr>
        <w:t xml:space="preserve">az Ügyrendi és Összeférhetetlenségi Bizottság </w:t>
      </w:r>
      <w:r>
        <w:rPr>
          <w:rFonts w:eastAsia="Times New Roman" w:cs="Times New Roman"/>
          <w:sz w:val="22"/>
          <w:szCs w:val="22"/>
        </w:rPr>
        <w:t>tagja</w:t>
      </w:r>
      <w:r w:rsidR="003E1AB2" w:rsidRPr="003E1AB2">
        <w:rPr>
          <w:rFonts w:eastAsia="Times New Roman" w:cs="Times New Roman"/>
          <w:sz w:val="22"/>
          <w:szCs w:val="22"/>
        </w:rPr>
        <w:t xml:space="preserve">, </w:t>
      </w:r>
      <w:r w:rsidRPr="002B52BD">
        <w:rPr>
          <w:rFonts w:eastAsia="Times New Roman" w:cs="Times New Roman"/>
          <w:b/>
          <w:bCs/>
          <w:sz w:val="22"/>
          <w:szCs w:val="22"/>
        </w:rPr>
        <w:t>Pethő Attila,</w:t>
      </w:r>
      <w:r w:rsidR="003E1AB2" w:rsidRPr="003E1AB2">
        <w:rPr>
          <w:rFonts w:eastAsia="Times New Roman" w:cs="Times New Roman"/>
          <w:b/>
          <w:sz w:val="22"/>
          <w:szCs w:val="22"/>
        </w:rPr>
        <w:t xml:space="preserve"> </w:t>
      </w:r>
      <w:r w:rsidR="003E1AB2" w:rsidRPr="003E1AB2">
        <w:rPr>
          <w:rFonts w:eastAsia="Times New Roman" w:cs="Times New Roman"/>
          <w:sz w:val="22"/>
          <w:szCs w:val="22"/>
        </w:rPr>
        <w:t xml:space="preserve">a Pénzügyi Bizottság </w:t>
      </w:r>
      <w:r>
        <w:rPr>
          <w:rFonts w:eastAsia="Times New Roman" w:cs="Times New Roman"/>
          <w:sz w:val="22"/>
          <w:szCs w:val="22"/>
        </w:rPr>
        <w:t>elnöke</w:t>
      </w:r>
      <w:r w:rsidR="003E1AB2" w:rsidRPr="003E1AB2">
        <w:rPr>
          <w:rFonts w:eastAsia="Times New Roman" w:cs="Times New Roman"/>
          <w:sz w:val="22"/>
          <w:szCs w:val="22"/>
        </w:rPr>
        <w:t xml:space="preserve">, </w:t>
      </w:r>
      <w:r>
        <w:rPr>
          <w:rFonts w:eastAsia="Times New Roman" w:cs="Times New Roman"/>
          <w:b/>
          <w:sz w:val="22"/>
          <w:szCs w:val="22"/>
        </w:rPr>
        <w:t>Szedmák Tamás</w:t>
      </w:r>
      <w:r w:rsidR="003E1AB2" w:rsidRPr="003E1AB2">
        <w:rPr>
          <w:rFonts w:eastAsia="Times New Roman" w:cs="Times New Roman"/>
          <w:b/>
          <w:bCs/>
          <w:sz w:val="22"/>
          <w:szCs w:val="22"/>
        </w:rPr>
        <w:t>,</w:t>
      </w:r>
      <w:r w:rsidR="003E1AB2" w:rsidRPr="003E1AB2">
        <w:rPr>
          <w:rFonts w:eastAsia="Times New Roman" w:cs="Times New Roman"/>
          <w:sz w:val="22"/>
          <w:szCs w:val="22"/>
        </w:rPr>
        <w:t xml:space="preserve"> a Kulturális, Turisztikai és Sport Bizottság elnöke bizottságaik nevében a határozat-tervezet elfogadását javasolták.</w:t>
      </w:r>
    </w:p>
    <w:bookmarkEnd w:id="5"/>
    <w:p w14:paraId="6297F31A" w14:textId="77777777" w:rsidR="003E1AB2" w:rsidRPr="003E1AB2" w:rsidRDefault="003E1AB2" w:rsidP="003E1AB2">
      <w:pPr>
        <w:jc w:val="both"/>
        <w:rPr>
          <w:rFonts w:eastAsia="Times New Roman" w:cs="Times New Roman"/>
          <w:sz w:val="22"/>
          <w:szCs w:val="22"/>
        </w:rPr>
      </w:pPr>
    </w:p>
    <w:p w14:paraId="7A562214" w14:textId="77777777" w:rsidR="003E1AB2" w:rsidRPr="003E1AB2" w:rsidRDefault="003E1AB2" w:rsidP="003E1AB2">
      <w:pPr>
        <w:jc w:val="both"/>
        <w:rPr>
          <w:rFonts w:eastAsia="Times New Roman" w:cs="Times New Roman"/>
          <w:sz w:val="22"/>
          <w:szCs w:val="22"/>
        </w:rPr>
      </w:pPr>
      <w:r w:rsidRPr="003E1AB2">
        <w:rPr>
          <w:rFonts w:eastAsia="Times New Roman" w:cs="Times New Roman"/>
          <w:sz w:val="22"/>
          <w:szCs w:val="22"/>
        </w:rPr>
        <w:t>Kérdés, hozzászólás nem volt, a polgármester a napirendi pont feletti vitát megnyitotta, majd hozzászólásra jelentkező nem lévén, lezárta és szavazásra bocsátotta a határozat-tervezetet.</w:t>
      </w:r>
    </w:p>
    <w:p w14:paraId="55666036" w14:textId="77777777" w:rsidR="003E1AB2" w:rsidRPr="003E1AB2" w:rsidRDefault="003E1AB2" w:rsidP="003E1AB2">
      <w:pPr>
        <w:jc w:val="both"/>
        <w:rPr>
          <w:rFonts w:eastAsia="Times New Roman" w:cs="Times New Roman"/>
          <w:sz w:val="22"/>
          <w:szCs w:val="22"/>
        </w:rPr>
      </w:pPr>
    </w:p>
    <w:p w14:paraId="5385D6B3" w14:textId="1D2FDC53" w:rsidR="003E1AB2" w:rsidRPr="003E1AB2" w:rsidRDefault="003E1AB2" w:rsidP="003E1AB2">
      <w:pPr>
        <w:jc w:val="both"/>
        <w:rPr>
          <w:rFonts w:eastAsia="Times New Roman" w:cs="Times New Roman"/>
          <w:sz w:val="22"/>
          <w:szCs w:val="22"/>
        </w:rPr>
      </w:pPr>
      <w:r w:rsidRPr="003E1AB2">
        <w:rPr>
          <w:rFonts w:eastAsia="Times New Roman" w:cs="Times New Roman"/>
          <w:sz w:val="22"/>
          <w:szCs w:val="22"/>
        </w:rPr>
        <w:t>A Képviselő-testület 1</w:t>
      </w:r>
      <w:r w:rsidR="002B52BD">
        <w:rPr>
          <w:rFonts w:eastAsia="Times New Roman" w:cs="Times New Roman"/>
          <w:sz w:val="22"/>
          <w:szCs w:val="22"/>
        </w:rPr>
        <w:t>1</w:t>
      </w:r>
      <w:r w:rsidRPr="003E1AB2">
        <w:rPr>
          <w:rFonts w:eastAsia="Times New Roman" w:cs="Times New Roman"/>
          <w:sz w:val="22"/>
          <w:szCs w:val="22"/>
        </w:rPr>
        <w:t xml:space="preserve"> „igen” szavazattal az alábbi határozatot hozta:</w:t>
      </w:r>
    </w:p>
    <w:p w14:paraId="59217059" w14:textId="77777777" w:rsidR="002B52BD" w:rsidRPr="00C25F6F" w:rsidRDefault="002B52BD" w:rsidP="002B52BD">
      <w:pPr>
        <w:rPr>
          <w:sz w:val="22"/>
          <w:szCs w:val="22"/>
        </w:rPr>
      </w:pPr>
    </w:p>
    <w:p w14:paraId="72DFE0B1" w14:textId="77777777" w:rsidR="002B52BD" w:rsidRPr="00C25F6F" w:rsidRDefault="002B52BD" w:rsidP="002B52BD">
      <w:pPr>
        <w:jc w:val="both"/>
        <w:rPr>
          <w:b/>
          <w:sz w:val="22"/>
          <w:szCs w:val="22"/>
          <w:u w:val="single"/>
        </w:rPr>
      </w:pPr>
      <w:r w:rsidRPr="00C25F6F">
        <w:rPr>
          <w:b/>
          <w:sz w:val="22"/>
          <w:szCs w:val="22"/>
          <w:u w:val="single"/>
        </w:rPr>
        <w:lastRenderedPageBreak/>
        <w:t>7</w:t>
      </w:r>
      <w:r>
        <w:rPr>
          <w:b/>
          <w:sz w:val="22"/>
          <w:szCs w:val="22"/>
          <w:u w:val="single"/>
        </w:rPr>
        <w:t>8</w:t>
      </w:r>
      <w:r w:rsidRPr="00C25F6F">
        <w:rPr>
          <w:b/>
          <w:sz w:val="22"/>
          <w:szCs w:val="22"/>
          <w:u w:val="single"/>
        </w:rPr>
        <w:t>/2025. sz. Képv. test. hat.</w:t>
      </w:r>
    </w:p>
    <w:p w14:paraId="11BBE8C1" w14:textId="77777777" w:rsidR="002B52BD" w:rsidRPr="00B53044" w:rsidRDefault="002B52BD" w:rsidP="002B52BD">
      <w:pPr>
        <w:rPr>
          <w:bCs/>
          <w:sz w:val="22"/>
          <w:szCs w:val="22"/>
        </w:rPr>
      </w:pPr>
      <w:r w:rsidRPr="00B53044">
        <w:rPr>
          <w:bCs/>
          <w:sz w:val="22"/>
          <w:szCs w:val="22"/>
        </w:rPr>
        <w:t>Beszámoló a Kiskőrösi Egészségfejlesztési Iroda tevékenységéről</w:t>
      </w:r>
    </w:p>
    <w:p w14:paraId="670C0DBF" w14:textId="77777777" w:rsidR="002B52BD" w:rsidRPr="00C25F6F" w:rsidRDefault="002B52BD" w:rsidP="002B52BD">
      <w:pPr>
        <w:rPr>
          <w:sz w:val="22"/>
          <w:szCs w:val="22"/>
        </w:rPr>
      </w:pPr>
    </w:p>
    <w:p w14:paraId="54785418" w14:textId="77777777" w:rsidR="002B52BD" w:rsidRPr="00C25F6F" w:rsidRDefault="002B52BD" w:rsidP="002B52BD">
      <w:pPr>
        <w:pStyle w:val="Nincstrkz"/>
        <w:jc w:val="center"/>
        <w:rPr>
          <w:b/>
          <w:bCs/>
          <w:sz w:val="22"/>
          <w:szCs w:val="22"/>
        </w:rPr>
      </w:pPr>
      <w:r w:rsidRPr="00C25F6F">
        <w:rPr>
          <w:b/>
          <w:bCs/>
          <w:sz w:val="22"/>
          <w:szCs w:val="22"/>
        </w:rPr>
        <w:t xml:space="preserve">HATÁROZAT </w:t>
      </w:r>
    </w:p>
    <w:p w14:paraId="273EF24A" w14:textId="77777777" w:rsidR="002B52BD" w:rsidRPr="00B53044" w:rsidRDefault="002B52BD" w:rsidP="002B52BD">
      <w:pPr>
        <w:tabs>
          <w:tab w:val="left" w:pos="567"/>
          <w:tab w:val="right" w:pos="8789"/>
          <w:tab w:val="left" w:pos="9072"/>
        </w:tabs>
        <w:jc w:val="both"/>
        <w:rPr>
          <w:sz w:val="22"/>
          <w:szCs w:val="22"/>
        </w:rPr>
      </w:pPr>
    </w:p>
    <w:p w14:paraId="34E1C4FE" w14:textId="77777777" w:rsidR="002B52BD" w:rsidRPr="00B53044" w:rsidRDefault="002B52BD" w:rsidP="002B52BD">
      <w:pPr>
        <w:jc w:val="both"/>
        <w:rPr>
          <w:sz w:val="22"/>
          <w:szCs w:val="22"/>
        </w:rPr>
      </w:pPr>
      <w:r w:rsidRPr="00B53044">
        <w:rPr>
          <w:sz w:val="22"/>
          <w:szCs w:val="22"/>
        </w:rPr>
        <w:t>A Képviselő-testület az Egészségfejlesztési Irodában 2024. évben ellátott feladatok ellátásáról szóló beszámolót a határozat mellékletében foglaltak szerint elfogadja.</w:t>
      </w:r>
    </w:p>
    <w:p w14:paraId="544F2262" w14:textId="77777777" w:rsidR="002B52BD" w:rsidRPr="00B53044" w:rsidRDefault="002B52BD" w:rsidP="002B52BD">
      <w:pPr>
        <w:rPr>
          <w:b/>
          <w:sz w:val="22"/>
          <w:szCs w:val="22"/>
        </w:rPr>
      </w:pPr>
    </w:p>
    <w:p w14:paraId="7AE6E8D5" w14:textId="77777777" w:rsidR="002B52BD" w:rsidRPr="00B53044" w:rsidRDefault="002B52BD" w:rsidP="002B52BD">
      <w:pPr>
        <w:rPr>
          <w:sz w:val="22"/>
          <w:szCs w:val="22"/>
        </w:rPr>
      </w:pPr>
      <w:r w:rsidRPr="00B53044">
        <w:rPr>
          <w:b/>
          <w:sz w:val="22"/>
          <w:szCs w:val="22"/>
          <w:u w:val="single"/>
        </w:rPr>
        <w:t>Felelős:</w:t>
      </w:r>
      <w:r w:rsidRPr="00B53044">
        <w:rPr>
          <w:b/>
          <w:sz w:val="22"/>
          <w:szCs w:val="22"/>
        </w:rPr>
        <w:t xml:space="preserve"> </w:t>
      </w:r>
      <w:r w:rsidRPr="00B53044">
        <w:rPr>
          <w:b/>
          <w:sz w:val="22"/>
          <w:szCs w:val="22"/>
        </w:rPr>
        <w:tab/>
      </w:r>
      <w:r w:rsidRPr="00B53044">
        <w:rPr>
          <w:sz w:val="22"/>
          <w:szCs w:val="22"/>
        </w:rPr>
        <w:t>polgármester</w:t>
      </w:r>
    </w:p>
    <w:p w14:paraId="4E7A890F" w14:textId="3FB2B0BF" w:rsidR="002B52BD" w:rsidRDefault="002B52BD" w:rsidP="003E1AB2">
      <w:pPr>
        <w:rPr>
          <w:sz w:val="22"/>
          <w:szCs w:val="22"/>
        </w:rPr>
      </w:pPr>
      <w:r w:rsidRPr="00B53044">
        <w:rPr>
          <w:b/>
          <w:sz w:val="22"/>
          <w:szCs w:val="22"/>
          <w:u w:val="single"/>
        </w:rPr>
        <w:t>Határidő:</w:t>
      </w:r>
      <w:r w:rsidRPr="00B53044">
        <w:rPr>
          <w:b/>
          <w:sz w:val="22"/>
          <w:szCs w:val="22"/>
        </w:rPr>
        <w:tab/>
      </w:r>
      <w:r w:rsidRPr="00B53044">
        <w:rPr>
          <w:sz w:val="22"/>
          <w:szCs w:val="22"/>
        </w:rPr>
        <w:t>azonnal</w:t>
      </w:r>
    </w:p>
    <w:p w14:paraId="63275DDD" w14:textId="77777777" w:rsidR="006666C1" w:rsidRPr="00BD5275" w:rsidRDefault="006666C1" w:rsidP="003E1AB2">
      <w:pPr>
        <w:rPr>
          <w:sz w:val="22"/>
          <w:szCs w:val="22"/>
        </w:rPr>
      </w:pPr>
    </w:p>
    <w:p w14:paraId="4F03A479" w14:textId="453373CA" w:rsidR="002B52BD" w:rsidRPr="00BD5275" w:rsidRDefault="002B52BD" w:rsidP="00BD5275">
      <w:pPr>
        <w:suppressAutoHyphens/>
        <w:autoSpaceDE w:val="0"/>
        <w:jc w:val="right"/>
        <w:rPr>
          <w:rFonts w:eastAsia="Times New Roman" w:cs="Times New Roman"/>
          <w:bCs/>
          <w:i/>
          <w:color w:val="000000"/>
          <w:kern w:val="2"/>
          <w:sz w:val="22"/>
          <w:szCs w:val="22"/>
          <w:lang w:eastAsia="ar-SA"/>
          <w14:ligatures w14:val="standardContextual"/>
        </w:rPr>
      </w:pPr>
      <w:r w:rsidRPr="002B52BD">
        <w:rPr>
          <w:rFonts w:eastAsia="Times New Roman" w:cs="Times New Roman"/>
          <w:bCs/>
          <w:i/>
          <w:color w:val="000000"/>
          <w:kern w:val="2"/>
          <w:sz w:val="22"/>
          <w:szCs w:val="22"/>
          <w:lang w:eastAsia="ar-SA"/>
          <w14:ligatures w14:val="standardContextual"/>
        </w:rPr>
        <w:t>Melléklet a 78/2025 sz. Képv. test. határozathoz</w:t>
      </w:r>
    </w:p>
    <w:p w14:paraId="28306DA8" w14:textId="4DE8EF85" w:rsidR="002B52BD" w:rsidRPr="002B52BD" w:rsidRDefault="002B52BD" w:rsidP="002B52BD">
      <w:pPr>
        <w:spacing w:after="160" w:line="259" w:lineRule="auto"/>
        <w:jc w:val="center"/>
        <w:rPr>
          <w:rFonts w:eastAsiaTheme="minorHAnsi" w:cs="Times New Roman"/>
          <w:b/>
          <w:bCs/>
          <w:kern w:val="2"/>
          <w:sz w:val="22"/>
          <w:szCs w:val="22"/>
          <w:lang w:eastAsia="en-US"/>
          <w14:ligatures w14:val="standardContextual"/>
        </w:rPr>
      </w:pPr>
      <w:r w:rsidRPr="002B52BD">
        <w:rPr>
          <w:rFonts w:eastAsiaTheme="minorHAnsi" w:cs="Times New Roman"/>
          <w:b/>
          <w:bCs/>
          <w:kern w:val="2"/>
          <w:sz w:val="22"/>
          <w:szCs w:val="22"/>
          <w:lang w:eastAsia="en-US"/>
          <w14:ligatures w14:val="standardContextual"/>
        </w:rPr>
        <w:t>Beszámoló az Egészségfejlesztési Iroda 2024. évi tevékenységéről</w:t>
      </w:r>
    </w:p>
    <w:p w14:paraId="64EB9946" w14:textId="77777777" w:rsidR="002B52BD" w:rsidRPr="002B52BD" w:rsidRDefault="002B52BD">
      <w:pPr>
        <w:numPr>
          <w:ilvl w:val="0"/>
          <w:numId w:val="24"/>
        </w:numPr>
        <w:spacing w:after="160" w:line="259" w:lineRule="auto"/>
        <w:contextualSpacing/>
        <w:jc w:val="both"/>
        <w:rPr>
          <w:rFonts w:eastAsiaTheme="minorHAnsi" w:cs="Times New Roman"/>
          <w:b/>
          <w:bCs/>
          <w:kern w:val="2"/>
          <w:sz w:val="22"/>
          <w:szCs w:val="22"/>
          <w:lang w:eastAsia="en-US"/>
          <w14:ligatures w14:val="standardContextual"/>
        </w:rPr>
      </w:pPr>
      <w:r w:rsidRPr="002B52BD">
        <w:rPr>
          <w:rFonts w:eastAsiaTheme="minorHAnsi" w:cs="Times New Roman"/>
          <w:b/>
          <w:bCs/>
          <w:kern w:val="2"/>
          <w:sz w:val="22"/>
          <w:szCs w:val="22"/>
          <w:lang w:eastAsia="en-US"/>
          <w14:ligatures w14:val="standardContextual"/>
        </w:rPr>
        <w:t>ELŐZMÉNYEK</w:t>
      </w:r>
    </w:p>
    <w:p w14:paraId="42094F96" w14:textId="7C39B0CE" w:rsidR="002B52BD" w:rsidRPr="002B52BD" w:rsidRDefault="002B52BD" w:rsidP="002B52BD">
      <w:pPr>
        <w:spacing w:after="160" w:line="259" w:lineRule="auto"/>
        <w:jc w:val="both"/>
        <w:rPr>
          <w:rFonts w:eastAsiaTheme="minorHAnsi" w:cs="Times New Roman"/>
          <w:b/>
          <w:bCs/>
          <w:kern w:val="2"/>
          <w:sz w:val="22"/>
          <w:szCs w:val="22"/>
          <w:lang w:eastAsia="en-US"/>
          <w14:ligatures w14:val="standardContextual"/>
        </w:rPr>
      </w:pPr>
      <w:r w:rsidRPr="002B52BD">
        <w:rPr>
          <w:rFonts w:eastAsiaTheme="minorHAnsi" w:cs="Times New Roman"/>
          <w:b/>
          <w:bCs/>
          <w:kern w:val="2"/>
          <w:sz w:val="22"/>
          <w:szCs w:val="22"/>
          <w:lang w:eastAsia="en-US"/>
          <w14:ligatures w14:val="standardContextual"/>
        </w:rPr>
        <w:t>Egészségfejlesztési Irodák célja</w:t>
      </w:r>
    </w:p>
    <w:p w14:paraId="7A3F011C"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Felismerve a hazai lakosság életkilátásait nem megfelelő mértékben támogató alapellátási és népegészségügyi rendszer kihívásait döntött úgy a Kormány, hogy a 2014-2020 közötti uniós fejlesztési időszakban az egészségügyben, illetve a humánerőforrás-fejlesztésben is kiemelt figyelmet fordít az alapellátás megújítására, valamint a lakosság egészségtudatosságának fejlesztésére.</w:t>
      </w:r>
    </w:p>
    <w:p w14:paraId="5E1A8449"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Mindezen célok megvalósítását szolgálták 2011 és 2014 között a „TÁMOP-6.1.2/11/3” és „TÁMOP-6.1.2/11/LHH/B” azonosító számú pályázatok, amelyek keretein belül a népegészségügy egyik meghatározó fejlesztési iránya volt a 61 egészségfejlesztési irodából álló hálózat kiépítése. A kialakított hálózat fő célja egyrészt a komoly népegészségügyi terhet jelentő betegségek prevenciójának támogatása, továbbá a lakosság egészségtudatosságának, egészségmagatartásának pozitív irányba befolyásolása. Az egészségfejlesztési irodák feladata a helyi igényekre és szükségletekre reagáló, a helyi közösségek számára könnyen elérhető egészségfejlesztési és prevenciós szolgáltatások biztosítása.</w:t>
      </w:r>
    </w:p>
    <w:p w14:paraId="3A51BAC3"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Az EFOP-1.8.20-17 pályázati felhívás keretében a már működő egészségfejlesztési irodák közül 34 bővítette lelkiegészség-fejlesztési szolgáltatásokkal a portfólióját. Az EFOP-1.8.19-17 pályázat keretében újabb 39 egészségfejlesztési iroda, a VEKOP-7.2.2-17 pályázat keretében pedig további 12 új egészségfejlesztési iroda kezdte meg működését. Az elmúlt időszakban néhány iroda beszüntette működését, így jelenleg a lakosság a járások közel kétharmadában (110 járásban) veheti igénybe az egészségfejlesztési irodák szolgáltatásait. A működő irodák és elérhetőségeik itt találhatók: https://www.nnk.gov.hu/index.php/efi.</w:t>
      </w:r>
    </w:p>
    <w:p w14:paraId="6C76A74D"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Az egészségfejlesztési irodák hálózatának átfogó célja a magyar lakosság egészségi állapotának javítása, az egészségben töltött évek számának növelése, a kliensek egészségmagatartásának a fejlesztése, az egyén felelősségvállalásának erősítése, és ezek által az elkerülhető halálozás előfordulásának csökkentése, valamint a területi egyenlőtlenségek mérséklése. Az egészségfejlesztési irodák működésének folyamatosan megvalósuló fejlesztése eredményeként létrejön egy hatékony, koordinált és országosan egységesen működő egészségfejlesztési hálózat, ami jól megalapozott irányítási és működési keretbe illeszkedik. Közösségi szinten az egészségfejlesztési irodák feladata a szolgáltatások tervezése, a megvalósítás szervezése, szakmai támogatása, koordinálása. A szolgáltatásokat számos színtéren, számos közösségi szereplő és szervezet valósítja meg, a megvalósítás során szoros együttműködésben az egészségfejlesztési irodákkal.</w:t>
      </w:r>
    </w:p>
    <w:p w14:paraId="6E02C9BD" w14:textId="4C40D9D4"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 xml:space="preserve">Az egészségfejlesztési hálózat lehetővé teszi, hogy Magyarország különböző területein élő lakossági csoportok a hasonló tartalmú szolgáltatásokhoz egyenlő mértékben férjenek hozzá, illetve a közösség </w:t>
      </w:r>
      <w:r w:rsidRPr="002B52BD">
        <w:rPr>
          <w:rFonts w:eastAsiaTheme="minorHAnsi" w:cs="Times New Roman"/>
          <w:kern w:val="2"/>
          <w:sz w:val="22"/>
          <w:szCs w:val="22"/>
          <w:lang w:eastAsia="en-US"/>
          <w14:ligatures w14:val="standardContextual"/>
        </w:rPr>
        <w:lastRenderedPageBreak/>
        <w:t>igényeihez és szükségleteihez igazított lakóhelyközeli, korszerű egészség-szolgáltatások jöjjenek létre figyelembe véve a hátrányos helyzetű csoportok speciális szükségleteit.</w:t>
      </w:r>
    </w:p>
    <w:p w14:paraId="7C769E8E" w14:textId="6EF171C1" w:rsidR="002B52BD" w:rsidRPr="002B52BD" w:rsidRDefault="002B52BD" w:rsidP="002B52BD">
      <w:pPr>
        <w:spacing w:after="160" w:line="259" w:lineRule="auto"/>
        <w:jc w:val="both"/>
        <w:rPr>
          <w:rFonts w:eastAsiaTheme="minorHAnsi" w:cs="Times New Roman"/>
          <w:b/>
          <w:bCs/>
          <w:kern w:val="2"/>
          <w:sz w:val="22"/>
          <w:szCs w:val="22"/>
          <w:lang w:eastAsia="en-US"/>
          <w14:ligatures w14:val="standardContextual"/>
        </w:rPr>
      </w:pPr>
      <w:r w:rsidRPr="002B52BD">
        <w:rPr>
          <w:rFonts w:eastAsiaTheme="minorHAnsi" w:cs="Times New Roman"/>
          <w:b/>
          <w:bCs/>
          <w:kern w:val="2"/>
          <w:sz w:val="22"/>
          <w:szCs w:val="22"/>
          <w:lang w:eastAsia="en-US"/>
          <w14:ligatures w14:val="standardContextual"/>
        </w:rPr>
        <w:t>TÁMOP-6.1.2-11/3-2012-0022 azonosítószámú „Kiskőrösi Kistérség komplex egészségfejlesztési programja” című projekt (2013. október 1.– 2015. szeptember 30.)</w:t>
      </w:r>
    </w:p>
    <w:p w14:paraId="6DADA817"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Kiskőrös város Önkormányzata sikeresen valósította meg 125 millió forint európai uniós támogatásból az Új Széchenyi Terv keretében a TÁMOP-6.1.2-11/3-2012-0022 azonosítószámú „Kiskőrösi Kistérség komplex egészségfejlesztési programja” című projektet. A pályázat megvalósításának időszaka: 2013. október 1.- 2015. szeptember 30.</w:t>
      </w:r>
    </w:p>
    <w:p w14:paraId="3A1679F6"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 xml:space="preserve">A projekt keretében Kiskőrösön kialakításra került az Egészségfejlesztési Iroda (továbbiakban: EFI), melynek feladata a Kiskőrösi járás lakosai számára megszervezni az egészség megőrzésével, fejlesztésével kapcsolatos programokat, eseményeket. Az EFI feladatait két munkatárssal biztosította a projektgazda. </w:t>
      </w:r>
    </w:p>
    <w:p w14:paraId="0B5192BC"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A lakosság számára 2015. októbere óta több ezer ingyenes egészségi állapotfelmérést tartottunk, melyet a térségi háziorvosok bevonásával az EFI irodában valósítottunk meg. Az állapotfelmérés során kiszűrt kliensek számára életmód tanácsadást is szerveztünk, mindig az egyén egészségi kockázatának megfelelően.</w:t>
      </w:r>
    </w:p>
    <w:p w14:paraId="5376EAE5"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Életmód váltás elősegítésére számos rendezvényt szerveztünk, melyben az egészségesebb életmódra ösztönzés mellett a több ezer résztvevő tudásszintje is nőtt. Aktív testmozgásra ösztönző programokat szerveztünk az itt élők számára. Szív- és érrendszeri, valamint cukorbetegségben szenvedők számára betegklubokat működtettünk. Lakossághoz közeli szolgáltatásokkal pl. kitelepült rendezvényekkel igyekeztünk minél szélesebb körben tudatosítani az egészség, mint érték fogalmát, és fontosságát. Nagy odafigyeléssel segítettük a lelki panaszokkal, mentális problémákkal küzdő ügyfeleket is. Munkahelyi egészségfejlesztés keretében az egészségügyi és szociális intézményekben dolgozók számára tartottunk szakmai előadásokat.</w:t>
      </w:r>
    </w:p>
    <w:p w14:paraId="67A37BB1" w14:textId="3FA5EDDA"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A „Kiskőrösi Kistérség komplex egészségfejlesztési programja” című pályázatban vállalt valamennyi programelem megvalósításával hozzájárultunk a térség lakosságának egészségi állapot javulásához.</w:t>
      </w:r>
    </w:p>
    <w:p w14:paraId="05CD2F83" w14:textId="77777777" w:rsidR="002B52BD" w:rsidRPr="002B52BD" w:rsidRDefault="002B52BD">
      <w:pPr>
        <w:numPr>
          <w:ilvl w:val="0"/>
          <w:numId w:val="24"/>
        </w:numPr>
        <w:spacing w:after="160" w:line="259" w:lineRule="auto"/>
        <w:contextualSpacing/>
        <w:jc w:val="both"/>
        <w:rPr>
          <w:rFonts w:eastAsiaTheme="minorHAnsi" w:cs="Times New Roman"/>
          <w:b/>
          <w:bCs/>
          <w:kern w:val="2"/>
          <w:sz w:val="22"/>
          <w:szCs w:val="22"/>
          <w:lang w:eastAsia="en-US"/>
          <w14:ligatures w14:val="standardContextual"/>
        </w:rPr>
      </w:pPr>
      <w:r w:rsidRPr="002B52BD">
        <w:rPr>
          <w:rFonts w:eastAsiaTheme="minorHAnsi" w:cs="Times New Roman"/>
          <w:b/>
          <w:bCs/>
          <w:kern w:val="2"/>
          <w:sz w:val="22"/>
          <w:szCs w:val="22"/>
          <w:lang w:eastAsia="en-US"/>
          <w14:ligatures w14:val="standardContextual"/>
        </w:rPr>
        <w:t>A pályázat fenntartása a 2024. évben</w:t>
      </w:r>
    </w:p>
    <w:p w14:paraId="2BA471E2"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Kiskőrös Város Önkormányzata már a pályázat benyújtásával vállalta az EFI és tevékenységeinek legalább három évre történő fenntartását. A sikeresen megvalósított projekt, illetve ennek eredményei tovább növelték a térségi összefogást, és az Önkormányzat elhivatottságát a projekt mellett.</w:t>
      </w:r>
    </w:p>
    <w:p w14:paraId="5EB1B4E8"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A magyar állami költségvetés 2024. évre – havi 2,1 millió forinttal, azaz éves szinten 25.200.000,-Ft-tal támogatta a tárgyévre benyújtott szakmai programot, így az EFI tevékenysége folyamatos a pályázat megvalósulása óta. Az állami támogatás formálisan pályázati rendszerben áll az Önkormányzat rendelkezésére, melyet minden évben be kell nyújtani és a felhasznált forrásról részletes szakmai és pénzügyi beszámolót adtunk le a 2023-as évről is. 2023. évben az állam részéről eljáró hatóság az Országos Kórházi Főigazgatóság.</w:t>
      </w:r>
    </w:p>
    <w:p w14:paraId="63C0967E" w14:textId="5BA29E08"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A pályázattal és annak eredményeinek fenntartásával, az elért lakosságszám növelésével sikerül a kiskőrösi járásban az egészségszemléletet intézményesíteni. Valós tartalommal széles vertikumú együttműködések alakultak ki a közös cél mentén. Örömteli, hogy nagyrészt helyi, térségi erőforrásokra támaszkodik az egészségfejlesztési tevékenység mind infrastrukturálisan, mind szakmailag.</w:t>
      </w:r>
    </w:p>
    <w:p w14:paraId="6E5A50EA" w14:textId="77777777" w:rsidR="002B52BD" w:rsidRPr="002B52BD" w:rsidRDefault="002B52BD">
      <w:pPr>
        <w:numPr>
          <w:ilvl w:val="0"/>
          <w:numId w:val="24"/>
        </w:numPr>
        <w:spacing w:after="160" w:line="259" w:lineRule="auto"/>
        <w:contextualSpacing/>
        <w:rPr>
          <w:rFonts w:eastAsiaTheme="minorHAnsi" w:cs="Times New Roman"/>
          <w:b/>
          <w:bCs/>
          <w:kern w:val="2"/>
          <w:sz w:val="22"/>
          <w:szCs w:val="22"/>
          <w:lang w:eastAsia="en-US"/>
          <w14:ligatures w14:val="standardContextual"/>
        </w:rPr>
      </w:pPr>
      <w:r w:rsidRPr="002B52BD">
        <w:rPr>
          <w:rFonts w:eastAsiaTheme="minorHAnsi" w:cs="Times New Roman"/>
          <w:b/>
          <w:bCs/>
          <w:kern w:val="2"/>
          <w:sz w:val="22"/>
          <w:szCs w:val="22"/>
          <w:lang w:eastAsia="en-US"/>
          <w14:ligatures w14:val="standardContextual"/>
        </w:rPr>
        <w:t>2024. évben megvalósított tevékenységek</w:t>
      </w:r>
    </w:p>
    <w:p w14:paraId="19DF057D"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Egészségfejlesztési rendezvények:</w:t>
      </w:r>
    </w:p>
    <w:p w14:paraId="1BE25638"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lastRenderedPageBreak/>
        <w:t xml:space="preserve">Számos – az egészséges életmódot szorgalmazó, egészségkockázatok csökkentésére irányuló - rendezvényt szerveztünk a térségben (melyekkel több, mint ezer főt mozgattunk meg csak a 2024-as évben) az egészség jegyében. Családokra, illetve szülői készségek fejlesztésére irányuló tevékenységeket évente havi több alkalommal is szerveztünk, 30-100 fő részvételével sporteseményeket a járás különböző településein. </w:t>
      </w:r>
    </w:p>
    <w:p w14:paraId="55125299"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 xml:space="preserve">„Mozgásban a kistérség” címmel 20 alkalommal szerveztünk 40-80 fő részvételével sporteseményt a járás különböző településein. Számos mozgásformát, úszást, kerékpározást felölelő eseményen, készségfejlesztő programokon mind egyének, mind pedig családok vettek részt. </w:t>
      </w:r>
    </w:p>
    <w:p w14:paraId="3AF79086"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A szív- és érrendszeri betegeknek, valamint a cukorbetegeknek egész évben elérhetően tartottunk klubfoglalkozásokat és életmódtanácsadást Kiskőrösön és a környező településeken. Az ún. Életmódváltó kisrendezvényeken, melyek témakörei átölelték az egészséges táplálkozást, a káros szenvedélyek megelőzését, elsősegélynyújtást, a lelki egészségfejlesztést.</w:t>
      </w:r>
    </w:p>
    <w:p w14:paraId="46702F75"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A rendezvények változó helyszíneken valósultak meg a térségben, például városi könyvtárakban, egészségházakban, rendezvények egészségsátraiban, óvodákban stb., az eseményeken pedig a befogadóképességtől függően átlagosan 10-150 fő volt foglalkoztatva.</w:t>
      </w:r>
    </w:p>
    <w:p w14:paraId="58D97FFB"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Több, gyermekekre (18 év alatti korosztály) irányuló programeseményen mozgattunk meg százakat és hasonlóan sikeresen alakultak az idősebb korosztályra irányuló közösségi egészségfejlesztési tevékenységek megvalósítása is.</w:t>
      </w:r>
    </w:p>
    <w:p w14:paraId="2B0FB047"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Egészségkommunikáció</w:t>
      </w:r>
    </w:p>
    <w:p w14:paraId="21F5C31D" w14:textId="089590F2"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A rendezvények mellett nagy hangsúlyt fektetünk a helyi médiában történő kommunikációra. Ennek részeként a Kiskőrösi Hírek folyóiratban újságcikkel évi 12 alkalommal segítjük az itt élők életmódváltását. Az egészségfejlesztési iroda facebook oldalán minden hónapban több alkalommal friss, az egészségmegőrzésével kapcsolatos információk kerülnek fel.</w:t>
      </w:r>
    </w:p>
    <w:p w14:paraId="6C4AF9F0" w14:textId="77777777" w:rsidR="002B52BD" w:rsidRPr="002B52BD" w:rsidRDefault="002B52BD" w:rsidP="002B52BD">
      <w:pPr>
        <w:spacing w:after="160" w:line="259" w:lineRule="auto"/>
        <w:jc w:val="both"/>
        <w:rPr>
          <w:rFonts w:eastAsiaTheme="minorHAnsi" w:cs="Times New Roman"/>
          <w:b/>
          <w:bCs/>
          <w:kern w:val="2"/>
          <w:sz w:val="22"/>
          <w:szCs w:val="22"/>
          <w:lang w:eastAsia="en-US"/>
          <w14:ligatures w14:val="standardContextual"/>
        </w:rPr>
      </w:pPr>
      <w:r w:rsidRPr="002B52BD">
        <w:rPr>
          <w:rFonts w:eastAsiaTheme="minorHAnsi" w:cs="Times New Roman"/>
          <w:b/>
          <w:bCs/>
          <w:kern w:val="2"/>
          <w:sz w:val="22"/>
          <w:szCs w:val="22"/>
          <w:lang w:eastAsia="en-US"/>
          <w14:ligatures w14:val="standardContextual"/>
        </w:rPr>
        <w:t>2024. év tevékenységei, programjai</w:t>
      </w:r>
    </w:p>
    <w:p w14:paraId="13635431"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 xml:space="preserve">A Kiskőrösi Egészségfejlesztési Iroda szakmai munkatársa rendszeres, életvitelszerűen megjelenő, testmozgást ösztönző közösségi programokat (tornák, családi programok, sportvetélkedők), valamint rendszeres, életvitelszerűen megjelenő, egészséges táplálkozásra ösztönző közösségi programokat (dietetikai tanácsadás, életmódváltó klub) szervez.  </w:t>
      </w:r>
    </w:p>
    <w:p w14:paraId="64A193C5"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A programok tematikájukat és funkcióikat tekintve érintik a gyermeket tervező és gyermekes családokat, illetve a szülői készségeket fejlesztő tevékenységeket, a gyermekeket (3-18 éves korosztály), az idősebb (különösen a 65 éves és afeletti) korosztályt, a krónikus betegeket. Számos, az egészségkockázatok csökkentésére irányuló 18 év feletti korosztály számára célcsoport (aktív korúak, családok, idősek, krónikus betegek, szociálisan hátrányos helyzetűek) specifikusan közösségi egészségfejlesztő tevékenység, mentális és lelki egészségfejlesztést szolgáló program is kerül a célpalettára.</w:t>
      </w:r>
    </w:p>
    <w:p w14:paraId="25AEE0B5"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 xml:space="preserve">Az iroda az általa szervezett programokkal aktívan részt vesz a közösségfejlesztésben. Az EFI a közösségbe való integráció jegyében a járás településein megvalósuló programokat szervez és koordinál (települési egészségnapok, szakmai előadások, stb). Emellett betegklubokat működtet (szív- és érrendszeri- és cukorbetegklub), színtér-specifikus egészségfejlesztési programokat szervezünk (munkahelyi egészségfejlesztés, iskolai egészségfejlesztés, egészségtábor gyerekeknek). Továbbá elsősegélynyújtó tanfolyamok, a családok lelki egészségnevelése jegyében pszichológiai előadássorozatok, mentális egészségfejlesztési programok szervezését és megvalósítását végezzük. </w:t>
      </w:r>
      <w:r w:rsidRPr="002B52BD">
        <w:rPr>
          <w:rFonts w:eastAsiaTheme="minorHAnsi" w:cs="Times New Roman"/>
          <w:kern w:val="2"/>
          <w:sz w:val="22"/>
          <w:szCs w:val="22"/>
          <w:lang w:eastAsia="en-US"/>
          <w14:ligatures w14:val="standardContextual"/>
        </w:rPr>
        <w:lastRenderedPageBreak/>
        <w:t>Rendezvényeinken igény szerint életmód-tanácsadást nyújtunk, testösszetétel-méréssel és dietetikai tanácsadással.</w:t>
      </w:r>
    </w:p>
    <w:p w14:paraId="40EF480F"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Partnerségi munkacsoportot működtetünk, amelynek térségi tagjaival folyamatosan együttműködünk programjaink megvalósításában. Kapcsolatot tartunk az alap- és szakellátással, a kormányhivatallal és más egészségfejlesztési irodákkal országszerte.</w:t>
      </w:r>
    </w:p>
    <w:p w14:paraId="36AC4C27"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Egészségfejlesztési témájú helyi kommunikációs tevékenységeket is folytatunk: írásos és grafikus tájékoztató anyagok, kiadványok elkészítése mellett a programok és rendezvények meghirdetése, népszerűsítése érdekében marketingtevékenységet is végzünk. A programokat és az egészségfejlesztés témáival kapcsolatos tevékenységeket, ismereteket közzétesszük az iroda honlapján és saját facebook-oldalán, illetve kisfilmek és rádiós műsorok által is ismertetésre kerülnek.</w:t>
      </w:r>
    </w:p>
    <w:p w14:paraId="0AF252CE"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Megvalósultak a következők: testi-lelki egészség megőrzést támogató szakmai előadások, betegklubok mellett több mozgásos programot is szerveztünk.</w:t>
      </w:r>
    </w:p>
    <w:p w14:paraId="0D5F6C20"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Mozgás programok: nyugdíjas torna, alakformáló torna, haladóknak speciális tornák, kerékpár. Szárazföldi és vízi családi vetélkedőket tartottunk, az elmúlt évek egyik legkeresettebb programját a felnőtt úszásoktatást is megszerveztük.</w:t>
      </w:r>
    </w:p>
    <w:p w14:paraId="20C3BF73"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Szakmai előadások: lelki és mentális egészségfejlesztés témakörén belül nagyon széleskörű szakmai előadásokat szerveztünk a járás több településén is. Csoportos és egyéni foglalkozások keretében ismerhették meg a résztvevők az egészséges táplálkozás alapjait és gyakorlatát.</w:t>
      </w:r>
    </w:p>
    <w:p w14:paraId="10945E9F"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Komplex programként említjük egyrészt a nyári egészségtábort általános iskolások számára, melyet 2*1hét időtartamban tartottuk meg, továbbá egyes városi rendezvények, melyeken érdekes ismeretterjesztő előadások mellett szűréseken is részt lehetett venni.</w:t>
      </w:r>
    </w:p>
    <w:p w14:paraId="26FEA3F3" w14:textId="77777777"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 xml:space="preserve">Az egyes tevékenységek a város több helyszínén valósultak meg: az Egészségfejlesztési Iroda által a Petőfi Sándor Művelődési Központban, Kiskőrösi Tanuszodában, Fritti Sportban, Kiskőrösi Óvodákban, Kiskőrös főterén és kerékpárútjain, a városi sporttelepen, Erdőtelki Óvodában és a járás egyéb településein - Akasztón, Bócsán, Csengődön, Kecelen, Soltvadkerten. </w:t>
      </w:r>
    </w:p>
    <w:p w14:paraId="1CCE6CA7" w14:textId="2709BE8B" w:rsidR="002B52BD" w:rsidRPr="002B52BD" w:rsidRDefault="002B52BD" w:rsidP="002B52BD">
      <w:pPr>
        <w:spacing w:after="160" w:line="259" w:lineRule="auto"/>
        <w:jc w:val="both"/>
        <w:rPr>
          <w:rFonts w:eastAsiaTheme="minorHAnsi" w:cs="Times New Roman"/>
          <w:kern w:val="2"/>
          <w:sz w:val="22"/>
          <w:szCs w:val="22"/>
          <w:lang w:eastAsia="en-US"/>
          <w14:ligatures w14:val="standardContextual"/>
        </w:rPr>
      </w:pPr>
      <w:r w:rsidRPr="002B52BD">
        <w:rPr>
          <w:rFonts w:eastAsiaTheme="minorHAnsi" w:cs="Times New Roman"/>
          <w:kern w:val="2"/>
          <w:sz w:val="22"/>
          <w:szCs w:val="22"/>
          <w:lang w:eastAsia="en-US"/>
          <w14:ligatures w14:val="standardContextual"/>
        </w:rPr>
        <w:t>2024-ben összesen 181 rendezvényt valósított meg a kiskőrösi Egészségfejlesztési iroda, melyeken csak a személyes formában elért résztvevők száma több, mint 2685 fő, a médiafelületeken pedig további ezreket értünk el egészség témában (említve az országos kampányokban való részvételt egészséges életmód témában, vagy a tájékoztató anyagokat, plakátokat).  Munkánk során többek között pedagógus, dietetikus, pszichológus, testnevelő, edző, gyógytornász, védőnő, orvos, mentőtiszt, mentőápoló, gyermekvédelmi, szociális gondozó, művelődésszervező szakemberekkel működtünk együtt.</w:t>
      </w:r>
    </w:p>
    <w:tbl>
      <w:tblPr>
        <w:tblStyle w:val="Rcsostblza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52BD" w:rsidRPr="002B52BD" w14:paraId="67D0AC29" w14:textId="77777777" w:rsidTr="00787509">
        <w:tc>
          <w:tcPr>
            <w:tcW w:w="4531" w:type="dxa"/>
          </w:tcPr>
          <w:p w14:paraId="362AF6BF" w14:textId="77777777" w:rsidR="002B52BD" w:rsidRPr="002B52BD" w:rsidRDefault="002B52BD" w:rsidP="002B52BD">
            <w:pPr>
              <w:jc w:val="both"/>
              <w:rPr>
                <w:rFonts w:ascii="Times New Roman" w:hAnsi="Times New Roman" w:cs="Times New Roman"/>
              </w:rPr>
            </w:pPr>
            <w:r w:rsidRPr="002B52BD">
              <w:rPr>
                <w:rFonts w:ascii="Times New Roman" w:hAnsi="Times New Roman" w:cs="Times New Roman"/>
              </w:rPr>
              <w:t>Kiskőrös, 2025. június 12.</w:t>
            </w:r>
          </w:p>
        </w:tc>
        <w:tc>
          <w:tcPr>
            <w:tcW w:w="4531" w:type="dxa"/>
          </w:tcPr>
          <w:p w14:paraId="2948C595" w14:textId="77777777" w:rsidR="002B52BD" w:rsidRPr="002B52BD" w:rsidRDefault="002B52BD" w:rsidP="002B52BD">
            <w:pPr>
              <w:jc w:val="right"/>
              <w:rPr>
                <w:rFonts w:ascii="Times New Roman" w:hAnsi="Times New Roman" w:cs="Times New Roman"/>
              </w:rPr>
            </w:pPr>
            <w:r w:rsidRPr="002B52BD">
              <w:rPr>
                <w:rFonts w:ascii="Times New Roman" w:hAnsi="Times New Roman" w:cs="Times New Roman"/>
              </w:rPr>
              <w:t>Berger Andrásné</w:t>
            </w:r>
          </w:p>
        </w:tc>
      </w:tr>
      <w:tr w:rsidR="002B52BD" w:rsidRPr="002B52BD" w14:paraId="79E2D58C" w14:textId="77777777" w:rsidTr="00787509">
        <w:tc>
          <w:tcPr>
            <w:tcW w:w="4531" w:type="dxa"/>
          </w:tcPr>
          <w:p w14:paraId="4B69823A" w14:textId="77777777" w:rsidR="002B52BD" w:rsidRPr="002B52BD" w:rsidRDefault="002B52BD" w:rsidP="002B52BD">
            <w:pPr>
              <w:jc w:val="both"/>
              <w:rPr>
                <w:rFonts w:ascii="Times New Roman" w:hAnsi="Times New Roman" w:cs="Times New Roman"/>
              </w:rPr>
            </w:pPr>
          </w:p>
        </w:tc>
        <w:tc>
          <w:tcPr>
            <w:tcW w:w="4531" w:type="dxa"/>
          </w:tcPr>
          <w:p w14:paraId="29B5C30A" w14:textId="77777777" w:rsidR="002B52BD" w:rsidRPr="002B52BD" w:rsidRDefault="002B52BD" w:rsidP="002B52BD">
            <w:pPr>
              <w:jc w:val="right"/>
              <w:rPr>
                <w:rFonts w:ascii="Times New Roman" w:hAnsi="Times New Roman" w:cs="Times New Roman"/>
              </w:rPr>
            </w:pPr>
            <w:r w:rsidRPr="002B52BD">
              <w:rPr>
                <w:rFonts w:ascii="Times New Roman" w:hAnsi="Times New Roman" w:cs="Times New Roman"/>
              </w:rPr>
              <w:t>Kiskőrös Egészségfejlesztési Iroda</w:t>
            </w:r>
          </w:p>
          <w:p w14:paraId="3D08138D" w14:textId="77777777" w:rsidR="002B52BD" w:rsidRPr="002B52BD" w:rsidRDefault="002B52BD" w:rsidP="002B52BD">
            <w:pPr>
              <w:jc w:val="both"/>
              <w:rPr>
                <w:rFonts w:ascii="Times New Roman" w:hAnsi="Times New Roman" w:cs="Times New Roman"/>
              </w:rPr>
            </w:pPr>
          </w:p>
        </w:tc>
      </w:tr>
    </w:tbl>
    <w:p w14:paraId="330DC3D1" w14:textId="77777777" w:rsidR="003E1AB2" w:rsidRPr="003E1AB2" w:rsidRDefault="003E1AB2" w:rsidP="003E1AB2">
      <w:pPr>
        <w:pBdr>
          <w:bottom w:val="single" w:sz="6" w:space="0" w:color="auto"/>
        </w:pBdr>
        <w:rPr>
          <w:rFonts w:eastAsia="Times New Roman" w:cs="Times New Roman"/>
          <w:sz w:val="22"/>
          <w:szCs w:val="22"/>
        </w:rPr>
      </w:pPr>
      <w:bookmarkStart w:id="6" w:name="_Hlk170992443"/>
    </w:p>
    <w:bookmarkEnd w:id="6"/>
    <w:p w14:paraId="5214DF56" w14:textId="77777777" w:rsidR="002B52BD" w:rsidRDefault="002B52BD" w:rsidP="003E1AB2">
      <w:pPr>
        <w:rPr>
          <w:rFonts w:eastAsia="Times New Roman" w:cs="Times New Roman"/>
          <w:b/>
          <w:sz w:val="22"/>
          <w:szCs w:val="22"/>
        </w:rPr>
      </w:pPr>
    </w:p>
    <w:p w14:paraId="1B50ACD9" w14:textId="77777777" w:rsidR="006666C1" w:rsidRDefault="006666C1" w:rsidP="003E1AB2">
      <w:pPr>
        <w:rPr>
          <w:rFonts w:eastAsia="Times New Roman" w:cs="Times New Roman"/>
          <w:b/>
          <w:sz w:val="22"/>
          <w:szCs w:val="22"/>
        </w:rPr>
      </w:pPr>
    </w:p>
    <w:p w14:paraId="0AE0560F" w14:textId="77777777" w:rsidR="006666C1" w:rsidRDefault="006666C1" w:rsidP="003E1AB2">
      <w:pPr>
        <w:rPr>
          <w:rFonts w:eastAsia="Times New Roman" w:cs="Times New Roman"/>
          <w:b/>
          <w:sz w:val="22"/>
          <w:szCs w:val="22"/>
        </w:rPr>
      </w:pPr>
    </w:p>
    <w:p w14:paraId="7A6E19CE" w14:textId="77777777" w:rsidR="006666C1" w:rsidRDefault="006666C1" w:rsidP="003E1AB2">
      <w:pPr>
        <w:rPr>
          <w:rFonts w:eastAsia="Times New Roman" w:cs="Times New Roman"/>
          <w:b/>
          <w:sz w:val="22"/>
          <w:szCs w:val="22"/>
        </w:rPr>
      </w:pPr>
    </w:p>
    <w:p w14:paraId="09E2B948" w14:textId="77777777" w:rsidR="006666C1" w:rsidRDefault="006666C1" w:rsidP="003E1AB2">
      <w:pPr>
        <w:rPr>
          <w:rFonts w:eastAsia="Times New Roman" w:cs="Times New Roman"/>
          <w:b/>
          <w:sz w:val="22"/>
          <w:szCs w:val="22"/>
        </w:rPr>
      </w:pPr>
    </w:p>
    <w:p w14:paraId="1C74BB49" w14:textId="77777777" w:rsidR="006666C1" w:rsidRDefault="006666C1" w:rsidP="003E1AB2">
      <w:pPr>
        <w:rPr>
          <w:rFonts w:eastAsia="Times New Roman" w:cs="Times New Roman"/>
          <w:b/>
          <w:sz w:val="22"/>
          <w:szCs w:val="22"/>
        </w:rPr>
      </w:pPr>
    </w:p>
    <w:p w14:paraId="7F88D41E" w14:textId="77777777" w:rsidR="006666C1" w:rsidRDefault="006666C1" w:rsidP="003E1AB2">
      <w:pPr>
        <w:rPr>
          <w:rFonts w:eastAsia="Times New Roman" w:cs="Times New Roman"/>
          <w:b/>
          <w:sz w:val="22"/>
          <w:szCs w:val="22"/>
        </w:rPr>
      </w:pPr>
    </w:p>
    <w:p w14:paraId="594CEFD1" w14:textId="77777777" w:rsidR="006666C1" w:rsidRDefault="006666C1" w:rsidP="003E1AB2">
      <w:pPr>
        <w:rPr>
          <w:rFonts w:eastAsia="Times New Roman" w:cs="Times New Roman"/>
          <w:b/>
          <w:sz w:val="22"/>
          <w:szCs w:val="22"/>
        </w:rPr>
      </w:pPr>
    </w:p>
    <w:p w14:paraId="44051048" w14:textId="77777777" w:rsidR="006666C1" w:rsidRPr="003E1AB2" w:rsidRDefault="006666C1" w:rsidP="003E1AB2">
      <w:pPr>
        <w:rPr>
          <w:rFonts w:eastAsia="Times New Roman" w:cs="Times New Roman"/>
          <w:b/>
          <w:sz w:val="22"/>
          <w:szCs w:val="22"/>
        </w:rPr>
      </w:pPr>
    </w:p>
    <w:p w14:paraId="404699F3" w14:textId="77777777" w:rsidR="003E1AB2" w:rsidRPr="003E1AB2" w:rsidRDefault="003E1AB2">
      <w:pPr>
        <w:widowControl w:val="0"/>
        <w:numPr>
          <w:ilvl w:val="0"/>
          <w:numId w:val="21"/>
        </w:numPr>
        <w:autoSpaceDE w:val="0"/>
        <w:autoSpaceDN w:val="0"/>
        <w:adjustRightInd w:val="0"/>
        <w:spacing w:line="100" w:lineRule="atLeast"/>
        <w:jc w:val="center"/>
        <w:rPr>
          <w:rFonts w:eastAsia="Times New Roman" w:cs="Times New Roman"/>
          <w:b/>
          <w:sz w:val="22"/>
          <w:szCs w:val="22"/>
        </w:rPr>
      </w:pPr>
      <w:r w:rsidRPr="003E1AB2">
        <w:rPr>
          <w:rFonts w:eastAsia="Times New Roman" w:cs="Times New Roman"/>
          <w:b/>
          <w:sz w:val="22"/>
          <w:szCs w:val="22"/>
        </w:rPr>
        <w:lastRenderedPageBreak/>
        <w:t>napirend</w:t>
      </w:r>
    </w:p>
    <w:p w14:paraId="6F8CDC8F" w14:textId="77777777" w:rsidR="003E1AB2" w:rsidRPr="003E1AB2" w:rsidRDefault="003E1AB2" w:rsidP="003E1AB2">
      <w:pPr>
        <w:rPr>
          <w:rFonts w:eastAsia="Times New Roman" w:cs="Times New Roman"/>
          <w:b/>
          <w:sz w:val="22"/>
          <w:szCs w:val="22"/>
        </w:rPr>
      </w:pPr>
    </w:p>
    <w:p w14:paraId="09F65FA0" w14:textId="77777777" w:rsidR="003E1AB2" w:rsidRPr="003E1AB2" w:rsidRDefault="003E1AB2" w:rsidP="003E1AB2">
      <w:pPr>
        <w:contextualSpacing/>
        <w:jc w:val="center"/>
        <w:rPr>
          <w:rFonts w:eastAsia="Times New Roman" w:cs="Times New Roman"/>
          <w:bCs/>
          <w:sz w:val="22"/>
          <w:szCs w:val="22"/>
        </w:rPr>
      </w:pPr>
      <w:r w:rsidRPr="003E1AB2">
        <w:rPr>
          <w:rFonts w:eastAsia="Times New Roman" w:cs="Times New Roman"/>
          <w:bCs/>
          <w:sz w:val="22"/>
          <w:szCs w:val="22"/>
        </w:rPr>
        <w:t>BESZÁMOLÓ A HOMOKHÁTSÁGI REGIONÁLIS HULLADÉKGAZDÁLKODÁSI ÖNKORMÁNYZATI TÁRSULÁS TEVÉKENYSÉGÉRŐL</w:t>
      </w:r>
    </w:p>
    <w:p w14:paraId="4BBF3266" w14:textId="77777777" w:rsidR="003E1AB2" w:rsidRPr="003E1AB2" w:rsidRDefault="003E1AB2" w:rsidP="003E1AB2">
      <w:pPr>
        <w:jc w:val="center"/>
        <w:rPr>
          <w:rFonts w:eastAsia="Times New Roman" w:cs="Times New Roman"/>
          <w:i/>
          <w:sz w:val="22"/>
          <w:szCs w:val="22"/>
        </w:rPr>
      </w:pPr>
      <w:r w:rsidRPr="003E1AB2">
        <w:rPr>
          <w:rFonts w:eastAsia="Times New Roman" w:cs="Times New Roman"/>
          <w:i/>
          <w:sz w:val="22"/>
          <w:szCs w:val="22"/>
        </w:rPr>
        <w:t>(Írásos előterjesztés a jegyzőkönyvhöz mellékelve.)</w:t>
      </w:r>
    </w:p>
    <w:p w14:paraId="00FD5284" w14:textId="77777777" w:rsidR="003E1AB2" w:rsidRPr="003E1AB2" w:rsidRDefault="003E1AB2" w:rsidP="003E1AB2">
      <w:pPr>
        <w:jc w:val="both"/>
        <w:rPr>
          <w:rFonts w:eastAsia="Times New Roman" w:cs="Times New Roman"/>
          <w:sz w:val="22"/>
          <w:szCs w:val="22"/>
        </w:rPr>
      </w:pPr>
    </w:p>
    <w:p w14:paraId="1153552B" w14:textId="77777777" w:rsidR="003E1AB2" w:rsidRPr="003E1AB2" w:rsidRDefault="003E1AB2" w:rsidP="003E1AB2">
      <w:pPr>
        <w:jc w:val="both"/>
        <w:rPr>
          <w:rFonts w:eastAsia="Times New Roman" w:cs="Times New Roman"/>
          <w:bCs/>
          <w:sz w:val="22"/>
          <w:szCs w:val="22"/>
        </w:rPr>
      </w:pPr>
      <w:r w:rsidRPr="003E1AB2">
        <w:rPr>
          <w:rFonts w:eastAsia="Times New Roman" w:cs="Times New Roman"/>
          <w:b/>
          <w:sz w:val="22"/>
          <w:szCs w:val="22"/>
          <w:u w:val="single"/>
        </w:rPr>
        <w:t>Előterjesztő:</w:t>
      </w:r>
      <w:r w:rsidRPr="003E1AB2">
        <w:rPr>
          <w:rFonts w:eastAsia="Times New Roman" w:cs="Times New Roman"/>
          <w:bCs/>
          <w:sz w:val="22"/>
          <w:szCs w:val="22"/>
        </w:rPr>
        <w:t xml:space="preserve"> </w:t>
      </w:r>
      <w:r w:rsidRPr="003E1AB2">
        <w:rPr>
          <w:rFonts w:eastAsia="Times New Roman" w:cs="Times New Roman"/>
          <w:bCs/>
          <w:sz w:val="22"/>
          <w:szCs w:val="22"/>
        </w:rPr>
        <w:tab/>
        <w:t>Polgármester</w:t>
      </w:r>
    </w:p>
    <w:p w14:paraId="44F7037A" w14:textId="77777777" w:rsidR="003E1AB2" w:rsidRPr="003E1AB2" w:rsidRDefault="003E1AB2" w:rsidP="003E1AB2">
      <w:pPr>
        <w:jc w:val="both"/>
        <w:rPr>
          <w:rFonts w:eastAsia="Times New Roman" w:cs="Times New Roman"/>
          <w:sz w:val="22"/>
          <w:szCs w:val="22"/>
        </w:rPr>
      </w:pPr>
      <w:r w:rsidRPr="003E1AB2">
        <w:rPr>
          <w:rFonts w:eastAsia="Times New Roman" w:cs="Times New Roman"/>
          <w:b/>
          <w:sz w:val="22"/>
          <w:szCs w:val="22"/>
          <w:u w:val="single"/>
        </w:rPr>
        <w:t>Előadó:</w:t>
      </w:r>
      <w:r w:rsidRPr="003E1AB2">
        <w:rPr>
          <w:rFonts w:eastAsia="Times New Roman" w:cs="Times New Roman"/>
          <w:sz w:val="22"/>
          <w:szCs w:val="22"/>
        </w:rPr>
        <w:t xml:space="preserve"> </w:t>
      </w:r>
      <w:r w:rsidRPr="003E1AB2">
        <w:rPr>
          <w:rFonts w:eastAsia="Times New Roman" w:cs="Times New Roman"/>
          <w:sz w:val="22"/>
          <w:szCs w:val="22"/>
        </w:rPr>
        <w:tab/>
        <w:t>Lakosságkapcsolati menedzser</w:t>
      </w:r>
    </w:p>
    <w:p w14:paraId="534D2EC8" w14:textId="77777777" w:rsidR="003E1AB2" w:rsidRPr="003E1AB2" w:rsidRDefault="003E1AB2" w:rsidP="003E1AB2">
      <w:pPr>
        <w:jc w:val="both"/>
        <w:rPr>
          <w:rFonts w:eastAsia="Times New Roman" w:cs="Times New Roman"/>
          <w:b/>
          <w:sz w:val="22"/>
          <w:szCs w:val="22"/>
        </w:rPr>
      </w:pPr>
    </w:p>
    <w:p w14:paraId="00F05000" w14:textId="099FE035" w:rsidR="00BD5275" w:rsidRPr="00BD5275" w:rsidRDefault="003E1AB2" w:rsidP="003E1AB2">
      <w:pPr>
        <w:widowControl w:val="0"/>
        <w:autoSpaceDE w:val="0"/>
        <w:autoSpaceDN w:val="0"/>
        <w:adjustRightInd w:val="0"/>
        <w:spacing w:line="100" w:lineRule="atLeast"/>
        <w:jc w:val="both"/>
        <w:rPr>
          <w:rFonts w:eastAsia="Times New Roman" w:cs="Times New Roman"/>
          <w:b/>
          <w:bCs/>
          <w:sz w:val="22"/>
          <w:szCs w:val="22"/>
        </w:rPr>
      </w:pPr>
      <w:r w:rsidRPr="003E1AB2">
        <w:rPr>
          <w:rFonts w:eastAsia="Times New Roman" w:cs="Times New Roman"/>
          <w:b/>
          <w:sz w:val="22"/>
          <w:szCs w:val="22"/>
        </w:rPr>
        <w:t>Domonyi László</w:t>
      </w:r>
      <w:r w:rsidRPr="003E1AB2">
        <w:rPr>
          <w:rFonts w:eastAsia="Times New Roman" w:cs="Times New Roman"/>
          <w:b/>
          <w:bCs/>
          <w:sz w:val="22"/>
          <w:szCs w:val="22"/>
        </w:rPr>
        <w:t xml:space="preserve"> polgármester </w:t>
      </w:r>
      <w:r w:rsidRPr="003E1AB2">
        <w:rPr>
          <w:rFonts w:eastAsia="Times New Roman" w:cs="Times New Roman"/>
          <w:sz w:val="22"/>
          <w:szCs w:val="22"/>
        </w:rPr>
        <w:t>az előterjesztés szóbeli ismertetés</w:t>
      </w:r>
      <w:r w:rsidR="00BD5275">
        <w:rPr>
          <w:rFonts w:eastAsia="Times New Roman" w:cs="Times New Roman"/>
          <w:sz w:val="22"/>
          <w:szCs w:val="22"/>
        </w:rPr>
        <w:t xml:space="preserve">ére felkérte </w:t>
      </w:r>
      <w:r w:rsidR="00BD5275" w:rsidRPr="00BD5275">
        <w:rPr>
          <w:rFonts w:eastAsia="Times New Roman" w:cs="Times New Roman"/>
          <w:b/>
          <w:bCs/>
          <w:sz w:val="22"/>
          <w:szCs w:val="22"/>
        </w:rPr>
        <w:t>dr. Turán Csaba jegyzőt.</w:t>
      </w:r>
    </w:p>
    <w:p w14:paraId="297A2C15" w14:textId="77777777" w:rsidR="00BD5275" w:rsidRDefault="00BD5275" w:rsidP="003E1AB2">
      <w:pPr>
        <w:widowControl w:val="0"/>
        <w:autoSpaceDE w:val="0"/>
        <w:autoSpaceDN w:val="0"/>
        <w:adjustRightInd w:val="0"/>
        <w:spacing w:line="100" w:lineRule="atLeast"/>
        <w:jc w:val="both"/>
        <w:rPr>
          <w:rFonts w:eastAsia="Times New Roman" w:cs="Times New Roman"/>
          <w:sz w:val="22"/>
          <w:szCs w:val="22"/>
        </w:rPr>
      </w:pPr>
    </w:p>
    <w:p w14:paraId="43C30335" w14:textId="05EB1FBA" w:rsidR="009C5805" w:rsidRDefault="00BD5275" w:rsidP="003E1AB2">
      <w:pPr>
        <w:widowControl w:val="0"/>
        <w:autoSpaceDE w:val="0"/>
        <w:autoSpaceDN w:val="0"/>
        <w:adjustRightInd w:val="0"/>
        <w:spacing w:line="100" w:lineRule="atLeast"/>
        <w:jc w:val="both"/>
        <w:rPr>
          <w:rFonts w:eastAsia="Times New Roman" w:cs="Times New Roman"/>
          <w:sz w:val="22"/>
          <w:szCs w:val="22"/>
        </w:rPr>
      </w:pPr>
      <w:r w:rsidRPr="00BD5275">
        <w:rPr>
          <w:rFonts w:eastAsia="Times New Roman" w:cs="Times New Roman"/>
          <w:b/>
          <w:bCs/>
          <w:sz w:val="22"/>
          <w:szCs w:val="22"/>
        </w:rPr>
        <w:t>dr. Turán Csaba jegyző</w:t>
      </w:r>
      <w:r>
        <w:rPr>
          <w:rFonts w:eastAsia="Times New Roman" w:cs="Times New Roman"/>
          <w:b/>
          <w:bCs/>
          <w:sz w:val="22"/>
          <w:szCs w:val="22"/>
        </w:rPr>
        <w:t xml:space="preserve"> </w:t>
      </w:r>
      <w:r w:rsidR="003E1AB2" w:rsidRPr="003E1AB2">
        <w:rPr>
          <w:rFonts w:eastAsia="Times New Roman" w:cs="Times New Roman"/>
          <w:sz w:val="22"/>
          <w:szCs w:val="22"/>
        </w:rPr>
        <w:t>elmondta, hogy</w:t>
      </w:r>
      <w:r w:rsidR="005017F1">
        <w:rPr>
          <w:rFonts w:eastAsia="Times New Roman" w:cs="Times New Roman"/>
          <w:sz w:val="22"/>
          <w:szCs w:val="22"/>
        </w:rPr>
        <w:t xml:space="preserve"> a Homokhátsági Regionális Hulladékgazdálkodási Önkormányzati Társulás </w:t>
      </w:r>
      <w:r w:rsidR="009C5805">
        <w:rPr>
          <w:rFonts w:eastAsia="Times New Roman" w:cs="Times New Roman"/>
          <w:sz w:val="22"/>
          <w:szCs w:val="22"/>
        </w:rPr>
        <w:t>2011.évben alakult</w:t>
      </w:r>
      <w:r w:rsidR="003E1AB2" w:rsidRPr="003E1AB2">
        <w:rPr>
          <w:rFonts w:eastAsia="Times New Roman" w:cs="Times New Roman"/>
          <w:sz w:val="22"/>
          <w:szCs w:val="22"/>
        </w:rPr>
        <w:t xml:space="preserve"> 82 </w:t>
      </w:r>
      <w:r w:rsidR="009C5805">
        <w:rPr>
          <w:rFonts w:eastAsia="Times New Roman" w:cs="Times New Roman"/>
          <w:sz w:val="22"/>
          <w:szCs w:val="22"/>
        </w:rPr>
        <w:t>tag</w:t>
      </w:r>
      <w:r w:rsidR="003E1AB2" w:rsidRPr="003E1AB2">
        <w:rPr>
          <w:rFonts w:eastAsia="Times New Roman" w:cs="Times New Roman"/>
          <w:sz w:val="22"/>
          <w:szCs w:val="22"/>
        </w:rPr>
        <w:t>önkormányzat</w:t>
      </w:r>
      <w:r w:rsidR="009C5805">
        <w:rPr>
          <w:rFonts w:eastAsia="Times New Roman" w:cs="Times New Roman"/>
          <w:sz w:val="22"/>
          <w:szCs w:val="22"/>
        </w:rPr>
        <w:t xml:space="preserve"> részvételével.</w:t>
      </w:r>
      <w:r w:rsidR="00A120FF">
        <w:rPr>
          <w:rFonts w:eastAsia="Times New Roman" w:cs="Times New Roman"/>
          <w:sz w:val="22"/>
          <w:szCs w:val="22"/>
        </w:rPr>
        <w:t xml:space="preserve"> A Társulás fő feladata a hulladékgazdálkodási rendszer továbbfejlesztésével kapcsolatos pályázati források, pályázati lehetőségek igénybevétele.</w:t>
      </w:r>
      <w:r w:rsidR="004501C1">
        <w:rPr>
          <w:rFonts w:eastAsia="Times New Roman" w:cs="Times New Roman"/>
          <w:sz w:val="22"/>
          <w:szCs w:val="22"/>
        </w:rPr>
        <w:t xml:space="preserve"> Az e</w:t>
      </w:r>
      <w:r w:rsidR="004501C1" w:rsidRPr="00FF6E46">
        <w:rPr>
          <w:rFonts w:eastAsia="Times New Roman" w:cs="Times New Roman"/>
          <w:sz w:val="22"/>
          <w:szCs w:val="22"/>
        </w:rPr>
        <w:t>l</w:t>
      </w:r>
      <w:r w:rsidR="00E33551" w:rsidRPr="00FF6E46">
        <w:rPr>
          <w:rFonts w:eastAsia="Times New Roman" w:cs="Times New Roman"/>
          <w:sz w:val="22"/>
          <w:szCs w:val="22"/>
        </w:rPr>
        <w:t>ő</w:t>
      </w:r>
      <w:r w:rsidR="004501C1" w:rsidRPr="00FF6E46">
        <w:rPr>
          <w:rFonts w:eastAsia="Times New Roman" w:cs="Times New Roman"/>
          <w:sz w:val="22"/>
          <w:szCs w:val="22"/>
        </w:rPr>
        <w:t>terjesz</w:t>
      </w:r>
      <w:r w:rsidR="004501C1">
        <w:rPr>
          <w:rFonts w:eastAsia="Times New Roman" w:cs="Times New Roman"/>
          <w:sz w:val="22"/>
          <w:szCs w:val="22"/>
        </w:rPr>
        <w:t>tés</w:t>
      </w:r>
      <w:r w:rsidR="00E53AB6">
        <w:rPr>
          <w:rFonts w:eastAsia="Times New Roman" w:cs="Times New Roman"/>
          <w:sz w:val="22"/>
          <w:szCs w:val="22"/>
        </w:rPr>
        <w:t xml:space="preserve"> és</w:t>
      </w:r>
      <w:r w:rsidR="004501C1">
        <w:rPr>
          <w:rFonts w:eastAsia="Times New Roman" w:cs="Times New Roman"/>
          <w:sz w:val="22"/>
          <w:szCs w:val="22"/>
        </w:rPr>
        <w:t xml:space="preserve"> a határozat-tervezet </w:t>
      </w:r>
      <w:r w:rsidR="009F45B5">
        <w:rPr>
          <w:rFonts w:eastAsia="Times New Roman" w:cs="Times New Roman"/>
          <w:sz w:val="22"/>
          <w:szCs w:val="22"/>
        </w:rPr>
        <w:t>a 2024. évi pénzügyi beszámolót tartalmazza</w:t>
      </w:r>
      <w:r w:rsidR="005A591D">
        <w:rPr>
          <w:rFonts w:eastAsia="Times New Roman" w:cs="Times New Roman"/>
          <w:sz w:val="22"/>
          <w:szCs w:val="22"/>
        </w:rPr>
        <w:t>, a kiadásokat, a bevételeket</w:t>
      </w:r>
      <w:r w:rsidR="0032064B">
        <w:rPr>
          <w:rFonts w:eastAsia="Times New Roman" w:cs="Times New Roman"/>
          <w:sz w:val="22"/>
          <w:szCs w:val="22"/>
        </w:rPr>
        <w:t xml:space="preserve"> és bemutatja a társulás vagyoni helyzetének alakulását.</w:t>
      </w:r>
    </w:p>
    <w:p w14:paraId="0A29D926" w14:textId="77777777" w:rsidR="003E1AB2" w:rsidRPr="003E1AB2" w:rsidRDefault="003E1AB2" w:rsidP="003E1AB2">
      <w:pPr>
        <w:jc w:val="both"/>
        <w:rPr>
          <w:rFonts w:eastAsia="Times New Roman" w:cs="Times New Roman"/>
          <w:b/>
          <w:sz w:val="22"/>
          <w:szCs w:val="22"/>
        </w:rPr>
      </w:pPr>
    </w:p>
    <w:p w14:paraId="027C3244" w14:textId="2463B735" w:rsidR="003E1AB2" w:rsidRPr="003E1AB2" w:rsidRDefault="00290AFD" w:rsidP="003E1AB2">
      <w:pPr>
        <w:jc w:val="both"/>
        <w:rPr>
          <w:rFonts w:eastAsia="Times New Roman" w:cs="Times New Roman"/>
          <w:sz w:val="22"/>
          <w:szCs w:val="22"/>
        </w:rPr>
      </w:pPr>
      <w:r>
        <w:rPr>
          <w:rFonts w:eastAsia="Times New Roman" w:cs="Times New Roman"/>
          <w:b/>
          <w:sz w:val="22"/>
          <w:szCs w:val="22"/>
        </w:rPr>
        <w:t>Kissné Aszódi Daniella</w:t>
      </w:r>
      <w:r w:rsidR="003E1AB2" w:rsidRPr="003E1AB2">
        <w:rPr>
          <w:rFonts w:eastAsia="Times New Roman" w:cs="Times New Roman"/>
          <w:b/>
          <w:sz w:val="22"/>
          <w:szCs w:val="22"/>
        </w:rPr>
        <w:t xml:space="preserve">, </w:t>
      </w:r>
      <w:r w:rsidR="003E1AB2" w:rsidRPr="003E1AB2">
        <w:rPr>
          <w:rFonts w:eastAsia="Times New Roman" w:cs="Times New Roman"/>
          <w:sz w:val="22"/>
          <w:szCs w:val="22"/>
        </w:rPr>
        <w:t xml:space="preserve">a Társadalompolitikai Bizottság elnöke, </w:t>
      </w:r>
      <w:r w:rsidR="003E1AB2" w:rsidRPr="003E1AB2">
        <w:rPr>
          <w:rFonts w:eastAsia="Times New Roman" w:cs="Times New Roman"/>
          <w:b/>
          <w:sz w:val="22"/>
          <w:szCs w:val="22"/>
        </w:rPr>
        <w:t>Pohankovics András,</w:t>
      </w:r>
      <w:r w:rsidR="003E1AB2" w:rsidRPr="003E1AB2">
        <w:rPr>
          <w:rFonts w:eastAsia="Times New Roman" w:cs="Times New Roman"/>
          <w:sz w:val="22"/>
          <w:szCs w:val="22"/>
        </w:rPr>
        <w:t xml:space="preserve"> az Ipari, Mezőgazdasági és Klímapolitikai Bizottság elnöke, </w:t>
      </w:r>
      <w:r>
        <w:rPr>
          <w:rFonts w:eastAsia="Times New Roman" w:cs="Times New Roman"/>
          <w:b/>
          <w:sz w:val="22"/>
          <w:szCs w:val="22"/>
        </w:rPr>
        <w:t>Kecskeméti János</w:t>
      </w:r>
      <w:r w:rsidR="003E1AB2" w:rsidRPr="003E1AB2">
        <w:rPr>
          <w:rFonts w:eastAsia="Times New Roman" w:cs="Times New Roman"/>
          <w:b/>
          <w:sz w:val="22"/>
          <w:szCs w:val="22"/>
        </w:rPr>
        <w:t xml:space="preserve">, </w:t>
      </w:r>
      <w:r w:rsidR="003E1AB2" w:rsidRPr="003E1AB2">
        <w:rPr>
          <w:rFonts w:eastAsia="Times New Roman" w:cs="Times New Roman"/>
          <w:sz w:val="22"/>
          <w:szCs w:val="22"/>
        </w:rPr>
        <w:t xml:space="preserve">az Ügyrendi és Összeférhetetlenségi Bizottság </w:t>
      </w:r>
      <w:r>
        <w:rPr>
          <w:rFonts w:eastAsia="Times New Roman" w:cs="Times New Roman"/>
          <w:sz w:val="22"/>
          <w:szCs w:val="22"/>
        </w:rPr>
        <w:t>tagja</w:t>
      </w:r>
      <w:r w:rsidR="003E1AB2" w:rsidRPr="003E1AB2">
        <w:rPr>
          <w:rFonts w:eastAsia="Times New Roman" w:cs="Times New Roman"/>
          <w:sz w:val="22"/>
          <w:szCs w:val="22"/>
        </w:rPr>
        <w:t xml:space="preserve">, </w:t>
      </w:r>
      <w:r w:rsidRPr="00290AFD">
        <w:rPr>
          <w:rFonts w:eastAsia="Times New Roman" w:cs="Times New Roman"/>
          <w:b/>
          <w:bCs/>
          <w:sz w:val="22"/>
          <w:szCs w:val="22"/>
        </w:rPr>
        <w:t>Pethő Attila</w:t>
      </w:r>
      <w:r w:rsidR="003E1AB2" w:rsidRPr="00290AFD">
        <w:rPr>
          <w:rFonts w:eastAsia="Times New Roman" w:cs="Times New Roman"/>
          <w:b/>
          <w:bCs/>
          <w:sz w:val="22"/>
          <w:szCs w:val="22"/>
        </w:rPr>
        <w:t>,</w:t>
      </w:r>
      <w:r w:rsidR="003E1AB2" w:rsidRPr="003E1AB2">
        <w:rPr>
          <w:rFonts w:eastAsia="Times New Roman" w:cs="Times New Roman"/>
          <w:b/>
          <w:sz w:val="22"/>
          <w:szCs w:val="22"/>
        </w:rPr>
        <w:t xml:space="preserve"> </w:t>
      </w:r>
      <w:r w:rsidR="003E1AB2" w:rsidRPr="003E1AB2">
        <w:rPr>
          <w:rFonts w:eastAsia="Times New Roman" w:cs="Times New Roman"/>
          <w:sz w:val="22"/>
          <w:szCs w:val="22"/>
        </w:rPr>
        <w:t xml:space="preserve">a Pénzügyi Bizottság </w:t>
      </w:r>
      <w:r>
        <w:rPr>
          <w:rFonts w:eastAsia="Times New Roman" w:cs="Times New Roman"/>
          <w:sz w:val="22"/>
          <w:szCs w:val="22"/>
        </w:rPr>
        <w:t>elnöke</w:t>
      </w:r>
      <w:r w:rsidR="003E1AB2" w:rsidRPr="003E1AB2">
        <w:rPr>
          <w:rFonts w:eastAsia="Times New Roman" w:cs="Times New Roman"/>
          <w:sz w:val="22"/>
          <w:szCs w:val="22"/>
        </w:rPr>
        <w:t xml:space="preserve">, </w:t>
      </w:r>
      <w:r>
        <w:rPr>
          <w:rFonts w:eastAsia="Times New Roman" w:cs="Times New Roman"/>
          <w:b/>
          <w:sz w:val="22"/>
          <w:szCs w:val="22"/>
        </w:rPr>
        <w:t>Szedmák Tamás</w:t>
      </w:r>
      <w:r w:rsidR="003E1AB2" w:rsidRPr="003E1AB2">
        <w:rPr>
          <w:rFonts w:eastAsia="Times New Roman" w:cs="Times New Roman"/>
          <w:b/>
          <w:bCs/>
          <w:sz w:val="22"/>
          <w:szCs w:val="22"/>
        </w:rPr>
        <w:t>,</w:t>
      </w:r>
      <w:r w:rsidR="003E1AB2" w:rsidRPr="003E1AB2">
        <w:rPr>
          <w:rFonts w:eastAsia="Times New Roman" w:cs="Times New Roman"/>
          <w:sz w:val="22"/>
          <w:szCs w:val="22"/>
        </w:rPr>
        <w:t xml:space="preserve"> a Kulturális, Turisztikai és Sport Bizottság elnöke bizottságaik nevében a határozat-tervezet elfogadását javasolták.</w:t>
      </w:r>
    </w:p>
    <w:p w14:paraId="71A11BAA" w14:textId="77777777" w:rsidR="003E1AB2" w:rsidRPr="003E1AB2" w:rsidRDefault="003E1AB2" w:rsidP="003E1AB2">
      <w:pPr>
        <w:jc w:val="both"/>
        <w:rPr>
          <w:rFonts w:eastAsia="Times New Roman" w:cs="Times New Roman"/>
          <w:sz w:val="22"/>
          <w:szCs w:val="22"/>
        </w:rPr>
      </w:pPr>
    </w:p>
    <w:p w14:paraId="4CAF351B" w14:textId="77777777" w:rsidR="003E1AB2" w:rsidRPr="003E1AB2" w:rsidRDefault="003E1AB2" w:rsidP="003E1AB2">
      <w:pPr>
        <w:jc w:val="both"/>
        <w:rPr>
          <w:rFonts w:eastAsia="Times New Roman" w:cs="Times New Roman"/>
          <w:sz w:val="22"/>
          <w:szCs w:val="22"/>
        </w:rPr>
      </w:pPr>
      <w:r w:rsidRPr="003E1AB2">
        <w:rPr>
          <w:rFonts w:eastAsia="Times New Roman" w:cs="Times New Roman"/>
          <w:sz w:val="22"/>
          <w:szCs w:val="22"/>
        </w:rPr>
        <w:t>Kérdés, hozzászólás nem volt, a polgármester a napirendi pont feletti vitát megnyitotta, majd hozzászólásra jelentkező nem lévén, lezárta és szavazásra bocsátotta a határozat-tervezetet.</w:t>
      </w:r>
    </w:p>
    <w:p w14:paraId="78953063" w14:textId="77777777" w:rsidR="003E1AB2" w:rsidRPr="003E1AB2" w:rsidRDefault="003E1AB2" w:rsidP="003E1AB2">
      <w:pPr>
        <w:jc w:val="both"/>
        <w:rPr>
          <w:rFonts w:eastAsia="Times New Roman" w:cs="Times New Roman"/>
          <w:sz w:val="22"/>
          <w:szCs w:val="22"/>
        </w:rPr>
      </w:pPr>
    </w:p>
    <w:p w14:paraId="0E6E2F2B" w14:textId="32642AB8" w:rsidR="003E1AB2" w:rsidRPr="003E1AB2" w:rsidRDefault="003E1AB2" w:rsidP="003E1AB2">
      <w:pPr>
        <w:jc w:val="both"/>
        <w:rPr>
          <w:rFonts w:eastAsia="Times New Roman" w:cs="Times New Roman"/>
          <w:sz w:val="22"/>
          <w:szCs w:val="22"/>
        </w:rPr>
      </w:pPr>
      <w:r w:rsidRPr="003E1AB2">
        <w:rPr>
          <w:rFonts w:eastAsia="Times New Roman" w:cs="Times New Roman"/>
          <w:sz w:val="22"/>
          <w:szCs w:val="22"/>
        </w:rPr>
        <w:t>A Képviselő-testület 1</w:t>
      </w:r>
      <w:r w:rsidR="00290AFD">
        <w:rPr>
          <w:rFonts w:eastAsia="Times New Roman" w:cs="Times New Roman"/>
          <w:sz w:val="22"/>
          <w:szCs w:val="22"/>
        </w:rPr>
        <w:t>1</w:t>
      </w:r>
      <w:r w:rsidRPr="003E1AB2">
        <w:rPr>
          <w:rFonts w:eastAsia="Times New Roman" w:cs="Times New Roman"/>
          <w:sz w:val="22"/>
          <w:szCs w:val="22"/>
        </w:rPr>
        <w:t xml:space="preserve"> „igen” szavazattal az alábbi határozatot hozta:</w:t>
      </w:r>
    </w:p>
    <w:p w14:paraId="341438FF" w14:textId="77777777" w:rsidR="003E1AB2" w:rsidRPr="003E1AB2" w:rsidRDefault="003E1AB2" w:rsidP="003E1AB2">
      <w:pPr>
        <w:rPr>
          <w:rFonts w:eastAsia="Times New Roman" w:cs="Times New Roman"/>
          <w:sz w:val="22"/>
          <w:szCs w:val="22"/>
        </w:rPr>
      </w:pPr>
    </w:p>
    <w:p w14:paraId="2EA70D93" w14:textId="77777777" w:rsidR="00290AFD" w:rsidRPr="00290AFD" w:rsidRDefault="00290AFD" w:rsidP="00290AFD">
      <w:pPr>
        <w:jc w:val="both"/>
        <w:rPr>
          <w:rFonts w:eastAsia="Times New Roman" w:cs="Times New Roman"/>
          <w:b/>
          <w:sz w:val="22"/>
          <w:szCs w:val="22"/>
          <w:u w:val="single"/>
        </w:rPr>
      </w:pPr>
      <w:r w:rsidRPr="00290AFD">
        <w:rPr>
          <w:rFonts w:eastAsia="Times New Roman" w:cs="Times New Roman"/>
          <w:b/>
          <w:sz w:val="22"/>
          <w:szCs w:val="22"/>
          <w:u w:val="single"/>
        </w:rPr>
        <w:t>79/2025. sz. Képv. test. hat.</w:t>
      </w:r>
    </w:p>
    <w:p w14:paraId="59C0943F" w14:textId="77777777" w:rsidR="00290AFD" w:rsidRPr="00290AFD" w:rsidRDefault="00290AFD" w:rsidP="00290AFD">
      <w:pPr>
        <w:jc w:val="both"/>
        <w:rPr>
          <w:rFonts w:eastAsia="Times New Roman" w:cs="Times New Roman"/>
          <w:bCs/>
          <w:sz w:val="22"/>
          <w:szCs w:val="22"/>
        </w:rPr>
      </w:pPr>
      <w:r w:rsidRPr="00290AFD">
        <w:rPr>
          <w:rFonts w:eastAsia="Times New Roman" w:cs="Times New Roman"/>
          <w:bCs/>
          <w:sz w:val="22"/>
          <w:szCs w:val="22"/>
        </w:rPr>
        <w:t>Beszámoló a Homokhátsági Regionális Hulladékgazdálkodási Önkormányzati Társulás tevékenységéről</w:t>
      </w:r>
    </w:p>
    <w:p w14:paraId="542E564D" w14:textId="77777777" w:rsidR="00290AFD" w:rsidRPr="00290AFD" w:rsidRDefault="00290AFD" w:rsidP="00290AFD">
      <w:pPr>
        <w:rPr>
          <w:rFonts w:eastAsia="Times New Roman" w:cs="Times New Roman"/>
          <w:sz w:val="22"/>
          <w:szCs w:val="22"/>
        </w:rPr>
      </w:pPr>
    </w:p>
    <w:p w14:paraId="10B19E98" w14:textId="77777777" w:rsidR="00290AFD" w:rsidRPr="00290AFD" w:rsidRDefault="00290AFD" w:rsidP="00290AFD">
      <w:pPr>
        <w:jc w:val="center"/>
        <w:rPr>
          <w:rFonts w:eastAsia="Times New Roman" w:cs="Times New Roman"/>
          <w:b/>
          <w:bCs/>
          <w:sz w:val="22"/>
          <w:szCs w:val="22"/>
        </w:rPr>
      </w:pPr>
      <w:r w:rsidRPr="00290AFD">
        <w:rPr>
          <w:rFonts w:eastAsia="Times New Roman" w:cs="Times New Roman"/>
          <w:b/>
          <w:bCs/>
          <w:sz w:val="22"/>
          <w:szCs w:val="22"/>
        </w:rPr>
        <w:t xml:space="preserve">HATÁROZAT </w:t>
      </w:r>
    </w:p>
    <w:p w14:paraId="5A1F5FE3" w14:textId="77777777" w:rsidR="00290AFD" w:rsidRPr="00290AFD" w:rsidRDefault="00290AFD" w:rsidP="00290AFD">
      <w:pPr>
        <w:jc w:val="both"/>
        <w:rPr>
          <w:rFonts w:eastAsia="Times New Roman" w:cs="Times New Roman"/>
          <w:b/>
          <w:sz w:val="22"/>
          <w:szCs w:val="22"/>
        </w:rPr>
      </w:pPr>
    </w:p>
    <w:p w14:paraId="00AE6BF3" w14:textId="77777777" w:rsidR="00290AFD" w:rsidRPr="00290AFD" w:rsidRDefault="00290AFD" w:rsidP="00290AFD">
      <w:pPr>
        <w:spacing w:after="120"/>
        <w:ind w:hanging="3"/>
        <w:jc w:val="both"/>
        <w:rPr>
          <w:rFonts w:eastAsia="Times New Roman" w:cs="Times New Roman"/>
          <w:sz w:val="22"/>
          <w:szCs w:val="22"/>
        </w:rPr>
      </w:pPr>
      <w:r w:rsidRPr="00290AFD">
        <w:rPr>
          <w:rFonts w:eastAsia="Times New Roman" w:cs="Times New Roman"/>
          <w:sz w:val="22"/>
          <w:szCs w:val="22"/>
        </w:rPr>
        <w:t>A Képviselő-testület a Homokhátsági Regionális Hulladékgazdálkodási Önkormányzati Társulás 2024. évi működéséről szóló beszámolót elfogadja.</w:t>
      </w:r>
    </w:p>
    <w:p w14:paraId="3E6FECA5" w14:textId="77777777" w:rsidR="00290AFD" w:rsidRPr="00290AFD" w:rsidRDefault="00290AFD" w:rsidP="00290AFD">
      <w:pPr>
        <w:jc w:val="both"/>
        <w:rPr>
          <w:rFonts w:eastAsia="Times New Roman" w:cs="Times New Roman"/>
          <w:sz w:val="22"/>
          <w:szCs w:val="22"/>
        </w:rPr>
      </w:pPr>
    </w:p>
    <w:p w14:paraId="66D64597" w14:textId="77777777" w:rsidR="00290AFD" w:rsidRPr="00290AFD" w:rsidRDefault="00290AFD" w:rsidP="00290AFD">
      <w:pPr>
        <w:jc w:val="both"/>
        <w:rPr>
          <w:rFonts w:eastAsia="Times New Roman" w:cs="Times New Roman"/>
          <w:sz w:val="22"/>
          <w:szCs w:val="22"/>
        </w:rPr>
      </w:pPr>
      <w:r w:rsidRPr="00290AFD">
        <w:rPr>
          <w:rFonts w:eastAsia="Times New Roman" w:cs="Times New Roman"/>
          <w:b/>
          <w:sz w:val="22"/>
          <w:szCs w:val="22"/>
          <w:u w:val="single"/>
        </w:rPr>
        <w:t>Felelős:</w:t>
      </w:r>
      <w:r w:rsidRPr="00290AFD">
        <w:rPr>
          <w:rFonts w:eastAsia="Times New Roman" w:cs="Times New Roman"/>
          <w:sz w:val="22"/>
          <w:szCs w:val="22"/>
        </w:rPr>
        <w:t xml:space="preserve"> </w:t>
      </w:r>
      <w:r w:rsidRPr="00290AFD">
        <w:rPr>
          <w:rFonts w:eastAsia="Times New Roman" w:cs="Times New Roman"/>
          <w:sz w:val="22"/>
          <w:szCs w:val="22"/>
        </w:rPr>
        <w:tab/>
        <w:t>polgármester</w:t>
      </w:r>
    </w:p>
    <w:p w14:paraId="45389A61" w14:textId="77777777" w:rsidR="00290AFD" w:rsidRDefault="00290AFD" w:rsidP="00290AFD">
      <w:pPr>
        <w:jc w:val="both"/>
        <w:rPr>
          <w:rFonts w:eastAsia="Times New Roman" w:cs="Times New Roman"/>
          <w:sz w:val="22"/>
          <w:szCs w:val="22"/>
          <w:lang w:val="x-none"/>
        </w:rPr>
      </w:pPr>
      <w:r w:rsidRPr="00290AFD">
        <w:rPr>
          <w:rFonts w:eastAsia="Times New Roman" w:cs="Times New Roman"/>
          <w:b/>
          <w:sz w:val="22"/>
          <w:szCs w:val="22"/>
          <w:u w:val="single"/>
          <w:lang w:val="x-none"/>
        </w:rPr>
        <w:t>Határidő:</w:t>
      </w:r>
      <w:r w:rsidRPr="00290AFD">
        <w:rPr>
          <w:rFonts w:eastAsia="Times New Roman" w:cs="Times New Roman"/>
          <w:sz w:val="22"/>
          <w:szCs w:val="22"/>
          <w:lang w:val="x-none"/>
        </w:rPr>
        <w:t xml:space="preserve"> </w:t>
      </w:r>
      <w:r w:rsidRPr="00290AFD">
        <w:rPr>
          <w:rFonts w:eastAsia="Times New Roman" w:cs="Times New Roman"/>
          <w:sz w:val="22"/>
          <w:szCs w:val="22"/>
          <w:lang w:val="x-none"/>
        </w:rPr>
        <w:tab/>
        <w:t>azonnal</w:t>
      </w:r>
    </w:p>
    <w:p w14:paraId="76C269EB" w14:textId="77777777" w:rsidR="00A707A7" w:rsidRDefault="00A707A7" w:rsidP="00290AFD">
      <w:pPr>
        <w:jc w:val="both"/>
        <w:rPr>
          <w:rFonts w:eastAsia="Times New Roman" w:cs="Times New Roman"/>
          <w:sz w:val="22"/>
          <w:szCs w:val="22"/>
          <w:lang w:val="x-none"/>
        </w:rPr>
      </w:pPr>
    </w:p>
    <w:p w14:paraId="3FCC810A" w14:textId="77777777" w:rsidR="00A707A7" w:rsidRDefault="00A707A7" w:rsidP="00290AFD">
      <w:pPr>
        <w:jc w:val="both"/>
        <w:rPr>
          <w:rFonts w:eastAsia="Times New Roman" w:cs="Times New Roman"/>
          <w:sz w:val="22"/>
          <w:szCs w:val="22"/>
          <w:lang w:val="x-none"/>
        </w:rPr>
      </w:pPr>
    </w:p>
    <w:p w14:paraId="632B6830" w14:textId="77777777" w:rsidR="00A707A7" w:rsidRDefault="00A707A7" w:rsidP="00290AFD">
      <w:pPr>
        <w:jc w:val="both"/>
        <w:rPr>
          <w:rFonts w:eastAsia="Times New Roman" w:cs="Times New Roman"/>
          <w:sz w:val="22"/>
          <w:szCs w:val="22"/>
          <w:lang w:val="x-none"/>
        </w:rPr>
      </w:pPr>
    </w:p>
    <w:p w14:paraId="6CB5B2C3" w14:textId="77777777" w:rsidR="00A707A7" w:rsidRDefault="00A707A7" w:rsidP="00290AFD">
      <w:pPr>
        <w:jc w:val="both"/>
        <w:rPr>
          <w:rFonts w:eastAsia="Times New Roman" w:cs="Times New Roman"/>
          <w:sz w:val="22"/>
          <w:szCs w:val="22"/>
          <w:lang w:val="x-none"/>
        </w:rPr>
      </w:pPr>
    </w:p>
    <w:p w14:paraId="0A895333" w14:textId="77777777" w:rsidR="00A707A7" w:rsidRDefault="00A707A7" w:rsidP="00290AFD">
      <w:pPr>
        <w:jc w:val="both"/>
        <w:rPr>
          <w:rFonts w:eastAsia="Times New Roman" w:cs="Times New Roman"/>
          <w:sz w:val="22"/>
          <w:szCs w:val="22"/>
          <w:lang w:val="x-none"/>
        </w:rPr>
      </w:pPr>
    </w:p>
    <w:p w14:paraId="0A274BB9" w14:textId="77777777" w:rsidR="00A707A7" w:rsidRDefault="00A707A7" w:rsidP="00290AFD">
      <w:pPr>
        <w:jc w:val="both"/>
        <w:rPr>
          <w:rFonts w:eastAsia="Times New Roman" w:cs="Times New Roman"/>
          <w:sz w:val="22"/>
          <w:szCs w:val="22"/>
          <w:lang w:val="x-none"/>
        </w:rPr>
      </w:pPr>
    </w:p>
    <w:p w14:paraId="68341476" w14:textId="77777777" w:rsidR="00A707A7" w:rsidRDefault="00A707A7" w:rsidP="00290AFD">
      <w:pPr>
        <w:jc w:val="both"/>
        <w:rPr>
          <w:rFonts w:eastAsia="Times New Roman" w:cs="Times New Roman"/>
          <w:sz w:val="22"/>
          <w:szCs w:val="22"/>
          <w:lang w:val="x-none"/>
        </w:rPr>
      </w:pPr>
    </w:p>
    <w:p w14:paraId="2FD18E00" w14:textId="77777777" w:rsidR="00A707A7" w:rsidRDefault="00A707A7" w:rsidP="00290AFD">
      <w:pPr>
        <w:jc w:val="both"/>
        <w:rPr>
          <w:rFonts w:eastAsia="Times New Roman" w:cs="Times New Roman"/>
          <w:sz w:val="22"/>
          <w:szCs w:val="22"/>
          <w:lang w:val="x-none"/>
        </w:rPr>
      </w:pPr>
    </w:p>
    <w:p w14:paraId="09C2C469" w14:textId="77777777" w:rsidR="00A707A7" w:rsidRDefault="00A707A7" w:rsidP="00290AFD">
      <w:pPr>
        <w:jc w:val="both"/>
        <w:rPr>
          <w:rFonts w:eastAsia="Times New Roman" w:cs="Times New Roman"/>
          <w:sz w:val="22"/>
          <w:szCs w:val="22"/>
          <w:lang w:val="x-none"/>
        </w:rPr>
      </w:pPr>
    </w:p>
    <w:p w14:paraId="5F72E6D6" w14:textId="77777777" w:rsidR="00A707A7" w:rsidRDefault="00A707A7" w:rsidP="00290AFD">
      <w:pPr>
        <w:jc w:val="both"/>
        <w:rPr>
          <w:rFonts w:eastAsia="Times New Roman" w:cs="Times New Roman"/>
          <w:sz w:val="22"/>
          <w:szCs w:val="22"/>
          <w:lang w:val="x-none"/>
        </w:rPr>
      </w:pPr>
    </w:p>
    <w:p w14:paraId="04A2F792" w14:textId="77777777" w:rsidR="00A707A7" w:rsidRPr="00290AFD" w:rsidRDefault="00A707A7" w:rsidP="00290AFD">
      <w:pPr>
        <w:jc w:val="both"/>
        <w:rPr>
          <w:rFonts w:eastAsia="Times New Roman" w:cs="Times New Roman"/>
          <w:sz w:val="22"/>
          <w:szCs w:val="22"/>
          <w:lang w:val="x-none"/>
        </w:rPr>
      </w:pPr>
    </w:p>
    <w:p w14:paraId="13E6F97A" w14:textId="071C9614" w:rsidR="003E1AB2" w:rsidRPr="00A707A7" w:rsidRDefault="00A707A7">
      <w:pPr>
        <w:pStyle w:val="Listaszerbekezds"/>
        <w:numPr>
          <w:ilvl w:val="0"/>
          <w:numId w:val="37"/>
        </w:numPr>
        <w:jc w:val="right"/>
        <w:rPr>
          <w:rFonts w:eastAsia="Times New Roman" w:cs="Times New Roman"/>
          <w:i/>
          <w:iCs/>
          <w:sz w:val="22"/>
          <w:szCs w:val="22"/>
        </w:rPr>
      </w:pPr>
      <w:r w:rsidRPr="00A707A7">
        <w:rPr>
          <w:rFonts w:eastAsia="Times New Roman" w:cs="Times New Roman"/>
          <w:i/>
          <w:iCs/>
          <w:sz w:val="22"/>
          <w:szCs w:val="22"/>
        </w:rPr>
        <w:lastRenderedPageBreak/>
        <w:t>melléklet a 79/2025. sz. képv. test. határozathoz</w:t>
      </w:r>
    </w:p>
    <w:p w14:paraId="1EFD852E" w14:textId="45DC6394" w:rsidR="003E1AB2" w:rsidRDefault="00290AFD" w:rsidP="003E1AB2">
      <w:pPr>
        <w:pBdr>
          <w:bottom w:val="single" w:sz="6" w:space="0" w:color="auto"/>
        </w:pBdr>
        <w:rPr>
          <w:rFonts w:eastAsia="Times New Roman" w:cs="Times New Roman"/>
          <w:sz w:val="22"/>
          <w:szCs w:val="22"/>
        </w:rPr>
      </w:pPr>
      <w:r w:rsidRPr="00290AFD">
        <w:rPr>
          <w:rFonts w:eastAsia="Times New Roman" w:cs="Times New Roman"/>
          <w:noProof/>
          <w:sz w:val="22"/>
          <w:szCs w:val="22"/>
        </w:rPr>
        <w:drawing>
          <wp:inline distT="0" distB="0" distL="0" distR="0" wp14:anchorId="5F680676" wp14:editId="2C8F9245">
            <wp:extent cx="5759450" cy="4381500"/>
            <wp:effectExtent l="0" t="0" r="0" b="0"/>
            <wp:docPr id="700159535"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381500"/>
                    </a:xfrm>
                    <a:prstGeom prst="rect">
                      <a:avLst/>
                    </a:prstGeom>
                    <a:noFill/>
                    <a:ln>
                      <a:noFill/>
                    </a:ln>
                  </pic:spPr>
                </pic:pic>
              </a:graphicData>
            </a:graphic>
          </wp:inline>
        </w:drawing>
      </w:r>
    </w:p>
    <w:p w14:paraId="7FC97DF4" w14:textId="77777777" w:rsidR="00A707A7" w:rsidRDefault="00A707A7" w:rsidP="00A707A7">
      <w:pPr>
        <w:pStyle w:val="Listaszerbekezds"/>
        <w:ind w:left="720"/>
        <w:jc w:val="center"/>
        <w:rPr>
          <w:rFonts w:eastAsia="Times New Roman" w:cs="Times New Roman"/>
          <w:i/>
          <w:iCs/>
          <w:sz w:val="22"/>
          <w:szCs w:val="22"/>
        </w:rPr>
      </w:pPr>
    </w:p>
    <w:p w14:paraId="3297535F" w14:textId="77777777" w:rsidR="00A707A7" w:rsidRDefault="00A707A7" w:rsidP="00A707A7">
      <w:pPr>
        <w:pStyle w:val="Listaszerbekezds"/>
        <w:ind w:left="720"/>
        <w:jc w:val="center"/>
        <w:rPr>
          <w:rFonts w:eastAsia="Times New Roman" w:cs="Times New Roman"/>
          <w:i/>
          <w:iCs/>
          <w:sz w:val="22"/>
          <w:szCs w:val="22"/>
        </w:rPr>
      </w:pPr>
    </w:p>
    <w:p w14:paraId="538C6290" w14:textId="77777777" w:rsidR="00A707A7" w:rsidRDefault="00A707A7" w:rsidP="00A707A7">
      <w:pPr>
        <w:pStyle w:val="Listaszerbekezds"/>
        <w:ind w:left="720"/>
        <w:jc w:val="center"/>
        <w:rPr>
          <w:rFonts w:eastAsia="Times New Roman" w:cs="Times New Roman"/>
          <w:i/>
          <w:iCs/>
          <w:sz w:val="22"/>
          <w:szCs w:val="22"/>
        </w:rPr>
      </w:pPr>
    </w:p>
    <w:p w14:paraId="6DB81AA2" w14:textId="77777777" w:rsidR="00A707A7" w:rsidRDefault="00A707A7" w:rsidP="00A707A7">
      <w:pPr>
        <w:pStyle w:val="Listaszerbekezds"/>
        <w:ind w:left="720"/>
        <w:jc w:val="center"/>
        <w:rPr>
          <w:rFonts w:eastAsia="Times New Roman" w:cs="Times New Roman"/>
          <w:i/>
          <w:iCs/>
          <w:sz w:val="22"/>
          <w:szCs w:val="22"/>
        </w:rPr>
      </w:pPr>
    </w:p>
    <w:p w14:paraId="72D18EA5" w14:textId="77777777" w:rsidR="00A707A7" w:rsidRDefault="00A707A7" w:rsidP="00A707A7">
      <w:pPr>
        <w:pStyle w:val="Listaszerbekezds"/>
        <w:ind w:left="720"/>
        <w:jc w:val="center"/>
        <w:rPr>
          <w:rFonts w:eastAsia="Times New Roman" w:cs="Times New Roman"/>
          <w:i/>
          <w:iCs/>
          <w:sz w:val="22"/>
          <w:szCs w:val="22"/>
        </w:rPr>
      </w:pPr>
    </w:p>
    <w:p w14:paraId="79A8F61E" w14:textId="77777777" w:rsidR="00A707A7" w:rsidRDefault="00A707A7" w:rsidP="00A707A7">
      <w:pPr>
        <w:pStyle w:val="Listaszerbekezds"/>
        <w:ind w:left="720"/>
        <w:jc w:val="center"/>
        <w:rPr>
          <w:rFonts w:eastAsia="Times New Roman" w:cs="Times New Roman"/>
          <w:i/>
          <w:iCs/>
          <w:sz w:val="22"/>
          <w:szCs w:val="22"/>
        </w:rPr>
      </w:pPr>
    </w:p>
    <w:p w14:paraId="5564ED70" w14:textId="77777777" w:rsidR="00A707A7" w:rsidRDefault="00A707A7" w:rsidP="00A707A7">
      <w:pPr>
        <w:pStyle w:val="Listaszerbekezds"/>
        <w:ind w:left="720"/>
        <w:jc w:val="center"/>
        <w:rPr>
          <w:rFonts w:eastAsia="Times New Roman" w:cs="Times New Roman"/>
          <w:i/>
          <w:iCs/>
          <w:sz w:val="22"/>
          <w:szCs w:val="22"/>
        </w:rPr>
      </w:pPr>
    </w:p>
    <w:p w14:paraId="3D759839" w14:textId="77777777" w:rsidR="00A707A7" w:rsidRDefault="00A707A7" w:rsidP="00A707A7">
      <w:pPr>
        <w:pStyle w:val="Listaszerbekezds"/>
        <w:ind w:left="720"/>
        <w:jc w:val="center"/>
        <w:rPr>
          <w:rFonts w:eastAsia="Times New Roman" w:cs="Times New Roman"/>
          <w:i/>
          <w:iCs/>
          <w:sz w:val="22"/>
          <w:szCs w:val="22"/>
        </w:rPr>
      </w:pPr>
    </w:p>
    <w:p w14:paraId="19CCD2B7" w14:textId="77777777" w:rsidR="00A707A7" w:rsidRDefault="00A707A7" w:rsidP="00A707A7">
      <w:pPr>
        <w:pStyle w:val="Listaszerbekezds"/>
        <w:ind w:left="720"/>
        <w:jc w:val="center"/>
        <w:rPr>
          <w:rFonts w:eastAsia="Times New Roman" w:cs="Times New Roman"/>
          <w:i/>
          <w:iCs/>
          <w:sz w:val="22"/>
          <w:szCs w:val="22"/>
        </w:rPr>
      </w:pPr>
    </w:p>
    <w:p w14:paraId="151CC376" w14:textId="77777777" w:rsidR="00A707A7" w:rsidRDefault="00A707A7" w:rsidP="00A707A7">
      <w:pPr>
        <w:pStyle w:val="Listaszerbekezds"/>
        <w:ind w:left="720"/>
        <w:jc w:val="center"/>
        <w:rPr>
          <w:rFonts w:eastAsia="Times New Roman" w:cs="Times New Roman"/>
          <w:i/>
          <w:iCs/>
          <w:sz w:val="22"/>
          <w:szCs w:val="22"/>
        </w:rPr>
      </w:pPr>
    </w:p>
    <w:p w14:paraId="471E7567" w14:textId="77777777" w:rsidR="00A707A7" w:rsidRDefault="00A707A7" w:rsidP="00A707A7">
      <w:pPr>
        <w:pStyle w:val="Listaszerbekezds"/>
        <w:ind w:left="720"/>
        <w:jc w:val="center"/>
        <w:rPr>
          <w:rFonts w:eastAsia="Times New Roman" w:cs="Times New Roman"/>
          <w:i/>
          <w:iCs/>
          <w:sz w:val="22"/>
          <w:szCs w:val="22"/>
        </w:rPr>
      </w:pPr>
    </w:p>
    <w:p w14:paraId="47AE9E6E" w14:textId="77777777" w:rsidR="00A707A7" w:rsidRDefault="00A707A7" w:rsidP="00A707A7">
      <w:pPr>
        <w:pStyle w:val="Listaszerbekezds"/>
        <w:ind w:left="720"/>
        <w:jc w:val="center"/>
        <w:rPr>
          <w:rFonts w:eastAsia="Times New Roman" w:cs="Times New Roman"/>
          <w:i/>
          <w:iCs/>
          <w:sz w:val="22"/>
          <w:szCs w:val="22"/>
        </w:rPr>
      </w:pPr>
    </w:p>
    <w:p w14:paraId="6470B64C" w14:textId="77777777" w:rsidR="00A707A7" w:rsidRDefault="00A707A7" w:rsidP="00A707A7">
      <w:pPr>
        <w:pStyle w:val="Listaszerbekezds"/>
        <w:ind w:left="720"/>
        <w:jc w:val="center"/>
        <w:rPr>
          <w:rFonts w:eastAsia="Times New Roman" w:cs="Times New Roman"/>
          <w:i/>
          <w:iCs/>
          <w:sz w:val="22"/>
          <w:szCs w:val="22"/>
        </w:rPr>
      </w:pPr>
    </w:p>
    <w:p w14:paraId="6C6EF310" w14:textId="77777777" w:rsidR="00A707A7" w:rsidRDefault="00A707A7" w:rsidP="00A707A7">
      <w:pPr>
        <w:pStyle w:val="Listaszerbekezds"/>
        <w:ind w:left="720"/>
        <w:jc w:val="center"/>
        <w:rPr>
          <w:rFonts w:eastAsia="Times New Roman" w:cs="Times New Roman"/>
          <w:i/>
          <w:iCs/>
          <w:sz w:val="22"/>
          <w:szCs w:val="22"/>
        </w:rPr>
      </w:pPr>
    </w:p>
    <w:p w14:paraId="10141DCF" w14:textId="77777777" w:rsidR="00A707A7" w:rsidRDefault="00A707A7" w:rsidP="00A707A7">
      <w:pPr>
        <w:pStyle w:val="Listaszerbekezds"/>
        <w:ind w:left="720"/>
        <w:jc w:val="center"/>
        <w:rPr>
          <w:rFonts w:eastAsia="Times New Roman" w:cs="Times New Roman"/>
          <w:i/>
          <w:iCs/>
          <w:sz w:val="22"/>
          <w:szCs w:val="22"/>
        </w:rPr>
      </w:pPr>
    </w:p>
    <w:p w14:paraId="1615FE4B" w14:textId="77777777" w:rsidR="00A707A7" w:rsidRDefault="00A707A7" w:rsidP="00A707A7">
      <w:pPr>
        <w:pStyle w:val="Listaszerbekezds"/>
        <w:ind w:left="720"/>
        <w:jc w:val="center"/>
        <w:rPr>
          <w:rFonts w:eastAsia="Times New Roman" w:cs="Times New Roman"/>
          <w:i/>
          <w:iCs/>
          <w:sz w:val="22"/>
          <w:szCs w:val="22"/>
        </w:rPr>
      </w:pPr>
    </w:p>
    <w:p w14:paraId="1A5B79CF" w14:textId="77777777" w:rsidR="00A707A7" w:rsidRDefault="00A707A7" w:rsidP="00A707A7">
      <w:pPr>
        <w:pStyle w:val="Listaszerbekezds"/>
        <w:ind w:left="720"/>
        <w:jc w:val="center"/>
        <w:rPr>
          <w:rFonts w:eastAsia="Times New Roman" w:cs="Times New Roman"/>
          <w:i/>
          <w:iCs/>
          <w:sz w:val="22"/>
          <w:szCs w:val="22"/>
        </w:rPr>
      </w:pPr>
    </w:p>
    <w:p w14:paraId="77D8DF04" w14:textId="77777777" w:rsidR="00A707A7" w:rsidRDefault="00A707A7" w:rsidP="00A707A7">
      <w:pPr>
        <w:pStyle w:val="Listaszerbekezds"/>
        <w:ind w:left="720"/>
        <w:jc w:val="center"/>
        <w:rPr>
          <w:rFonts w:eastAsia="Times New Roman" w:cs="Times New Roman"/>
          <w:i/>
          <w:iCs/>
          <w:sz w:val="22"/>
          <w:szCs w:val="22"/>
        </w:rPr>
      </w:pPr>
    </w:p>
    <w:p w14:paraId="0BF89C4C" w14:textId="77777777" w:rsidR="00A707A7" w:rsidRDefault="00A707A7" w:rsidP="00A707A7">
      <w:pPr>
        <w:pStyle w:val="Listaszerbekezds"/>
        <w:ind w:left="720"/>
        <w:jc w:val="center"/>
        <w:rPr>
          <w:rFonts w:eastAsia="Times New Roman" w:cs="Times New Roman"/>
          <w:i/>
          <w:iCs/>
          <w:sz w:val="22"/>
          <w:szCs w:val="22"/>
        </w:rPr>
      </w:pPr>
    </w:p>
    <w:p w14:paraId="5C650B7B" w14:textId="77777777" w:rsidR="00A707A7" w:rsidRDefault="00A707A7" w:rsidP="00A707A7">
      <w:pPr>
        <w:pStyle w:val="Listaszerbekezds"/>
        <w:ind w:left="720"/>
        <w:jc w:val="center"/>
        <w:rPr>
          <w:rFonts w:eastAsia="Times New Roman" w:cs="Times New Roman"/>
          <w:i/>
          <w:iCs/>
          <w:sz w:val="22"/>
          <w:szCs w:val="22"/>
        </w:rPr>
      </w:pPr>
    </w:p>
    <w:p w14:paraId="75B6796C" w14:textId="77777777" w:rsidR="00A707A7" w:rsidRDefault="00A707A7" w:rsidP="00A707A7">
      <w:pPr>
        <w:pStyle w:val="Listaszerbekezds"/>
        <w:ind w:left="720"/>
        <w:jc w:val="center"/>
        <w:rPr>
          <w:rFonts w:eastAsia="Times New Roman" w:cs="Times New Roman"/>
          <w:i/>
          <w:iCs/>
          <w:sz w:val="22"/>
          <w:szCs w:val="22"/>
        </w:rPr>
      </w:pPr>
    </w:p>
    <w:p w14:paraId="6E63CA6E" w14:textId="77777777" w:rsidR="00A707A7" w:rsidRDefault="00A707A7" w:rsidP="00A707A7">
      <w:pPr>
        <w:pStyle w:val="Listaszerbekezds"/>
        <w:ind w:left="720"/>
        <w:jc w:val="center"/>
        <w:rPr>
          <w:rFonts w:eastAsia="Times New Roman" w:cs="Times New Roman"/>
          <w:i/>
          <w:iCs/>
          <w:sz w:val="22"/>
          <w:szCs w:val="22"/>
        </w:rPr>
      </w:pPr>
    </w:p>
    <w:p w14:paraId="64229DA0" w14:textId="77777777" w:rsidR="00A707A7" w:rsidRDefault="00A707A7" w:rsidP="00A707A7">
      <w:pPr>
        <w:pStyle w:val="Listaszerbekezds"/>
        <w:ind w:left="720"/>
        <w:jc w:val="center"/>
        <w:rPr>
          <w:rFonts w:eastAsia="Times New Roman" w:cs="Times New Roman"/>
          <w:i/>
          <w:iCs/>
          <w:sz w:val="22"/>
          <w:szCs w:val="22"/>
        </w:rPr>
      </w:pPr>
    </w:p>
    <w:p w14:paraId="57B4D894" w14:textId="4AE29DEE" w:rsidR="00A707A7" w:rsidRPr="00A707A7" w:rsidRDefault="00A707A7">
      <w:pPr>
        <w:pStyle w:val="Listaszerbekezds"/>
        <w:numPr>
          <w:ilvl w:val="0"/>
          <w:numId w:val="37"/>
        </w:numPr>
        <w:jc w:val="right"/>
        <w:rPr>
          <w:rFonts w:eastAsia="Times New Roman" w:cs="Times New Roman"/>
          <w:i/>
          <w:iCs/>
          <w:sz w:val="22"/>
          <w:szCs w:val="22"/>
        </w:rPr>
      </w:pPr>
      <w:r w:rsidRPr="00A707A7">
        <w:rPr>
          <w:rFonts w:eastAsia="Times New Roman" w:cs="Times New Roman"/>
          <w:i/>
          <w:iCs/>
          <w:sz w:val="22"/>
          <w:szCs w:val="22"/>
        </w:rPr>
        <w:lastRenderedPageBreak/>
        <w:t>melléklet a 79/2025. sz. képv. test. határozathoz</w:t>
      </w:r>
    </w:p>
    <w:p w14:paraId="408D7F3F" w14:textId="77777777" w:rsidR="00290AFD" w:rsidRDefault="00290AFD" w:rsidP="003E1AB2">
      <w:pPr>
        <w:pBdr>
          <w:bottom w:val="single" w:sz="6" w:space="0" w:color="auto"/>
        </w:pBdr>
        <w:rPr>
          <w:rFonts w:eastAsia="Times New Roman" w:cs="Times New Roman"/>
          <w:sz w:val="22"/>
          <w:szCs w:val="22"/>
        </w:rPr>
      </w:pPr>
    </w:p>
    <w:p w14:paraId="2644BF53" w14:textId="75103D5E" w:rsidR="00290AFD" w:rsidRDefault="00290AFD" w:rsidP="003E1AB2">
      <w:pPr>
        <w:pBdr>
          <w:bottom w:val="single" w:sz="6" w:space="0" w:color="auto"/>
        </w:pBdr>
        <w:rPr>
          <w:rFonts w:eastAsia="Times New Roman" w:cs="Times New Roman"/>
          <w:sz w:val="22"/>
          <w:szCs w:val="22"/>
        </w:rPr>
      </w:pPr>
      <w:r w:rsidRPr="00290AFD">
        <w:rPr>
          <w:rFonts w:eastAsia="Times New Roman" w:cs="Times New Roman"/>
          <w:noProof/>
          <w:sz w:val="22"/>
          <w:szCs w:val="22"/>
        </w:rPr>
        <w:drawing>
          <wp:inline distT="0" distB="0" distL="0" distR="0" wp14:anchorId="1805B2C9" wp14:editId="6B07D47E">
            <wp:extent cx="5759450" cy="2962275"/>
            <wp:effectExtent l="0" t="0" r="0" b="9525"/>
            <wp:docPr id="1702481696"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962275"/>
                    </a:xfrm>
                    <a:prstGeom prst="rect">
                      <a:avLst/>
                    </a:prstGeom>
                    <a:noFill/>
                    <a:ln>
                      <a:noFill/>
                    </a:ln>
                  </pic:spPr>
                </pic:pic>
              </a:graphicData>
            </a:graphic>
          </wp:inline>
        </w:drawing>
      </w:r>
    </w:p>
    <w:p w14:paraId="17A720E4" w14:textId="45CA2454" w:rsidR="00AB1E1C" w:rsidRDefault="00AB1E1C" w:rsidP="003E1AB2">
      <w:pPr>
        <w:pBdr>
          <w:bottom w:val="single" w:sz="6" w:space="0" w:color="auto"/>
        </w:pBdr>
        <w:rPr>
          <w:rFonts w:eastAsia="Times New Roman" w:cs="Times New Roman"/>
          <w:sz w:val="22"/>
          <w:szCs w:val="22"/>
        </w:rPr>
      </w:pPr>
      <w:r w:rsidRPr="00AB1E1C">
        <w:rPr>
          <w:rFonts w:eastAsia="Times New Roman" w:cs="Times New Roman"/>
          <w:noProof/>
          <w:sz w:val="22"/>
          <w:szCs w:val="22"/>
        </w:rPr>
        <w:drawing>
          <wp:inline distT="0" distB="0" distL="0" distR="0" wp14:anchorId="25267119" wp14:editId="3A252DFC">
            <wp:extent cx="5759450" cy="4381500"/>
            <wp:effectExtent l="0" t="0" r="0" b="0"/>
            <wp:docPr id="518141439"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4381500"/>
                    </a:xfrm>
                    <a:prstGeom prst="rect">
                      <a:avLst/>
                    </a:prstGeom>
                    <a:noFill/>
                    <a:ln>
                      <a:noFill/>
                    </a:ln>
                  </pic:spPr>
                </pic:pic>
              </a:graphicData>
            </a:graphic>
          </wp:inline>
        </w:drawing>
      </w:r>
    </w:p>
    <w:p w14:paraId="2D72376A" w14:textId="7891098E" w:rsidR="00AB1E1C" w:rsidRDefault="00AB1E1C" w:rsidP="003E1AB2">
      <w:pPr>
        <w:pBdr>
          <w:bottom w:val="single" w:sz="6" w:space="0" w:color="auto"/>
        </w:pBdr>
        <w:rPr>
          <w:rFonts w:eastAsia="Times New Roman" w:cs="Times New Roman"/>
          <w:sz w:val="22"/>
          <w:szCs w:val="22"/>
        </w:rPr>
      </w:pPr>
      <w:r w:rsidRPr="00AB1E1C">
        <w:rPr>
          <w:rFonts w:eastAsia="Times New Roman" w:cs="Times New Roman"/>
          <w:noProof/>
          <w:sz w:val="22"/>
          <w:szCs w:val="22"/>
        </w:rPr>
        <w:lastRenderedPageBreak/>
        <w:drawing>
          <wp:inline distT="0" distB="0" distL="0" distR="0" wp14:anchorId="3238825E" wp14:editId="767D3A94">
            <wp:extent cx="5759450" cy="3754755"/>
            <wp:effectExtent l="0" t="0" r="0" b="0"/>
            <wp:docPr id="355787742"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754755"/>
                    </a:xfrm>
                    <a:prstGeom prst="rect">
                      <a:avLst/>
                    </a:prstGeom>
                    <a:noFill/>
                    <a:ln>
                      <a:noFill/>
                    </a:ln>
                  </pic:spPr>
                </pic:pic>
              </a:graphicData>
            </a:graphic>
          </wp:inline>
        </w:drawing>
      </w:r>
    </w:p>
    <w:p w14:paraId="333E6740" w14:textId="77777777" w:rsidR="00A707A7" w:rsidRPr="00A707A7" w:rsidRDefault="00AB1E1C">
      <w:pPr>
        <w:pStyle w:val="Listaszerbekezds"/>
        <w:numPr>
          <w:ilvl w:val="0"/>
          <w:numId w:val="38"/>
        </w:numPr>
        <w:jc w:val="right"/>
        <w:rPr>
          <w:rFonts w:eastAsia="Times New Roman" w:cs="Times New Roman"/>
          <w:i/>
          <w:iCs/>
          <w:sz w:val="22"/>
          <w:szCs w:val="22"/>
        </w:rPr>
      </w:pPr>
      <w:r w:rsidRPr="00AB1E1C">
        <w:rPr>
          <w:rFonts w:eastAsia="Times New Roman" w:cs="Times New Roman"/>
          <w:noProof/>
          <w:sz w:val="22"/>
          <w:szCs w:val="22"/>
        </w:rPr>
        <w:drawing>
          <wp:inline distT="0" distB="0" distL="0" distR="0" wp14:anchorId="6AE11956" wp14:editId="36633F98">
            <wp:extent cx="5759450" cy="4381500"/>
            <wp:effectExtent l="0" t="0" r="0" b="0"/>
            <wp:docPr id="1752592122"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4381500"/>
                    </a:xfrm>
                    <a:prstGeom prst="rect">
                      <a:avLst/>
                    </a:prstGeom>
                    <a:noFill/>
                    <a:ln>
                      <a:noFill/>
                    </a:ln>
                  </pic:spPr>
                </pic:pic>
              </a:graphicData>
            </a:graphic>
          </wp:inline>
        </w:drawing>
      </w:r>
      <w:r w:rsidRPr="00AB1E1C">
        <w:rPr>
          <w:rFonts w:eastAsia="Times New Roman" w:cs="Times New Roman"/>
          <w:noProof/>
          <w:sz w:val="22"/>
          <w:szCs w:val="22"/>
        </w:rPr>
        <w:lastRenderedPageBreak/>
        <w:drawing>
          <wp:inline distT="0" distB="0" distL="0" distR="0" wp14:anchorId="0480C18A" wp14:editId="525C1902">
            <wp:extent cx="5759450" cy="3754755"/>
            <wp:effectExtent l="0" t="0" r="0" b="0"/>
            <wp:docPr id="1859067537"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754755"/>
                    </a:xfrm>
                    <a:prstGeom prst="rect">
                      <a:avLst/>
                    </a:prstGeom>
                    <a:noFill/>
                    <a:ln>
                      <a:noFill/>
                    </a:ln>
                  </pic:spPr>
                </pic:pic>
              </a:graphicData>
            </a:graphic>
          </wp:inline>
        </w:drawing>
      </w:r>
      <w:r w:rsidR="00A707A7" w:rsidRPr="00A707A7">
        <w:rPr>
          <w:i/>
          <w:iCs/>
          <w:sz w:val="22"/>
          <w:szCs w:val="22"/>
        </w:rPr>
        <w:t xml:space="preserve"> </w:t>
      </w:r>
    </w:p>
    <w:p w14:paraId="6AB7362D" w14:textId="77777777" w:rsidR="00A707A7" w:rsidRPr="00A707A7" w:rsidRDefault="00A707A7" w:rsidP="00A707A7">
      <w:pPr>
        <w:pStyle w:val="Listaszerbekezds"/>
        <w:ind w:left="720"/>
        <w:jc w:val="center"/>
        <w:rPr>
          <w:rFonts w:eastAsia="Times New Roman" w:cs="Times New Roman"/>
          <w:i/>
          <w:iCs/>
          <w:sz w:val="22"/>
          <w:szCs w:val="22"/>
        </w:rPr>
      </w:pPr>
    </w:p>
    <w:p w14:paraId="3461F41B" w14:textId="77777777" w:rsidR="00A707A7" w:rsidRPr="00A707A7" w:rsidRDefault="00A707A7" w:rsidP="00A707A7">
      <w:pPr>
        <w:pStyle w:val="Listaszerbekezds"/>
        <w:ind w:left="720"/>
        <w:jc w:val="center"/>
        <w:rPr>
          <w:rFonts w:eastAsia="Times New Roman" w:cs="Times New Roman"/>
          <w:i/>
          <w:iCs/>
          <w:sz w:val="22"/>
          <w:szCs w:val="22"/>
        </w:rPr>
      </w:pPr>
    </w:p>
    <w:p w14:paraId="6E0ED119" w14:textId="77777777" w:rsidR="00A707A7" w:rsidRPr="00A707A7" w:rsidRDefault="00A707A7" w:rsidP="00A707A7">
      <w:pPr>
        <w:pStyle w:val="Listaszerbekezds"/>
        <w:ind w:left="720"/>
        <w:jc w:val="center"/>
        <w:rPr>
          <w:rFonts w:eastAsia="Times New Roman" w:cs="Times New Roman"/>
          <w:i/>
          <w:iCs/>
          <w:sz w:val="22"/>
          <w:szCs w:val="22"/>
        </w:rPr>
      </w:pPr>
    </w:p>
    <w:p w14:paraId="33AA52F6" w14:textId="77777777" w:rsidR="00A707A7" w:rsidRPr="00A707A7" w:rsidRDefault="00A707A7" w:rsidP="00A707A7">
      <w:pPr>
        <w:pStyle w:val="Listaszerbekezds"/>
        <w:ind w:left="720"/>
        <w:jc w:val="center"/>
        <w:rPr>
          <w:rFonts w:eastAsia="Times New Roman" w:cs="Times New Roman"/>
          <w:i/>
          <w:iCs/>
          <w:sz w:val="22"/>
          <w:szCs w:val="22"/>
        </w:rPr>
      </w:pPr>
    </w:p>
    <w:p w14:paraId="56E0EA79" w14:textId="77777777" w:rsidR="00A707A7" w:rsidRPr="00A707A7" w:rsidRDefault="00A707A7" w:rsidP="00A707A7">
      <w:pPr>
        <w:pStyle w:val="Listaszerbekezds"/>
        <w:ind w:left="720"/>
        <w:rPr>
          <w:rFonts w:eastAsia="Times New Roman" w:cs="Times New Roman"/>
          <w:i/>
          <w:iCs/>
          <w:sz w:val="22"/>
          <w:szCs w:val="22"/>
        </w:rPr>
      </w:pPr>
    </w:p>
    <w:p w14:paraId="69EE16EC" w14:textId="77777777" w:rsidR="00A707A7" w:rsidRPr="00A707A7" w:rsidRDefault="00A707A7" w:rsidP="00A707A7">
      <w:pPr>
        <w:pStyle w:val="Listaszerbekezds"/>
        <w:ind w:left="720"/>
        <w:jc w:val="center"/>
        <w:rPr>
          <w:rFonts w:eastAsia="Times New Roman" w:cs="Times New Roman"/>
          <w:i/>
          <w:iCs/>
          <w:sz w:val="22"/>
          <w:szCs w:val="22"/>
        </w:rPr>
      </w:pPr>
    </w:p>
    <w:p w14:paraId="04C982DB" w14:textId="77777777" w:rsidR="00A707A7" w:rsidRPr="00A707A7" w:rsidRDefault="00A707A7" w:rsidP="00A707A7">
      <w:pPr>
        <w:ind w:left="360"/>
        <w:jc w:val="center"/>
        <w:rPr>
          <w:rFonts w:eastAsia="Times New Roman" w:cs="Times New Roman"/>
          <w:i/>
          <w:iCs/>
          <w:sz w:val="22"/>
          <w:szCs w:val="22"/>
        </w:rPr>
      </w:pPr>
    </w:p>
    <w:p w14:paraId="4238C5EC" w14:textId="77777777" w:rsidR="00A707A7" w:rsidRPr="00A707A7" w:rsidRDefault="00A707A7" w:rsidP="00A707A7">
      <w:pPr>
        <w:pStyle w:val="Listaszerbekezds"/>
        <w:ind w:left="720"/>
        <w:jc w:val="center"/>
        <w:rPr>
          <w:rFonts w:eastAsia="Times New Roman" w:cs="Times New Roman"/>
          <w:i/>
          <w:iCs/>
          <w:sz w:val="22"/>
          <w:szCs w:val="22"/>
        </w:rPr>
      </w:pPr>
    </w:p>
    <w:p w14:paraId="08B76B5A" w14:textId="77777777" w:rsidR="00A707A7" w:rsidRPr="00A707A7" w:rsidRDefault="00A707A7" w:rsidP="00A707A7">
      <w:pPr>
        <w:ind w:left="360"/>
        <w:jc w:val="right"/>
        <w:rPr>
          <w:rFonts w:eastAsia="Times New Roman" w:cs="Times New Roman"/>
          <w:i/>
          <w:iCs/>
          <w:sz w:val="22"/>
          <w:szCs w:val="22"/>
        </w:rPr>
      </w:pPr>
    </w:p>
    <w:p w14:paraId="6D62A089" w14:textId="77777777" w:rsidR="00A707A7" w:rsidRPr="00A707A7" w:rsidRDefault="00A707A7" w:rsidP="00A707A7">
      <w:pPr>
        <w:ind w:left="360"/>
        <w:jc w:val="right"/>
        <w:rPr>
          <w:rFonts w:eastAsia="Times New Roman" w:cs="Times New Roman"/>
          <w:i/>
          <w:iCs/>
          <w:sz w:val="22"/>
          <w:szCs w:val="22"/>
        </w:rPr>
      </w:pPr>
    </w:p>
    <w:p w14:paraId="7E708173" w14:textId="77777777" w:rsidR="00A707A7" w:rsidRPr="00A707A7" w:rsidRDefault="00A707A7" w:rsidP="00A707A7">
      <w:pPr>
        <w:pStyle w:val="Listaszerbekezds"/>
        <w:ind w:left="720"/>
        <w:jc w:val="center"/>
        <w:rPr>
          <w:rFonts w:eastAsia="Times New Roman" w:cs="Times New Roman"/>
          <w:i/>
          <w:iCs/>
          <w:sz w:val="22"/>
          <w:szCs w:val="22"/>
        </w:rPr>
      </w:pPr>
    </w:p>
    <w:p w14:paraId="0409C363" w14:textId="77777777" w:rsidR="00A707A7" w:rsidRPr="00A707A7" w:rsidRDefault="00A707A7" w:rsidP="00A707A7">
      <w:pPr>
        <w:ind w:left="360"/>
        <w:jc w:val="right"/>
        <w:rPr>
          <w:rFonts w:eastAsia="Times New Roman" w:cs="Times New Roman"/>
          <w:i/>
          <w:iCs/>
          <w:sz w:val="22"/>
          <w:szCs w:val="22"/>
        </w:rPr>
      </w:pPr>
    </w:p>
    <w:p w14:paraId="66F34DC8" w14:textId="77777777" w:rsidR="00A707A7" w:rsidRPr="00A707A7" w:rsidRDefault="00A707A7" w:rsidP="00A707A7">
      <w:pPr>
        <w:ind w:left="360"/>
        <w:jc w:val="right"/>
        <w:rPr>
          <w:rFonts w:eastAsia="Times New Roman" w:cs="Times New Roman"/>
          <w:i/>
          <w:iCs/>
          <w:sz w:val="22"/>
          <w:szCs w:val="22"/>
        </w:rPr>
      </w:pPr>
    </w:p>
    <w:p w14:paraId="418BC154" w14:textId="77777777" w:rsidR="00A707A7" w:rsidRPr="00A707A7" w:rsidRDefault="00A707A7" w:rsidP="00A707A7">
      <w:pPr>
        <w:ind w:left="360"/>
        <w:jc w:val="right"/>
        <w:rPr>
          <w:rFonts w:eastAsia="Times New Roman" w:cs="Times New Roman"/>
          <w:i/>
          <w:iCs/>
          <w:sz w:val="22"/>
          <w:szCs w:val="22"/>
        </w:rPr>
      </w:pPr>
    </w:p>
    <w:p w14:paraId="5CA2D411" w14:textId="77777777" w:rsidR="00A707A7" w:rsidRPr="00A707A7" w:rsidRDefault="00A707A7" w:rsidP="00A707A7">
      <w:pPr>
        <w:ind w:left="360"/>
        <w:jc w:val="right"/>
        <w:rPr>
          <w:rFonts w:eastAsia="Times New Roman" w:cs="Times New Roman"/>
          <w:i/>
          <w:iCs/>
          <w:sz w:val="22"/>
          <w:szCs w:val="22"/>
        </w:rPr>
      </w:pPr>
    </w:p>
    <w:p w14:paraId="5898BC71" w14:textId="77777777" w:rsidR="00A707A7" w:rsidRPr="00A707A7" w:rsidRDefault="00A707A7" w:rsidP="00A707A7">
      <w:pPr>
        <w:ind w:left="360"/>
        <w:jc w:val="right"/>
        <w:rPr>
          <w:rFonts w:eastAsia="Times New Roman" w:cs="Times New Roman"/>
          <w:i/>
          <w:iCs/>
          <w:sz w:val="22"/>
          <w:szCs w:val="22"/>
        </w:rPr>
      </w:pPr>
    </w:p>
    <w:p w14:paraId="782BB7B4" w14:textId="77777777" w:rsidR="00A707A7" w:rsidRPr="00A707A7" w:rsidRDefault="00A707A7" w:rsidP="00A707A7">
      <w:pPr>
        <w:ind w:left="360"/>
        <w:jc w:val="right"/>
        <w:rPr>
          <w:rFonts w:eastAsia="Times New Roman" w:cs="Times New Roman"/>
          <w:i/>
          <w:iCs/>
          <w:sz w:val="22"/>
          <w:szCs w:val="22"/>
        </w:rPr>
      </w:pPr>
    </w:p>
    <w:p w14:paraId="0F40D1A9" w14:textId="77777777" w:rsidR="00A707A7" w:rsidRPr="00A707A7" w:rsidRDefault="00A707A7" w:rsidP="00A707A7">
      <w:pPr>
        <w:ind w:left="360"/>
        <w:jc w:val="right"/>
        <w:rPr>
          <w:rFonts w:eastAsia="Times New Roman" w:cs="Times New Roman"/>
          <w:i/>
          <w:iCs/>
          <w:sz w:val="22"/>
          <w:szCs w:val="22"/>
        </w:rPr>
      </w:pPr>
    </w:p>
    <w:p w14:paraId="62218C04" w14:textId="77777777" w:rsidR="00A707A7" w:rsidRPr="00A707A7" w:rsidRDefault="00A707A7" w:rsidP="00A707A7">
      <w:pPr>
        <w:ind w:left="360"/>
        <w:jc w:val="right"/>
        <w:rPr>
          <w:rFonts w:eastAsia="Times New Roman" w:cs="Times New Roman"/>
          <w:i/>
          <w:iCs/>
          <w:sz w:val="22"/>
          <w:szCs w:val="22"/>
        </w:rPr>
      </w:pPr>
    </w:p>
    <w:p w14:paraId="34A58C10" w14:textId="77777777" w:rsidR="00A707A7" w:rsidRPr="00A707A7" w:rsidRDefault="00A707A7" w:rsidP="00A707A7">
      <w:pPr>
        <w:pStyle w:val="Listaszerbekezds"/>
        <w:ind w:left="720"/>
        <w:jc w:val="center"/>
        <w:rPr>
          <w:rFonts w:eastAsia="Times New Roman" w:cs="Times New Roman"/>
          <w:i/>
          <w:iCs/>
          <w:sz w:val="22"/>
          <w:szCs w:val="22"/>
        </w:rPr>
      </w:pPr>
    </w:p>
    <w:p w14:paraId="346C5255" w14:textId="77777777" w:rsidR="00A707A7" w:rsidRPr="00A707A7" w:rsidRDefault="00A707A7" w:rsidP="00A707A7">
      <w:pPr>
        <w:pStyle w:val="Listaszerbekezds"/>
        <w:ind w:left="720"/>
        <w:jc w:val="center"/>
        <w:rPr>
          <w:rFonts w:eastAsia="Times New Roman" w:cs="Times New Roman"/>
          <w:i/>
          <w:iCs/>
          <w:sz w:val="22"/>
          <w:szCs w:val="22"/>
        </w:rPr>
      </w:pPr>
    </w:p>
    <w:p w14:paraId="0FFD9CA1" w14:textId="77777777" w:rsidR="00A707A7" w:rsidRPr="00A707A7" w:rsidRDefault="00A707A7" w:rsidP="00A707A7">
      <w:pPr>
        <w:ind w:left="360"/>
        <w:jc w:val="right"/>
        <w:rPr>
          <w:rFonts w:eastAsia="Times New Roman" w:cs="Times New Roman"/>
          <w:i/>
          <w:iCs/>
          <w:sz w:val="22"/>
          <w:szCs w:val="22"/>
        </w:rPr>
      </w:pPr>
    </w:p>
    <w:p w14:paraId="1FB0FB91" w14:textId="77777777" w:rsidR="00A707A7" w:rsidRPr="00A707A7" w:rsidRDefault="00A707A7" w:rsidP="00A707A7">
      <w:pPr>
        <w:ind w:left="360"/>
        <w:jc w:val="right"/>
        <w:rPr>
          <w:rFonts w:eastAsia="Times New Roman" w:cs="Times New Roman"/>
          <w:i/>
          <w:iCs/>
          <w:sz w:val="22"/>
          <w:szCs w:val="22"/>
        </w:rPr>
      </w:pPr>
    </w:p>
    <w:p w14:paraId="635D90A4" w14:textId="77777777" w:rsidR="00A707A7" w:rsidRPr="00A707A7" w:rsidRDefault="00A707A7" w:rsidP="00A707A7">
      <w:pPr>
        <w:ind w:left="360"/>
        <w:jc w:val="right"/>
        <w:rPr>
          <w:rFonts w:eastAsia="Times New Roman" w:cs="Times New Roman"/>
          <w:i/>
          <w:iCs/>
          <w:sz w:val="22"/>
          <w:szCs w:val="22"/>
        </w:rPr>
      </w:pPr>
    </w:p>
    <w:p w14:paraId="0E9818D0" w14:textId="77777777" w:rsidR="00A707A7" w:rsidRPr="00A707A7" w:rsidRDefault="00A707A7" w:rsidP="00A707A7">
      <w:pPr>
        <w:pStyle w:val="Listaszerbekezds"/>
        <w:ind w:left="720"/>
        <w:jc w:val="center"/>
        <w:rPr>
          <w:rFonts w:eastAsia="Times New Roman" w:cs="Times New Roman"/>
          <w:i/>
          <w:iCs/>
          <w:sz w:val="22"/>
          <w:szCs w:val="22"/>
        </w:rPr>
      </w:pPr>
    </w:p>
    <w:p w14:paraId="24A58786" w14:textId="77777777" w:rsidR="00A707A7" w:rsidRPr="00A707A7" w:rsidRDefault="00A707A7" w:rsidP="00A707A7">
      <w:pPr>
        <w:pStyle w:val="Listaszerbekezds"/>
        <w:ind w:left="720"/>
        <w:jc w:val="center"/>
        <w:rPr>
          <w:rFonts w:eastAsia="Times New Roman" w:cs="Times New Roman"/>
          <w:i/>
          <w:iCs/>
          <w:sz w:val="22"/>
          <w:szCs w:val="22"/>
        </w:rPr>
      </w:pPr>
    </w:p>
    <w:p w14:paraId="0764762C" w14:textId="77777777" w:rsidR="00A707A7" w:rsidRPr="00A707A7" w:rsidRDefault="00A707A7" w:rsidP="00A707A7">
      <w:pPr>
        <w:ind w:left="360"/>
        <w:jc w:val="right"/>
        <w:rPr>
          <w:rFonts w:eastAsia="Times New Roman" w:cs="Times New Roman"/>
          <w:i/>
          <w:iCs/>
          <w:sz w:val="22"/>
          <w:szCs w:val="22"/>
        </w:rPr>
      </w:pPr>
    </w:p>
    <w:p w14:paraId="6288723E" w14:textId="77777777" w:rsidR="00A707A7" w:rsidRPr="00A707A7" w:rsidRDefault="00A707A7" w:rsidP="00A707A7">
      <w:pPr>
        <w:pStyle w:val="Listaszerbekezds"/>
        <w:ind w:left="720"/>
        <w:jc w:val="center"/>
        <w:rPr>
          <w:rFonts w:eastAsia="Times New Roman" w:cs="Times New Roman"/>
          <w:i/>
          <w:iCs/>
          <w:sz w:val="22"/>
          <w:szCs w:val="22"/>
        </w:rPr>
      </w:pPr>
    </w:p>
    <w:p w14:paraId="7121D2E0" w14:textId="0DC53B81" w:rsidR="00A707A7" w:rsidRPr="00A707A7" w:rsidRDefault="00A707A7" w:rsidP="00A707A7">
      <w:pPr>
        <w:pStyle w:val="Listaszerbekezds"/>
        <w:ind w:left="720"/>
        <w:jc w:val="right"/>
        <w:rPr>
          <w:rFonts w:eastAsia="Times New Roman" w:cs="Times New Roman"/>
          <w:i/>
          <w:iCs/>
          <w:sz w:val="22"/>
          <w:szCs w:val="22"/>
        </w:rPr>
      </w:pPr>
      <w:r w:rsidRPr="00A707A7">
        <w:rPr>
          <w:i/>
          <w:iCs/>
          <w:sz w:val="22"/>
          <w:szCs w:val="22"/>
        </w:rPr>
        <w:lastRenderedPageBreak/>
        <w:t xml:space="preserve">3. </w:t>
      </w:r>
      <w:r w:rsidRPr="00A707A7">
        <w:rPr>
          <w:rFonts w:eastAsia="Times New Roman" w:cs="Times New Roman"/>
          <w:i/>
          <w:iCs/>
          <w:sz w:val="22"/>
          <w:szCs w:val="22"/>
        </w:rPr>
        <w:t>melléklet a 79/2025. sz. képv. test. határozathoz</w:t>
      </w:r>
    </w:p>
    <w:p w14:paraId="2ADCBBEA" w14:textId="39A3D788" w:rsidR="00A707A7" w:rsidRDefault="00A707A7" w:rsidP="003E1AB2">
      <w:pPr>
        <w:pBdr>
          <w:bottom w:val="single" w:sz="6" w:space="0" w:color="auto"/>
        </w:pBdr>
        <w:rPr>
          <w:rFonts w:eastAsia="Times New Roman" w:cs="Times New Roman"/>
          <w:sz w:val="22"/>
          <w:szCs w:val="22"/>
        </w:rPr>
      </w:pPr>
    </w:p>
    <w:p w14:paraId="374853CF" w14:textId="266FD21F" w:rsidR="00AB1E1C" w:rsidRDefault="00AB1E1C" w:rsidP="003E1AB2">
      <w:pPr>
        <w:pBdr>
          <w:bottom w:val="single" w:sz="6" w:space="0" w:color="auto"/>
        </w:pBdr>
        <w:rPr>
          <w:rFonts w:eastAsia="Times New Roman" w:cs="Times New Roman"/>
          <w:sz w:val="22"/>
          <w:szCs w:val="22"/>
        </w:rPr>
      </w:pPr>
      <w:r w:rsidRPr="00AB1E1C">
        <w:rPr>
          <w:rFonts w:eastAsia="Times New Roman" w:cs="Times New Roman"/>
          <w:noProof/>
          <w:sz w:val="22"/>
          <w:szCs w:val="22"/>
        </w:rPr>
        <w:drawing>
          <wp:inline distT="0" distB="0" distL="0" distR="0" wp14:anchorId="1E3CB3B0" wp14:editId="0CA3C79F">
            <wp:extent cx="5759450" cy="3086100"/>
            <wp:effectExtent l="0" t="0" r="0" b="0"/>
            <wp:docPr id="18949744"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086100"/>
                    </a:xfrm>
                    <a:prstGeom prst="rect">
                      <a:avLst/>
                    </a:prstGeom>
                    <a:noFill/>
                    <a:ln>
                      <a:noFill/>
                    </a:ln>
                  </pic:spPr>
                </pic:pic>
              </a:graphicData>
            </a:graphic>
          </wp:inline>
        </w:drawing>
      </w:r>
    </w:p>
    <w:p w14:paraId="3282D926" w14:textId="00774F56" w:rsidR="00AB1E1C" w:rsidRPr="003E1AB2" w:rsidRDefault="00AB1E1C" w:rsidP="003E1AB2">
      <w:pPr>
        <w:pBdr>
          <w:bottom w:val="single" w:sz="6" w:space="0" w:color="auto"/>
        </w:pBdr>
        <w:rPr>
          <w:rFonts w:eastAsia="Times New Roman" w:cs="Times New Roman"/>
          <w:sz w:val="22"/>
          <w:szCs w:val="22"/>
        </w:rPr>
      </w:pPr>
      <w:r w:rsidRPr="00AB1E1C">
        <w:rPr>
          <w:rFonts w:eastAsia="Times New Roman" w:cs="Times New Roman"/>
          <w:noProof/>
          <w:sz w:val="22"/>
          <w:szCs w:val="22"/>
        </w:rPr>
        <w:drawing>
          <wp:inline distT="0" distB="0" distL="0" distR="0" wp14:anchorId="2D9DA4FB" wp14:editId="7C2B53AE">
            <wp:extent cx="5759450" cy="3754755"/>
            <wp:effectExtent l="0" t="0" r="0" b="0"/>
            <wp:docPr id="193498239"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754755"/>
                    </a:xfrm>
                    <a:prstGeom prst="rect">
                      <a:avLst/>
                    </a:prstGeom>
                    <a:noFill/>
                    <a:ln>
                      <a:noFill/>
                    </a:ln>
                  </pic:spPr>
                </pic:pic>
              </a:graphicData>
            </a:graphic>
          </wp:inline>
        </w:drawing>
      </w:r>
    </w:p>
    <w:p w14:paraId="45DDB977" w14:textId="77777777" w:rsidR="00D36C4F" w:rsidRDefault="00D36C4F" w:rsidP="00D36C4F">
      <w:pPr>
        <w:pStyle w:val="Szvegtrzs"/>
        <w:spacing w:after="0"/>
        <w:rPr>
          <w:b/>
          <w:bCs/>
          <w:sz w:val="22"/>
          <w:szCs w:val="22"/>
        </w:rPr>
      </w:pPr>
    </w:p>
    <w:p w14:paraId="3FEBCD69" w14:textId="77777777" w:rsidR="00A707A7" w:rsidRDefault="00A707A7" w:rsidP="00D36C4F">
      <w:pPr>
        <w:pStyle w:val="Szvegtrzs"/>
        <w:spacing w:after="0"/>
        <w:rPr>
          <w:b/>
          <w:bCs/>
          <w:sz w:val="22"/>
          <w:szCs w:val="22"/>
        </w:rPr>
      </w:pPr>
    </w:p>
    <w:p w14:paraId="6924AE44" w14:textId="77777777" w:rsidR="00A707A7" w:rsidRDefault="00A707A7" w:rsidP="00D36C4F">
      <w:pPr>
        <w:pStyle w:val="Szvegtrzs"/>
        <w:spacing w:after="0"/>
        <w:rPr>
          <w:b/>
          <w:bCs/>
          <w:sz w:val="22"/>
          <w:szCs w:val="22"/>
        </w:rPr>
      </w:pPr>
    </w:p>
    <w:p w14:paraId="3220F722" w14:textId="77777777" w:rsidR="006666C1" w:rsidRDefault="006666C1" w:rsidP="00D36C4F">
      <w:pPr>
        <w:pStyle w:val="Szvegtrzs"/>
        <w:spacing w:after="0"/>
        <w:rPr>
          <w:b/>
          <w:bCs/>
          <w:sz w:val="22"/>
          <w:szCs w:val="22"/>
        </w:rPr>
      </w:pPr>
    </w:p>
    <w:p w14:paraId="150E1596" w14:textId="77777777" w:rsidR="006666C1" w:rsidRDefault="006666C1" w:rsidP="00D36C4F">
      <w:pPr>
        <w:pStyle w:val="Szvegtrzs"/>
        <w:spacing w:after="0"/>
        <w:rPr>
          <w:b/>
          <w:bCs/>
          <w:sz w:val="22"/>
          <w:szCs w:val="22"/>
        </w:rPr>
      </w:pPr>
    </w:p>
    <w:p w14:paraId="4B199087" w14:textId="77777777" w:rsidR="006666C1" w:rsidRDefault="006666C1" w:rsidP="00D36C4F">
      <w:pPr>
        <w:pStyle w:val="Szvegtrzs"/>
        <w:spacing w:after="0"/>
        <w:rPr>
          <w:b/>
          <w:bCs/>
          <w:sz w:val="22"/>
          <w:szCs w:val="22"/>
        </w:rPr>
      </w:pPr>
    </w:p>
    <w:p w14:paraId="27BD8A8F" w14:textId="77777777" w:rsidR="006666C1" w:rsidRDefault="006666C1" w:rsidP="00D36C4F">
      <w:pPr>
        <w:pStyle w:val="Szvegtrzs"/>
        <w:spacing w:after="0"/>
        <w:rPr>
          <w:b/>
          <w:bCs/>
          <w:sz w:val="22"/>
          <w:szCs w:val="22"/>
        </w:rPr>
      </w:pPr>
    </w:p>
    <w:p w14:paraId="7115BAC7" w14:textId="77777777" w:rsidR="00D36C4F" w:rsidRPr="00E019B5" w:rsidRDefault="00D36C4F">
      <w:pPr>
        <w:pStyle w:val="Szvegtrzs"/>
        <w:numPr>
          <w:ilvl w:val="0"/>
          <w:numId w:val="21"/>
        </w:numPr>
        <w:spacing w:after="0"/>
        <w:jc w:val="center"/>
        <w:rPr>
          <w:b/>
          <w:bCs/>
          <w:sz w:val="22"/>
          <w:szCs w:val="22"/>
        </w:rPr>
      </w:pPr>
      <w:r w:rsidRPr="00E019B5">
        <w:rPr>
          <w:b/>
          <w:bCs/>
          <w:sz w:val="22"/>
          <w:szCs w:val="22"/>
        </w:rPr>
        <w:lastRenderedPageBreak/>
        <w:t>napirend</w:t>
      </w:r>
    </w:p>
    <w:p w14:paraId="69AB4C11" w14:textId="77777777" w:rsidR="00D36C4F" w:rsidRDefault="00D36C4F" w:rsidP="00D36C4F">
      <w:pPr>
        <w:ind w:left="360"/>
        <w:jc w:val="both"/>
        <w:rPr>
          <w:bCs/>
        </w:rPr>
      </w:pPr>
    </w:p>
    <w:p w14:paraId="26989206" w14:textId="77777777" w:rsidR="00AB1E1C" w:rsidRPr="00AB1E1C" w:rsidRDefault="00AB1E1C" w:rsidP="00AB1E1C">
      <w:pPr>
        <w:ind w:left="786"/>
        <w:jc w:val="center"/>
        <w:rPr>
          <w:rFonts w:cs="Times New Roman"/>
          <w:caps/>
          <w:sz w:val="22"/>
          <w:szCs w:val="22"/>
        </w:rPr>
      </w:pPr>
      <w:r w:rsidRPr="00AB1E1C">
        <w:rPr>
          <w:rFonts w:cs="Times New Roman"/>
          <w:caps/>
          <w:sz w:val="22"/>
          <w:szCs w:val="22"/>
        </w:rPr>
        <w:t>A 2025. ÉVI KÖLTSÉGVETÉS MÓDOSÍTÁSA</w:t>
      </w:r>
    </w:p>
    <w:p w14:paraId="5EB13F1A" w14:textId="77777777" w:rsidR="00D36C4F" w:rsidRPr="00CC54FE" w:rsidRDefault="00D36C4F" w:rsidP="00D36C4F">
      <w:pPr>
        <w:jc w:val="center"/>
        <w:rPr>
          <w:i/>
          <w:sz w:val="22"/>
          <w:szCs w:val="22"/>
        </w:rPr>
      </w:pPr>
      <w:r w:rsidRPr="00CC54FE">
        <w:rPr>
          <w:i/>
          <w:sz w:val="22"/>
          <w:szCs w:val="22"/>
        </w:rPr>
        <w:t>(Írásos előterjesztés a jegyzőkönyvhöz mellékelve.)</w:t>
      </w:r>
    </w:p>
    <w:p w14:paraId="50CEB1DE" w14:textId="77777777" w:rsidR="00D36C4F" w:rsidRPr="00CC54FE" w:rsidRDefault="00D36C4F" w:rsidP="00D36C4F">
      <w:pPr>
        <w:jc w:val="both"/>
        <w:rPr>
          <w:sz w:val="22"/>
          <w:szCs w:val="22"/>
        </w:rPr>
      </w:pPr>
    </w:p>
    <w:p w14:paraId="248A814B" w14:textId="77777777" w:rsidR="00D36C4F" w:rsidRPr="00CC54FE" w:rsidRDefault="00D36C4F" w:rsidP="00D36C4F">
      <w:pPr>
        <w:jc w:val="both"/>
        <w:rPr>
          <w:bCs/>
          <w:iCs/>
          <w:sz w:val="22"/>
          <w:szCs w:val="22"/>
        </w:rPr>
      </w:pPr>
      <w:r w:rsidRPr="00CC54FE">
        <w:rPr>
          <w:b/>
          <w:iCs/>
          <w:sz w:val="22"/>
          <w:szCs w:val="22"/>
          <w:u w:val="single"/>
        </w:rPr>
        <w:t>Előterjesztő:</w:t>
      </w:r>
      <w:r w:rsidRPr="00CC54FE">
        <w:rPr>
          <w:bCs/>
          <w:iCs/>
          <w:sz w:val="22"/>
          <w:szCs w:val="22"/>
        </w:rPr>
        <w:tab/>
        <w:t>Polgármester</w:t>
      </w:r>
    </w:p>
    <w:p w14:paraId="708EE672" w14:textId="77777777" w:rsidR="00D36C4F" w:rsidRPr="00CC54FE" w:rsidRDefault="00D36C4F" w:rsidP="00D36C4F">
      <w:pPr>
        <w:jc w:val="both"/>
        <w:rPr>
          <w:sz w:val="22"/>
          <w:szCs w:val="22"/>
        </w:rPr>
      </w:pPr>
      <w:r w:rsidRPr="00CC54FE">
        <w:rPr>
          <w:b/>
          <w:sz w:val="22"/>
          <w:szCs w:val="22"/>
          <w:u w:val="single"/>
        </w:rPr>
        <w:t>Előadó:</w:t>
      </w:r>
      <w:r w:rsidRPr="00CC54FE">
        <w:rPr>
          <w:sz w:val="22"/>
          <w:szCs w:val="22"/>
        </w:rPr>
        <w:tab/>
      </w:r>
      <w:r>
        <w:rPr>
          <w:sz w:val="22"/>
          <w:szCs w:val="22"/>
        </w:rPr>
        <w:t>Pénzügyi osztályvezető</w:t>
      </w:r>
    </w:p>
    <w:p w14:paraId="352B9934" w14:textId="77777777" w:rsidR="00D36C4F" w:rsidRPr="00CC54FE" w:rsidRDefault="00D36C4F" w:rsidP="00D36C4F">
      <w:pPr>
        <w:jc w:val="both"/>
        <w:rPr>
          <w:b/>
          <w:sz w:val="22"/>
          <w:szCs w:val="22"/>
        </w:rPr>
      </w:pPr>
    </w:p>
    <w:p w14:paraId="64A1280B" w14:textId="77777777" w:rsidR="00D36C4F" w:rsidRPr="00CC54FE" w:rsidRDefault="00D36C4F" w:rsidP="00D36C4F">
      <w:pPr>
        <w:jc w:val="both"/>
        <w:rPr>
          <w:b/>
          <w:sz w:val="22"/>
          <w:szCs w:val="22"/>
        </w:rPr>
      </w:pPr>
      <w:r w:rsidRPr="00CC54FE">
        <w:rPr>
          <w:b/>
          <w:sz w:val="22"/>
          <w:szCs w:val="22"/>
        </w:rPr>
        <w:t>Domonyi László</w:t>
      </w:r>
      <w:r w:rsidRPr="00CC54FE">
        <w:rPr>
          <w:b/>
          <w:bCs/>
          <w:sz w:val="22"/>
          <w:szCs w:val="22"/>
        </w:rPr>
        <w:t xml:space="preserve"> polgármester </w:t>
      </w:r>
      <w:r w:rsidRPr="00CC54FE">
        <w:rPr>
          <w:sz w:val="22"/>
          <w:szCs w:val="22"/>
        </w:rPr>
        <w:t xml:space="preserve">az előterjesztés szóbeli ismertetésére felkérte </w:t>
      </w:r>
      <w:r>
        <w:rPr>
          <w:b/>
          <w:sz w:val="22"/>
          <w:szCs w:val="22"/>
        </w:rPr>
        <w:t>Molnár Éva pénzügyi osztályvezetőt</w:t>
      </w:r>
      <w:r w:rsidRPr="00CC54FE">
        <w:rPr>
          <w:b/>
          <w:sz w:val="22"/>
          <w:szCs w:val="22"/>
        </w:rPr>
        <w:t>.</w:t>
      </w:r>
    </w:p>
    <w:p w14:paraId="158A2B21" w14:textId="77777777" w:rsidR="00D36C4F" w:rsidRPr="00CC54FE" w:rsidRDefault="00D36C4F" w:rsidP="00D36C4F">
      <w:pPr>
        <w:jc w:val="both"/>
        <w:rPr>
          <w:bCs/>
          <w:sz w:val="22"/>
          <w:szCs w:val="22"/>
        </w:rPr>
      </w:pPr>
    </w:p>
    <w:p w14:paraId="4B71D1C9" w14:textId="3F1D2569" w:rsidR="00871DD0" w:rsidRDefault="00D36C4F" w:rsidP="00D36C4F">
      <w:pPr>
        <w:jc w:val="both"/>
        <w:rPr>
          <w:bCs/>
          <w:sz w:val="22"/>
          <w:szCs w:val="22"/>
        </w:rPr>
      </w:pPr>
      <w:r w:rsidRPr="00DE6682">
        <w:rPr>
          <w:b/>
          <w:sz w:val="22"/>
          <w:szCs w:val="22"/>
        </w:rPr>
        <w:t xml:space="preserve">Molnár Éva pénzügyi osztályvezető </w:t>
      </w:r>
      <w:r w:rsidRPr="00DE6682">
        <w:rPr>
          <w:bCs/>
          <w:sz w:val="22"/>
          <w:szCs w:val="22"/>
        </w:rPr>
        <w:t xml:space="preserve">elmondta, hogy </w:t>
      </w:r>
      <w:r w:rsidR="00871DD0">
        <w:rPr>
          <w:bCs/>
          <w:sz w:val="22"/>
          <w:szCs w:val="22"/>
        </w:rPr>
        <w:t xml:space="preserve">az államháztartásról szóló törvény módosítása következtében </w:t>
      </w:r>
      <w:r w:rsidR="00B20276">
        <w:rPr>
          <w:bCs/>
          <w:sz w:val="22"/>
          <w:szCs w:val="22"/>
        </w:rPr>
        <w:t xml:space="preserve">a költségvetési rendelet </w:t>
      </w:r>
      <w:r w:rsidR="00A87BBC">
        <w:rPr>
          <w:bCs/>
          <w:sz w:val="22"/>
          <w:szCs w:val="22"/>
        </w:rPr>
        <w:t>több melléklet</w:t>
      </w:r>
      <w:r w:rsidR="00AC2676">
        <w:rPr>
          <w:bCs/>
          <w:sz w:val="22"/>
          <w:szCs w:val="22"/>
        </w:rPr>
        <w:t>é</w:t>
      </w:r>
      <w:r w:rsidR="00A87BBC">
        <w:rPr>
          <w:bCs/>
          <w:sz w:val="22"/>
          <w:szCs w:val="22"/>
        </w:rPr>
        <w:t>t is módosítani szükséges</w:t>
      </w:r>
      <w:r w:rsidR="00B20276">
        <w:rPr>
          <w:bCs/>
          <w:sz w:val="22"/>
          <w:szCs w:val="22"/>
        </w:rPr>
        <w:t>. A 3. és az 5. melléklet kiegészül a 202</w:t>
      </w:r>
      <w:r w:rsidR="00EF7927">
        <w:rPr>
          <w:bCs/>
          <w:sz w:val="22"/>
          <w:szCs w:val="22"/>
        </w:rPr>
        <w:t>4</w:t>
      </w:r>
      <w:r w:rsidR="00B20276">
        <w:rPr>
          <w:bCs/>
          <w:sz w:val="22"/>
          <w:szCs w:val="22"/>
        </w:rPr>
        <w:t xml:space="preserve">. évi teljesítési adatokkal, </w:t>
      </w:r>
      <w:r w:rsidR="00EF7927">
        <w:rPr>
          <w:bCs/>
          <w:sz w:val="22"/>
          <w:szCs w:val="22"/>
        </w:rPr>
        <w:t xml:space="preserve">az engedélyezett létszámok mellett </w:t>
      </w:r>
      <w:r w:rsidR="00B20276">
        <w:rPr>
          <w:bCs/>
          <w:sz w:val="22"/>
          <w:szCs w:val="22"/>
        </w:rPr>
        <w:t>szükséges a jogviszonyok feltüntetése is, mellyel az 5. melléklet egészült ki.</w:t>
      </w:r>
      <w:r w:rsidR="008516F3">
        <w:rPr>
          <w:bCs/>
          <w:sz w:val="22"/>
          <w:szCs w:val="22"/>
        </w:rPr>
        <w:t xml:space="preserve"> Készült egy új melléklet, mely tartalmazza a módosításokat, annak indokait és hatásait.</w:t>
      </w:r>
      <w:r w:rsidR="003015A3">
        <w:rPr>
          <w:bCs/>
          <w:sz w:val="22"/>
          <w:szCs w:val="22"/>
        </w:rPr>
        <w:t xml:space="preserve"> Beépítésre kerültek a polgármester </w:t>
      </w:r>
      <w:r w:rsidR="00EB46DB">
        <w:rPr>
          <w:bCs/>
          <w:sz w:val="22"/>
          <w:szCs w:val="22"/>
        </w:rPr>
        <w:t>céltartalékaiból</w:t>
      </w:r>
      <w:r w:rsidR="003015A3">
        <w:rPr>
          <w:bCs/>
          <w:sz w:val="22"/>
          <w:szCs w:val="22"/>
        </w:rPr>
        <w:t xml:space="preserve"> nyújtott támogatások</w:t>
      </w:r>
      <w:r w:rsidR="00EB46DB">
        <w:rPr>
          <w:bCs/>
          <w:sz w:val="22"/>
          <w:szCs w:val="22"/>
        </w:rPr>
        <w:t>, valamint a pumpapálya építéséhez nyert pályázat összege, 38 millió forint</w:t>
      </w:r>
      <w:r w:rsidR="008814E0">
        <w:rPr>
          <w:bCs/>
          <w:sz w:val="22"/>
          <w:szCs w:val="22"/>
        </w:rPr>
        <w:t>.</w:t>
      </w:r>
    </w:p>
    <w:p w14:paraId="26C82249" w14:textId="77777777" w:rsidR="00D36C4F" w:rsidRDefault="00D36C4F" w:rsidP="00D36C4F">
      <w:pPr>
        <w:jc w:val="both"/>
        <w:rPr>
          <w:b/>
          <w:sz w:val="22"/>
          <w:szCs w:val="22"/>
        </w:rPr>
      </w:pPr>
    </w:p>
    <w:p w14:paraId="0F130A41" w14:textId="11EF6F90" w:rsidR="00780F8C" w:rsidRPr="007005E8" w:rsidRDefault="00780F8C" w:rsidP="00780F8C">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sidR="00AB1E1C">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sidR="00AB1E1C">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rendelet</w:t>
      </w:r>
      <w:r w:rsidRPr="00F6532F">
        <w:rPr>
          <w:sz w:val="22"/>
          <w:szCs w:val="22"/>
        </w:rPr>
        <w:t>-tervezet elfogadását javasolták.</w:t>
      </w:r>
    </w:p>
    <w:p w14:paraId="51FBF047" w14:textId="77777777" w:rsidR="00D36C4F" w:rsidRPr="00FA4F80" w:rsidRDefault="00D36C4F" w:rsidP="00D36C4F">
      <w:pPr>
        <w:jc w:val="both"/>
        <w:rPr>
          <w:sz w:val="22"/>
          <w:szCs w:val="22"/>
        </w:rPr>
      </w:pPr>
    </w:p>
    <w:p w14:paraId="3BD73DFD" w14:textId="77777777" w:rsidR="00AB1E1C" w:rsidRPr="003E1AB2" w:rsidRDefault="00AB1E1C" w:rsidP="00AB1E1C">
      <w:pPr>
        <w:jc w:val="both"/>
        <w:rPr>
          <w:rFonts w:eastAsia="Times New Roman" w:cs="Times New Roman"/>
          <w:sz w:val="22"/>
          <w:szCs w:val="22"/>
        </w:rPr>
      </w:pPr>
      <w:r w:rsidRPr="003E1AB2">
        <w:rPr>
          <w:rFonts w:eastAsia="Times New Roman" w:cs="Times New Roman"/>
          <w:sz w:val="22"/>
          <w:szCs w:val="22"/>
        </w:rPr>
        <w:t>Kérdés, hozzászólás nem volt, a polgármester a napirendi pont feletti vitát megnyitotta, majd hozzászólásra jelentkező nem lévén, lezárta és szavazásra bocsátotta a határozat-tervezetet.</w:t>
      </w:r>
    </w:p>
    <w:p w14:paraId="6173EC68" w14:textId="77777777" w:rsidR="00D36C4F" w:rsidRPr="00CC54FE" w:rsidRDefault="00D36C4F" w:rsidP="00D36C4F">
      <w:pPr>
        <w:jc w:val="both"/>
        <w:rPr>
          <w:sz w:val="22"/>
          <w:szCs w:val="22"/>
        </w:rPr>
      </w:pPr>
    </w:p>
    <w:p w14:paraId="374131B1" w14:textId="6DD36510" w:rsidR="00D36C4F" w:rsidRDefault="00D36C4F" w:rsidP="00D36C4F">
      <w:pPr>
        <w:jc w:val="both"/>
        <w:rPr>
          <w:sz w:val="22"/>
          <w:szCs w:val="22"/>
        </w:rPr>
      </w:pPr>
      <w:r w:rsidRPr="00CC54FE">
        <w:rPr>
          <w:sz w:val="22"/>
          <w:szCs w:val="22"/>
        </w:rPr>
        <w:t>A Képviselő-testület 1</w:t>
      </w:r>
      <w:r w:rsidR="00AB1E1C">
        <w:rPr>
          <w:sz w:val="22"/>
          <w:szCs w:val="22"/>
        </w:rPr>
        <w:t>1</w:t>
      </w:r>
      <w:r w:rsidRPr="00CC54FE">
        <w:rPr>
          <w:sz w:val="22"/>
          <w:szCs w:val="22"/>
        </w:rPr>
        <w:t xml:space="preserve"> „igen” szavazattal az alábbi </w:t>
      </w:r>
      <w:r>
        <w:rPr>
          <w:sz w:val="22"/>
          <w:szCs w:val="22"/>
        </w:rPr>
        <w:t>rendeletet alkotta</w:t>
      </w:r>
      <w:r w:rsidRPr="00CC54FE">
        <w:rPr>
          <w:sz w:val="22"/>
          <w:szCs w:val="22"/>
        </w:rPr>
        <w:t>:</w:t>
      </w:r>
    </w:p>
    <w:p w14:paraId="5B1C19F5" w14:textId="77777777" w:rsidR="00D36C4F" w:rsidRPr="00CC54FE" w:rsidRDefault="00D36C4F" w:rsidP="00D36C4F">
      <w:pPr>
        <w:jc w:val="both"/>
        <w:rPr>
          <w:sz w:val="22"/>
          <w:szCs w:val="22"/>
        </w:rPr>
      </w:pPr>
    </w:p>
    <w:p w14:paraId="6F1F0BDD" w14:textId="77777777" w:rsidR="00AB1E1C" w:rsidRPr="00AB1E1C" w:rsidRDefault="00AB1E1C" w:rsidP="00AB1E1C">
      <w:pPr>
        <w:suppressAutoHyphens/>
        <w:jc w:val="center"/>
        <w:rPr>
          <w:rFonts w:eastAsia="Noto Sans CJK SC Regular" w:cs="Times New Roman"/>
          <w:b/>
          <w:bCs/>
          <w:caps/>
          <w:kern w:val="2"/>
          <w:sz w:val="22"/>
          <w:szCs w:val="22"/>
          <w:lang w:eastAsia="zh-CN" w:bidi="hi-IN"/>
        </w:rPr>
      </w:pPr>
      <w:r w:rsidRPr="00AB1E1C">
        <w:rPr>
          <w:rFonts w:eastAsia="Noto Sans CJK SC Regular" w:cs="Times New Roman"/>
          <w:b/>
          <w:bCs/>
          <w:caps/>
          <w:kern w:val="2"/>
          <w:sz w:val="22"/>
          <w:szCs w:val="22"/>
          <w:lang w:eastAsia="zh-CN" w:bidi="hi-IN"/>
        </w:rPr>
        <w:t xml:space="preserve">Kiskőrös Város Önkormányzata </w:t>
      </w:r>
    </w:p>
    <w:p w14:paraId="15171B05" w14:textId="77777777" w:rsidR="00AB1E1C" w:rsidRPr="00AB1E1C" w:rsidRDefault="00AB1E1C" w:rsidP="00AB1E1C">
      <w:pPr>
        <w:suppressAutoHyphens/>
        <w:jc w:val="center"/>
        <w:rPr>
          <w:rFonts w:eastAsia="Noto Sans CJK SC Regular" w:cs="Times New Roman"/>
          <w:b/>
          <w:bCs/>
          <w:caps/>
          <w:kern w:val="2"/>
          <w:sz w:val="22"/>
          <w:szCs w:val="22"/>
          <w:lang w:eastAsia="zh-CN" w:bidi="hi-IN"/>
        </w:rPr>
      </w:pPr>
      <w:r w:rsidRPr="00AB1E1C">
        <w:rPr>
          <w:rFonts w:eastAsia="Noto Sans CJK SC Regular" w:cs="Times New Roman"/>
          <w:b/>
          <w:bCs/>
          <w:caps/>
          <w:kern w:val="2"/>
          <w:sz w:val="22"/>
          <w:szCs w:val="22"/>
          <w:lang w:eastAsia="zh-CN" w:bidi="hi-IN"/>
        </w:rPr>
        <w:t xml:space="preserve">Képviselő-testületének </w:t>
      </w:r>
    </w:p>
    <w:p w14:paraId="32743A80" w14:textId="17579EBB" w:rsidR="00AB1E1C" w:rsidRPr="00AB1E1C" w:rsidRDefault="00AB1E1C" w:rsidP="00AB1E1C">
      <w:pPr>
        <w:suppressAutoHyphens/>
        <w:jc w:val="center"/>
        <w:rPr>
          <w:rFonts w:eastAsia="Noto Sans CJK SC Regular" w:cs="Times New Roman"/>
          <w:b/>
          <w:bCs/>
          <w:kern w:val="2"/>
          <w:sz w:val="22"/>
          <w:szCs w:val="22"/>
          <w:lang w:eastAsia="zh-CN" w:bidi="hi-IN"/>
        </w:rPr>
      </w:pPr>
      <w:r w:rsidRPr="00AB1E1C">
        <w:rPr>
          <w:rFonts w:eastAsia="Noto Sans CJK SC Regular" w:cs="Times New Roman"/>
          <w:b/>
          <w:bCs/>
          <w:kern w:val="2"/>
          <w:sz w:val="22"/>
          <w:szCs w:val="22"/>
          <w:lang w:eastAsia="zh-CN" w:bidi="hi-IN"/>
        </w:rPr>
        <w:t>10/2025. (...) önkormányzati rendelete</w:t>
      </w:r>
    </w:p>
    <w:p w14:paraId="2FF5165E" w14:textId="77777777" w:rsidR="00AB1E1C" w:rsidRPr="00AB1E1C" w:rsidRDefault="00AB1E1C" w:rsidP="00AB1E1C">
      <w:pPr>
        <w:suppressAutoHyphens/>
        <w:jc w:val="center"/>
        <w:rPr>
          <w:rFonts w:eastAsia="Noto Sans CJK SC Regular" w:cs="Times New Roman"/>
          <w:b/>
          <w:bCs/>
          <w:kern w:val="2"/>
          <w:sz w:val="22"/>
          <w:szCs w:val="22"/>
          <w:lang w:eastAsia="zh-CN" w:bidi="hi-IN"/>
        </w:rPr>
      </w:pPr>
      <w:r w:rsidRPr="00AB1E1C">
        <w:rPr>
          <w:rFonts w:eastAsia="Noto Sans CJK SC Regular" w:cs="Times New Roman"/>
          <w:b/>
          <w:bCs/>
          <w:kern w:val="2"/>
          <w:sz w:val="22"/>
          <w:szCs w:val="22"/>
          <w:lang w:eastAsia="zh-CN" w:bidi="hi-IN"/>
        </w:rPr>
        <w:t>Kiskőrös Város 2025. évi költségvetéséről szóló 3/2025. (II. 20.) önkormányzati rendelet módosításáról</w:t>
      </w:r>
    </w:p>
    <w:p w14:paraId="6867F421" w14:textId="77777777" w:rsidR="00AB1E1C" w:rsidRPr="00AB1E1C" w:rsidRDefault="00AB1E1C" w:rsidP="00AB1E1C">
      <w:pPr>
        <w:suppressAutoHyphens/>
        <w:jc w:val="center"/>
        <w:rPr>
          <w:rFonts w:eastAsia="Noto Sans CJK SC Regular" w:cs="Times New Roman"/>
          <w:b/>
          <w:bCs/>
          <w:kern w:val="2"/>
          <w:sz w:val="22"/>
          <w:szCs w:val="22"/>
          <w:lang w:eastAsia="zh-CN" w:bidi="hi-IN"/>
        </w:rPr>
      </w:pPr>
    </w:p>
    <w:p w14:paraId="770D89F9" w14:textId="77777777" w:rsidR="00AB1E1C" w:rsidRPr="00AB1E1C" w:rsidRDefault="00AB1E1C" w:rsidP="00AB1E1C">
      <w:pPr>
        <w:suppressAutoHyphens/>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[1] A rendelet megalkotásának célja az Önkormányzat gazdálkodásának biztosítása, a kiadások pénzügyi teljesítése csak abban az esetben történhet, ha az előirányzatok rendelkezésre állnak.</w:t>
      </w:r>
    </w:p>
    <w:p w14:paraId="5D731C8D" w14:textId="77777777" w:rsidR="00AB1E1C" w:rsidRPr="00AB1E1C" w:rsidRDefault="00AB1E1C" w:rsidP="00AB1E1C">
      <w:pPr>
        <w:suppressAutoHyphens/>
        <w:spacing w:before="12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[2] Kiskőrös Város Képviselő-testület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241B3A3F" w14:textId="77777777" w:rsidR="00AB1E1C" w:rsidRPr="00AB1E1C" w:rsidRDefault="00AB1E1C" w:rsidP="00AB1E1C">
      <w:pPr>
        <w:suppressAutoHyphens/>
        <w:spacing w:before="240" w:after="240"/>
        <w:jc w:val="center"/>
        <w:rPr>
          <w:rFonts w:eastAsia="Noto Sans CJK SC Regular" w:cs="Times New Roman"/>
          <w:b/>
          <w:bCs/>
          <w:kern w:val="2"/>
          <w:sz w:val="22"/>
          <w:szCs w:val="22"/>
          <w:lang w:eastAsia="zh-CN" w:bidi="hi-IN"/>
        </w:rPr>
      </w:pPr>
      <w:r w:rsidRPr="00AB1E1C">
        <w:rPr>
          <w:rFonts w:eastAsia="Noto Sans CJK SC Regular" w:cs="Times New Roman"/>
          <w:b/>
          <w:bCs/>
          <w:kern w:val="2"/>
          <w:sz w:val="22"/>
          <w:szCs w:val="22"/>
          <w:lang w:eastAsia="zh-CN" w:bidi="hi-IN"/>
        </w:rPr>
        <w:t>1. §</w:t>
      </w:r>
    </w:p>
    <w:p w14:paraId="43964161" w14:textId="77777777" w:rsidR="00AB1E1C" w:rsidRPr="00AB1E1C" w:rsidRDefault="00AB1E1C" w:rsidP="00AB1E1C">
      <w:pPr>
        <w:suppressAutoHyphens/>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(1) A Kiskőrös Város 2025. évi költségvetéséről szóló 3/2025. (II. 20.) önkormányzati rendelet (továbbiakban: Kr.) 3. § (1) bekezdés a) pontja helyébe a következő rendelkezés lép:</w:t>
      </w:r>
    </w:p>
    <w:p w14:paraId="7656EC71" w14:textId="77777777" w:rsidR="00AB1E1C" w:rsidRPr="00AB1E1C" w:rsidRDefault="00AB1E1C" w:rsidP="00AB1E1C">
      <w:pPr>
        <w:suppressAutoHyphens/>
        <w:spacing w:before="240"/>
        <w:jc w:val="both"/>
        <w:rPr>
          <w:rFonts w:eastAsia="Noto Sans CJK SC Regular" w:cs="Times New Roman"/>
          <w:i/>
          <w:iCs/>
          <w:kern w:val="2"/>
          <w:sz w:val="22"/>
          <w:szCs w:val="22"/>
          <w:lang w:eastAsia="zh-CN" w:bidi="hi-IN"/>
        </w:rPr>
      </w:pPr>
      <w:r w:rsidRPr="00AB1E1C">
        <w:rPr>
          <w:rFonts w:eastAsia="Noto Sans CJK SC Regular" w:cs="Times New Roman"/>
          <w:i/>
          <w:iCs/>
          <w:kern w:val="2"/>
          <w:sz w:val="22"/>
          <w:szCs w:val="22"/>
          <w:lang w:eastAsia="zh-CN" w:bidi="hi-IN"/>
        </w:rPr>
        <w:lastRenderedPageBreak/>
        <w:t>(A Képviselő-testület Kiskőrös Város 2025. évi költségvetésének)</w:t>
      </w:r>
    </w:p>
    <w:p w14:paraId="7FB9B2D1" w14:textId="77777777" w:rsidR="00AB1E1C" w:rsidRPr="00AB1E1C" w:rsidRDefault="00AB1E1C" w:rsidP="00AB1E1C">
      <w:pPr>
        <w:suppressAutoHyphens/>
        <w:ind w:left="580" w:hanging="56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w:t>
      </w:r>
      <w:r w:rsidRPr="00AB1E1C">
        <w:rPr>
          <w:rFonts w:eastAsia="Noto Sans CJK SC Regular" w:cs="Times New Roman"/>
          <w:i/>
          <w:iCs/>
          <w:kern w:val="2"/>
          <w:sz w:val="22"/>
          <w:szCs w:val="22"/>
          <w:lang w:eastAsia="zh-CN" w:bidi="hi-IN"/>
        </w:rPr>
        <w:t>a)</w:t>
      </w:r>
      <w:r w:rsidRPr="00AB1E1C">
        <w:rPr>
          <w:rFonts w:eastAsia="Noto Sans CJK SC Regular" w:cs="Times New Roman"/>
          <w:kern w:val="2"/>
          <w:sz w:val="22"/>
          <w:szCs w:val="22"/>
          <w:lang w:eastAsia="zh-CN" w:bidi="hi-IN"/>
        </w:rPr>
        <w:tab/>
        <w:t xml:space="preserve">költségvetési kiadások főösszegét: </w:t>
      </w:r>
      <w:r w:rsidRPr="00AB1E1C">
        <w:rPr>
          <w:rFonts w:eastAsia="Noto Sans CJK SC Regular" w:cs="Times New Roman"/>
          <w:i/>
          <w:iCs/>
          <w:kern w:val="2"/>
          <w:sz w:val="22"/>
          <w:szCs w:val="22"/>
          <w:lang w:eastAsia="zh-CN" w:bidi="hi-IN"/>
        </w:rPr>
        <w:t>6.413.521.981</w:t>
      </w:r>
      <w:r w:rsidRPr="00AB1E1C">
        <w:rPr>
          <w:rFonts w:eastAsia="Noto Sans CJK SC Regular" w:cs="Times New Roman"/>
          <w:kern w:val="2"/>
          <w:sz w:val="22"/>
          <w:szCs w:val="22"/>
          <w:lang w:eastAsia="zh-CN" w:bidi="hi-IN"/>
        </w:rPr>
        <w:t xml:space="preserve"> forintban”</w:t>
      </w:r>
    </w:p>
    <w:p w14:paraId="120E013A" w14:textId="77777777" w:rsidR="00AB1E1C" w:rsidRPr="00AB1E1C" w:rsidRDefault="00AB1E1C" w:rsidP="00AB1E1C">
      <w:pPr>
        <w:suppressAutoHyphens/>
        <w:spacing w:after="240"/>
        <w:jc w:val="both"/>
        <w:rPr>
          <w:rFonts w:eastAsia="Noto Sans CJK SC Regular" w:cs="Times New Roman"/>
          <w:i/>
          <w:iCs/>
          <w:kern w:val="2"/>
          <w:sz w:val="22"/>
          <w:szCs w:val="22"/>
          <w:lang w:eastAsia="zh-CN" w:bidi="hi-IN"/>
        </w:rPr>
      </w:pPr>
      <w:r w:rsidRPr="00AB1E1C">
        <w:rPr>
          <w:rFonts w:eastAsia="Noto Sans CJK SC Regular" w:cs="Times New Roman"/>
          <w:i/>
          <w:iCs/>
          <w:kern w:val="2"/>
          <w:sz w:val="22"/>
          <w:szCs w:val="22"/>
          <w:lang w:eastAsia="zh-CN" w:bidi="hi-IN"/>
        </w:rPr>
        <w:t>(állapítja meg.)</w:t>
      </w:r>
    </w:p>
    <w:p w14:paraId="3E51C6F1" w14:textId="77777777" w:rsidR="00AB1E1C" w:rsidRPr="00AB1E1C" w:rsidRDefault="00AB1E1C" w:rsidP="00AB1E1C">
      <w:pPr>
        <w:suppressAutoHyphens/>
        <w:spacing w:before="24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(2) A Kr. 3. § (1) bekezdés c) pontja helyébe a következő rendelkezés lép:</w:t>
      </w:r>
    </w:p>
    <w:p w14:paraId="6249E038" w14:textId="77777777" w:rsidR="00AB1E1C" w:rsidRPr="00AB1E1C" w:rsidRDefault="00AB1E1C" w:rsidP="00AB1E1C">
      <w:pPr>
        <w:suppressAutoHyphens/>
        <w:spacing w:before="240"/>
        <w:jc w:val="both"/>
        <w:rPr>
          <w:rFonts w:eastAsia="Noto Sans CJK SC Regular" w:cs="Times New Roman"/>
          <w:i/>
          <w:iCs/>
          <w:kern w:val="2"/>
          <w:sz w:val="22"/>
          <w:szCs w:val="22"/>
          <w:lang w:eastAsia="zh-CN" w:bidi="hi-IN"/>
        </w:rPr>
      </w:pPr>
      <w:r w:rsidRPr="00AB1E1C">
        <w:rPr>
          <w:rFonts w:eastAsia="Noto Sans CJK SC Regular" w:cs="Times New Roman"/>
          <w:i/>
          <w:iCs/>
          <w:kern w:val="2"/>
          <w:sz w:val="22"/>
          <w:szCs w:val="22"/>
          <w:lang w:eastAsia="zh-CN" w:bidi="hi-IN"/>
        </w:rPr>
        <w:t>(A Képviselő-testület Kiskőrös Város 2025. évi költségvetésének)</w:t>
      </w:r>
    </w:p>
    <w:p w14:paraId="472BA7EC" w14:textId="77777777" w:rsidR="00AB1E1C" w:rsidRPr="00AB1E1C" w:rsidRDefault="00AB1E1C" w:rsidP="00AB1E1C">
      <w:pPr>
        <w:suppressAutoHyphens/>
        <w:ind w:left="580" w:hanging="56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w:t>
      </w:r>
      <w:r w:rsidRPr="00AB1E1C">
        <w:rPr>
          <w:rFonts w:eastAsia="Noto Sans CJK SC Regular" w:cs="Times New Roman"/>
          <w:i/>
          <w:iCs/>
          <w:kern w:val="2"/>
          <w:sz w:val="22"/>
          <w:szCs w:val="22"/>
          <w:lang w:eastAsia="zh-CN" w:bidi="hi-IN"/>
        </w:rPr>
        <w:t>c)</w:t>
      </w:r>
      <w:r w:rsidRPr="00AB1E1C">
        <w:rPr>
          <w:rFonts w:eastAsia="Noto Sans CJK SC Regular" w:cs="Times New Roman"/>
          <w:kern w:val="2"/>
          <w:sz w:val="22"/>
          <w:szCs w:val="22"/>
          <w:lang w:eastAsia="zh-CN" w:bidi="hi-IN"/>
        </w:rPr>
        <w:tab/>
        <w:t xml:space="preserve">költségvetési bevételi főösszegét: </w:t>
      </w:r>
      <w:r w:rsidRPr="00AB1E1C">
        <w:rPr>
          <w:rFonts w:eastAsia="Noto Sans CJK SC Regular" w:cs="Times New Roman"/>
          <w:i/>
          <w:iCs/>
          <w:kern w:val="2"/>
          <w:sz w:val="22"/>
          <w:szCs w:val="22"/>
          <w:lang w:eastAsia="zh-CN" w:bidi="hi-IN"/>
        </w:rPr>
        <w:t>4.951.957.323</w:t>
      </w:r>
      <w:r w:rsidRPr="00AB1E1C">
        <w:rPr>
          <w:rFonts w:eastAsia="Noto Sans CJK SC Regular" w:cs="Times New Roman"/>
          <w:kern w:val="2"/>
          <w:sz w:val="22"/>
          <w:szCs w:val="22"/>
          <w:lang w:eastAsia="zh-CN" w:bidi="hi-IN"/>
        </w:rPr>
        <w:t xml:space="preserve"> forintban”</w:t>
      </w:r>
    </w:p>
    <w:p w14:paraId="70D5F1EE" w14:textId="77777777" w:rsidR="00AB1E1C" w:rsidRPr="00AB1E1C" w:rsidRDefault="00AB1E1C" w:rsidP="00AB1E1C">
      <w:pPr>
        <w:suppressAutoHyphens/>
        <w:spacing w:after="240"/>
        <w:jc w:val="both"/>
        <w:rPr>
          <w:rFonts w:eastAsia="Noto Sans CJK SC Regular" w:cs="Times New Roman"/>
          <w:i/>
          <w:iCs/>
          <w:kern w:val="2"/>
          <w:sz w:val="22"/>
          <w:szCs w:val="22"/>
          <w:lang w:eastAsia="zh-CN" w:bidi="hi-IN"/>
        </w:rPr>
      </w:pPr>
      <w:r w:rsidRPr="00AB1E1C">
        <w:rPr>
          <w:rFonts w:eastAsia="Noto Sans CJK SC Regular" w:cs="Times New Roman"/>
          <w:i/>
          <w:iCs/>
          <w:kern w:val="2"/>
          <w:sz w:val="22"/>
          <w:szCs w:val="22"/>
          <w:lang w:eastAsia="zh-CN" w:bidi="hi-IN"/>
        </w:rPr>
        <w:t>(állapítja meg.)</w:t>
      </w:r>
    </w:p>
    <w:p w14:paraId="5AAF3890" w14:textId="77777777" w:rsidR="00AB1E1C" w:rsidRPr="00AB1E1C" w:rsidRDefault="00AB1E1C" w:rsidP="00AB1E1C">
      <w:pPr>
        <w:suppressAutoHyphens/>
        <w:spacing w:before="240" w:after="240"/>
        <w:jc w:val="center"/>
        <w:rPr>
          <w:rFonts w:eastAsia="Noto Sans CJK SC Regular" w:cs="Times New Roman"/>
          <w:b/>
          <w:bCs/>
          <w:kern w:val="2"/>
          <w:sz w:val="22"/>
          <w:szCs w:val="22"/>
          <w:lang w:eastAsia="zh-CN" w:bidi="hi-IN"/>
        </w:rPr>
      </w:pPr>
      <w:r w:rsidRPr="00AB1E1C">
        <w:rPr>
          <w:rFonts w:eastAsia="Noto Sans CJK SC Regular" w:cs="Times New Roman"/>
          <w:b/>
          <w:bCs/>
          <w:kern w:val="2"/>
          <w:sz w:val="22"/>
          <w:szCs w:val="22"/>
          <w:lang w:eastAsia="zh-CN" w:bidi="hi-IN"/>
        </w:rPr>
        <w:t>2. §</w:t>
      </w:r>
    </w:p>
    <w:p w14:paraId="0F19C4F5" w14:textId="77777777" w:rsidR="00AB1E1C" w:rsidRPr="00AB1E1C" w:rsidRDefault="00AB1E1C" w:rsidP="00AB1E1C">
      <w:pPr>
        <w:suppressAutoHyphens/>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A Kiskőrös Város 2025. évi költségvetéséről szóló 3/2025. (II. 20.) önkormányzati rendelet 6. § (2) bekezdése helyébe a következő rendelkezés lép:</w:t>
      </w:r>
    </w:p>
    <w:p w14:paraId="6AA599E8" w14:textId="77777777" w:rsidR="00AB1E1C" w:rsidRPr="00AB1E1C" w:rsidRDefault="00AB1E1C" w:rsidP="00AB1E1C">
      <w:pPr>
        <w:suppressAutoHyphens/>
        <w:spacing w:before="240" w:after="24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„(2) A céltartalékok összege 100.005.928 forint jelen rendelet 7. mellékletében meghatározott célonkénti bontásban.”</w:t>
      </w:r>
    </w:p>
    <w:p w14:paraId="6E0E4E3E" w14:textId="77777777" w:rsidR="00AB1E1C" w:rsidRPr="00AB1E1C" w:rsidRDefault="00AB1E1C" w:rsidP="00AB1E1C">
      <w:pPr>
        <w:suppressAutoHyphens/>
        <w:spacing w:before="240" w:after="240"/>
        <w:jc w:val="center"/>
        <w:rPr>
          <w:rFonts w:eastAsia="Noto Sans CJK SC Regular" w:cs="Times New Roman"/>
          <w:b/>
          <w:bCs/>
          <w:kern w:val="2"/>
          <w:sz w:val="22"/>
          <w:szCs w:val="22"/>
          <w:lang w:eastAsia="zh-CN" w:bidi="hi-IN"/>
        </w:rPr>
      </w:pPr>
      <w:r w:rsidRPr="00AB1E1C">
        <w:rPr>
          <w:rFonts w:eastAsia="Noto Sans CJK SC Regular" w:cs="Times New Roman"/>
          <w:b/>
          <w:bCs/>
          <w:kern w:val="2"/>
          <w:sz w:val="22"/>
          <w:szCs w:val="22"/>
          <w:lang w:eastAsia="zh-CN" w:bidi="hi-IN"/>
        </w:rPr>
        <w:t>3. §</w:t>
      </w:r>
    </w:p>
    <w:p w14:paraId="6A7F6B00" w14:textId="2D794500" w:rsidR="007776FD" w:rsidRPr="006666C1" w:rsidRDefault="00AB1E1C" w:rsidP="006666C1">
      <w:pPr>
        <w:suppressAutoHyphens/>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A Kr. 7. §-a helyébe a következő rendelkezés lép:</w:t>
      </w:r>
    </w:p>
    <w:p w14:paraId="696B4FA2" w14:textId="2C5F990E" w:rsidR="00AB1E1C" w:rsidRPr="00AB1E1C" w:rsidRDefault="00AB1E1C" w:rsidP="00AB1E1C">
      <w:pPr>
        <w:suppressAutoHyphens/>
        <w:spacing w:before="240" w:after="240"/>
        <w:jc w:val="center"/>
        <w:rPr>
          <w:rFonts w:eastAsia="Noto Sans CJK SC Regular" w:cs="Times New Roman"/>
          <w:b/>
          <w:bCs/>
          <w:kern w:val="2"/>
          <w:sz w:val="22"/>
          <w:szCs w:val="22"/>
          <w:lang w:eastAsia="zh-CN" w:bidi="hi-IN"/>
        </w:rPr>
      </w:pPr>
      <w:r w:rsidRPr="00AB1E1C">
        <w:rPr>
          <w:rFonts w:eastAsia="Noto Sans CJK SC Regular" w:cs="Times New Roman"/>
          <w:b/>
          <w:bCs/>
          <w:kern w:val="2"/>
          <w:sz w:val="22"/>
          <w:szCs w:val="22"/>
          <w:lang w:eastAsia="zh-CN" w:bidi="hi-IN"/>
        </w:rPr>
        <w:t>„7. §</w:t>
      </w:r>
    </w:p>
    <w:p w14:paraId="54DADC9B" w14:textId="77777777" w:rsidR="00AB1E1C" w:rsidRPr="00AB1E1C" w:rsidRDefault="00AB1E1C" w:rsidP="00AB1E1C">
      <w:pPr>
        <w:suppressAutoHyphens/>
        <w:spacing w:after="240"/>
        <w:jc w:val="both"/>
        <w:rPr>
          <w:rFonts w:eastAsia="Noto Sans CJK SC Regular" w:cs="Times New Roman"/>
          <w:kern w:val="2"/>
          <w:sz w:val="22"/>
          <w:szCs w:val="22"/>
          <w:lang w:eastAsia="zh-CN" w:bidi="hi-IN"/>
        </w:rPr>
      </w:pPr>
      <w:r w:rsidRPr="00AB1E1C">
        <w:rPr>
          <w:rFonts w:eastAsia="Noto Sans CJK SC Regular" w:cs="Times New Roman"/>
          <w:i/>
          <w:iCs/>
          <w:kern w:val="2"/>
          <w:sz w:val="22"/>
          <w:szCs w:val="22"/>
          <w:lang w:eastAsia="zh-CN" w:bidi="hi-IN"/>
        </w:rPr>
        <w:t>Az éves engedélyezett létszámadatokat - a jogviszonyok megjelölésével - költségvetési szervenként és összesítve jelen rendelet 5. melléklete tartalmazza</w:t>
      </w:r>
      <w:r w:rsidRPr="00AB1E1C">
        <w:rPr>
          <w:rFonts w:eastAsia="Noto Sans CJK SC Regular" w:cs="Times New Roman"/>
          <w:kern w:val="2"/>
          <w:sz w:val="22"/>
          <w:szCs w:val="22"/>
          <w:lang w:eastAsia="zh-CN" w:bidi="hi-IN"/>
        </w:rPr>
        <w:t>.”</w:t>
      </w:r>
    </w:p>
    <w:p w14:paraId="6B4E0F95" w14:textId="77777777" w:rsidR="00AB1E1C" w:rsidRPr="00AB1E1C" w:rsidRDefault="00AB1E1C" w:rsidP="00AB1E1C">
      <w:pPr>
        <w:suppressAutoHyphens/>
        <w:spacing w:before="240" w:after="240"/>
        <w:jc w:val="center"/>
        <w:rPr>
          <w:rFonts w:eastAsia="Noto Sans CJK SC Regular" w:cs="Times New Roman"/>
          <w:b/>
          <w:bCs/>
          <w:kern w:val="2"/>
          <w:sz w:val="22"/>
          <w:szCs w:val="22"/>
          <w:lang w:eastAsia="zh-CN" w:bidi="hi-IN"/>
        </w:rPr>
      </w:pPr>
      <w:r w:rsidRPr="00AB1E1C">
        <w:rPr>
          <w:rFonts w:eastAsia="Noto Sans CJK SC Regular" w:cs="Times New Roman"/>
          <w:b/>
          <w:bCs/>
          <w:kern w:val="2"/>
          <w:sz w:val="22"/>
          <w:szCs w:val="22"/>
          <w:lang w:eastAsia="zh-CN" w:bidi="hi-IN"/>
        </w:rPr>
        <w:t>4. §</w:t>
      </w:r>
    </w:p>
    <w:p w14:paraId="2CB8A8D6" w14:textId="77777777" w:rsidR="00AB1E1C" w:rsidRPr="00AB1E1C" w:rsidRDefault="00AB1E1C" w:rsidP="00AB1E1C">
      <w:pPr>
        <w:suppressAutoHyphens/>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A Kr. 13. §-a a következő (8) és (9) bekezdéssel egészül ki:</w:t>
      </w:r>
    </w:p>
    <w:p w14:paraId="4331EE30" w14:textId="77777777" w:rsidR="00AB1E1C" w:rsidRPr="00AB1E1C" w:rsidRDefault="00AB1E1C" w:rsidP="00AB1E1C">
      <w:pPr>
        <w:suppressAutoHyphens/>
        <w:spacing w:before="24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 xml:space="preserve">„(8) </w:t>
      </w:r>
      <w:r w:rsidRPr="00AB1E1C">
        <w:rPr>
          <w:rFonts w:eastAsia="Noto Sans CJK SC Regular" w:cs="Times New Roman"/>
          <w:i/>
          <w:iCs/>
          <w:kern w:val="2"/>
          <w:sz w:val="22"/>
          <w:szCs w:val="22"/>
          <w:lang w:eastAsia="zh-CN" w:bidi="hi-IN"/>
        </w:rPr>
        <w:t>A rendelet 11. melléklete tartalmazza átlátható módon és ésszerű részletezettséggel a tárgyévi előirányzat-módosítások, átcsoportosítások összegszerű változásait, indokait és hatását</w:t>
      </w:r>
      <w:r w:rsidRPr="00AB1E1C">
        <w:rPr>
          <w:rFonts w:eastAsia="Noto Sans CJK SC Regular" w:cs="Times New Roman"/>
          <w:kern w:val="2"/>
          <w:sz w:val="22"/>
          <w:szCs w:val="22"/>
          <w:lang w:eastAsia="zh-CN" w:bidi="hi-IN"/>
        </w:rPr>
        <w:t>.</w:t>
      </w:r>
    </w:p>
    <w:p w14:paraId="6D8B761C" w14:textId="77777777" w:rsidR="00AB1E1C" w:rsidRPr="00AB1E1C" w:rsidRDefault="00AB1E1C" w:rsidP="00AB1E1C">
      <w:pPr>
        <w:suppressAutoHyphens/>
        <w:spacing w:before="240" w:after="24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 xml:space="preserve">(9) </w:t>
      </w:r>
      <w:r w:rsidRPr="00AB1E1C">
        <w:rPr>
          <w:rFonts w:eastAsia="Noto Sans CJK SC Regular" w:cs="Times New Roman"/>
          <w:i/>
          <w:iCs/>
          <w:kern w:val="2"/>
          <w:sz w:val="22"/>
          <w:szCs w:val="22"/>
          <w:lang w:eastAsia="zh-CN" w:bidi="hi-IN"/>
        </w:rPr>
        <w:t>A nem önállóan gazdálkodó költségvetési szervek vezetői az általuk irányított költségvetési szervek költségvetési év egészében várhatóan teljesülő kiadásairól és bevételeiről a jogszabályban rögzített adatszolgáltatási határidőt megelőző 4 munkanapon belül tájékoztatják a Polgármesteri Hivatal pénzügyi osztályát.</w:t>
      </w:r>
      <w:r w:rsidRPr="00AB1E1C">
        <w:rPr>
          <w:rFonts w:eastAsia="Noto Sans CJK SC Regular" w:cs="Times New Roman"/>
          <w:kern w:val="2"/>
          <w:sz w:val="22"/>
          <w:szCs w:val="22"/>
          <w:lang w:eastAsia="zh-CN" w:bidi="hi-IN"/>
        </w:rPr>
        <w:t>”</w:t>
      </w:r>
    </w:p>
    <w:p w14:paraId="1A3F05BD" w14:textId="77777777" w:rsidR="00AB1E1C" w:rsidRPr="00AB1E1C" w:rsidRDefault="00AB1E1C" w:rsidP="00AB1E1C">
      <w:pPr>
        <w:suppressAutoHyphens/>
        <w:spacing w:before="240" w:after="240"/>
        <w:jc w:val="center"/>
        <w:rPr>
          <w:rFonts w:eastAsia="Noto Sans CJK SC Regular" w:cs="Times New Roman"/>
          <w:b/>
          <w:bCs/>
          <w:kern w:val="2"/>
          <w:sz w:val="22"/>
          <w:szCs w:val="22"/>
          <w:lang w:eastAsia="zh-CN" w:bidi="hi-IN"/>
        </w:rPr>
      </w:pPr>
      <w:r w:rsidRPr="00AB1E1C">
        <w:rPr>
          <w:rFonts w:eastAsia="Noto Sans CJK SC Regular" w:cs="Times New Roman"/>
          <w:b/>
          <w:bCs/>
          <w:kern w:val="2"/>
          <w:sz w:val="22"/>
          <w:szCs w:val="22"/>
          <w:lang w:eastAsia="zh-CN" w:bidi="hi-IN"/>
        </w:rPr>
        <w:t>5. §</w:t>
      </w:r>
    </w:p>
    <w:p w14:paraId="7ECBD6FC" w14:textId="77777777" w:rsidR="00AB1E1C" w:rsidRPr="00AB1E1C" w:rsidRDefault="00AB1E1C" w:rsidP="00AB1E1C">
      <w:pPr>
        <w:suppressAutoHyphens/>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(1) A Kr. 1. melléklete helyébe az 1. melléklet lép.</w:t>
      </w:r>
    </w:p>
    <w:p w14:paraId="6D036BA5" w14:textId="77777777" w:rsidR="00AB1E1C" w:rsidRPr="00AB1E1C" w:rsidRDefault="00AB1E1C" w:rsidP="00AB1E1C">
      <w:pPr>
        <w:suppressAutoHyphens/>
        <w:spacing w:before="24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(2) A Kr. 2. melléklete helyébe a 2. melléklet lép.</w:t>
      </w:r>
    </w:p>
    <w:p w14:paraId="37457A93" w14:textId="77777777" w:rsidR="00AB1E1C" w:rsidRPr="00AB1E1C" w:rsidRDefault="00AB1E1C" w:rsidP="00AB1E1C">
      <w:pPr>
        <w:suppressAutoHyphens/>
        <w:spacing w:before="24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(3) A Kr. 3. melléklete helyébe a 3. melléklet lép.</w:t>
      </w:r>
    </w:p>
    <w:p w14:paraId="7F7C26F3" w14:textId="77777777" w:rsidR="00AB1E1C" w:rsidRPr="00AB1E1C" w:rsidRDefault="00AB1E1C" w:rsidP="00AB1E1C">
      <w:pPr>
        <w:suppressAutoHyphens/>
        <w:spacing w:before="24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(4) A Kr. 4. melléklete helyébe a 4. melléklet lép.</w:t>
      </w:r>
    </w:p>
    <w:p w14:paraId="58EF3867" w14:textId="77777777" w:rsidR="00AB1E1C" w:rsidRPr="00AB1E1C" w:rsidRDefault="00AB1E1C" w:rsidP="00AB1E1C">
      <w:pPr>
        <w:suppressAutoHyphens/>
        <w:spacing w:before="24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(5) A Kr. 5. melléklete helyébe az 5. melléklet lép.</w:t>
      </w:r>
    </w:p>
    <w:p w14:paraId="6C53B8A2" w14:textId="77777777" w:rsidR="00AB1E1C" w:rsidRPr="00AB1E1C" w:rsidRDefault="00AB1E1C" w:rsidP="00AB1E1C">
      <w:pPr>
        <w:suppressAutoHyphens/>
        <w:spacing w:before="24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(6) A Kr. 6. melléklete helyébe a 6. melléklet lép.</w:t>
      </w:r>
    </w:p>
    <w:p w14:paraId="62DF0A4C" w14:textId="77777777" w:rsidR="00AB1E1C" w:rsidRPr="00AB1E1C" w:rsidRDefault="00AB1E1C" w:rsidP="00AB1E1C">
      <w:pPr>
        <w:suppressAutoHyphens/>
        <w:spacing w:before="24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lastRenderedPageBreak/>
        <w:t>(7) A Kr. 7. melléklete helyébe a 7. melléklet lép.</w:t>
      </w:r>
    </w:p>
    <w:p w14:paraId="219AF1BC" w14:textId="77777777" w:rsidR="00AB1E1C" w:rsidRPr="00AB1E1C" w:rsidRDefault="00AB1E1C" w:rsidP="00AB1E1C">
      <w:pPr>
        <w:suppressAutoHyphens/>
        <w:spacing w:before="240"/>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(8) A Kr. a 8. melléklet szerinti 11. melléklettel egészül ki.</w:t>
      </w:r>
    </w:p>
    <w:p w14:paraId="503870E5" w14:textId="77777777" w:rsidR="00AB1E1C" w:rsidRPr="00AB1E1C" w:rsidRDefault="00AB1E1C" w:rsidP="00AB1E1C">
      <w:pPr>
        <w:suppressAutoHyphens/>
        <w:spacing w:before="240" w:after="240"/>
        <w:jc w:val="center"/>
        <w:rPr>
          <w:rFonts w:eastAsia="Noto Sans CJK SC Regular" w:cs="Times New Roman"/>
          <w:b/>
          <w:bCs/>
          <w:kern w:val="2"/>
          <w:sz w:val="22"/>
          <w:szCs w:val="22"/>
          <w:lang w:eastAsia="zh-CN" w:bidi="hi-IN"/>
        </w:rPr>
      </w:pPr>
      <w:r w:rsidRPr="00AB1E1C">
        <w:rPr>
          <w:rFonts w:eastAsia="Noto Sans CJK SC Regular" w:cs="Times New Roman"/>
          <w:b/>
          <w:bCs/>
          <w:kern w:val="2"/>
          <w:sz w:val="22"/>
          <w:szCs w:val="22"/>
          <w:lang w:eastAsia="zh-CN" w:bidi="hi-IN"/>
        </w:rPr>
        <w:t>6. §</w:t>
      </w:r>
    </w:p>
    <w:p w14:paraId="204FD27E" w14:textId="77777777" w:rsidR="00AB1E1C" w:rsidRPr="00AB1E1C" w:rsidRDefault="00AB1E1C" w:rsidP="00AB1E1C">
      <w:pPr>
        <w:suppressAutoHyphens/>
        <w:jc w:val="both"/>
        <w:rPr>
          <w:rFonts w:eastAsia="Noto Sans CJK SC Regular" w:cs="Times New Roman"/>
          <w:kern w:val="2"/>
          <w:sz w:val="22"/>
          <w:szCs w:val="22"/>
          <w:lang w:eastAsia="zh-CN" w:bidi="hi-IN"/>
        </w:rPr>
      </w:pPr>
      <w:r w:rsidRPr="00AB1E1C">
        <w:rPr>
          <w:rFonts w:eastAsia="Noto Sans CJK SC Regular" w:cs="Times New Roman"/>
          <w:kern w:val="2"/>
          <w:sz w:val="22"/>
          <w:szCs w:val="22"/>
          <w:lang w:eastAsia="zh-CN" w:bidi="hi-IN"/>
        </w:rPr>
        <w:t>Ez a rendelet a kihirdetését követő napon lép hatályba.</w:t>
      </w:r>
    </w:p>
    <w:p w14:paraId="314AE253" w14:textId="77777777" w:rsidR="00AB1E1C" w:rsidRPr="00AB1E1C" w:rsidRDefault="00AB1E1C" w:rsidP="00AB1E1C">
      <w:pPr>
        <w:suppressAutoHyphens/>
        <w:jc w:val="both"/>
        <w:rPr>
          <w:rFonts w:eastAsia="Noto Sans CJK SC Regular" w:cs="Times New Roman"/>
          <w:kern w:val="2"/>
          <w:sz w:val="22"/>
          <w:szCs w:val="22"/>
          <w:lang w:eastAsia="zh-CN" w:bidi="hi-IN"/>
        </w:rPr>
      </w:pPr>
    </w:p>
    <w:p w14:paraId="20D9469F" w14:textId="77777777" w:rsidR="00AB1E1C" w:rsidRPr="00AB1E1C" w:rsidRDefault="00AB1E1C" w:rsidP="00AB1E1C">
      <w:pPr>
        <w:suppressAutoHyphens/>
        <w:jc w:val="both"/>
        <w:rPr>
          <w:rFonts w:eastAsia="Noto Sans CJK SC Regular" w:cs="Times New Roman"/>
          <w:kern w:val="2"/>
          <w:sz w:val="22"/>
          <w:szCs w:val="22"/>
          <w:lang w:eastAsia="zh-CN" w:bidi="hi-IN"/>
        </w:rPr>
      </w:pPr>
    </w:p>
    <w:p w14:paraId="6DF151CE" w14:textId="77777777" w:rsidR="00780F8C" w:rsidRPr="00AB1E1C" w:rsidRDefault="00780F8C" w:rsidP="004B0BEC">
      <w:pPr>
        <w:suppressAutoHyphens/>
        <w:rPr>
          <w:rFonts w:eastAsia="Noto Sans CJK SC Regular" w:cs="Times New Roman"/>
          <w:kern w:val="2"/>
          <w:sz w:val="22"/>
          <w:szCs w:val="22"/>
          <w:lang w:eastAsia="zh-CN" w:bidi="hi-IN"/>
        </w:rPr>
      </w:pPr>
    </w:p>
    <w:p w14:paraId="083831EF" w14:textId="62584C07" w:rsidR="00780F8C" w:rsidRPr="00AB1E1C" w:rsidRDefault="00780F8C" w:rsidP="004B0BEC">
      <w:pPr>
        <w:suppressAutoHyphens/>
        <w:rPr>
          <w:rFonts w:eastAsia="Noto Sans CJK SC Regular" w:cs="Times New Roman"/>
          <w:i/>
          <w:iCs/>
          <w:kern w:val="2"/>
          <w:sz w:val="22"/>
          <w:szCs w:val="22"/>
          <w:lang w:eastAsia="zh-CN" w:bidi="hi-IN"/>
        </w:rPr>
      </w:pPr>
      <w:r w:rsidRPr="00AB1E1C">
        <w:rPr>
          <w:rFonts w:eastAsia="Noto Sans CJK SC Regular" w:cs="Times New Roman"/>
          <w:i/>
          <w:iCs/>
          <w:kern w:val="2"/>
          <w:sz w:val="22"/>
          <w:szCs w:val="22"/>
          <w:lang w:eastAsia="zh-CN" w:bidi="hi-IN"/>
        </w:rPr>
        <w:t>Mellékletek a jegyzőkönyvhöz csatolva.</w:t>
      </w:r>
    </w:p>
    <w:p w14:paraId="078A1E32" w14:textId="77777777" w:rsidR="00780F8C" w:rsidRPr="00EF25B2" w:rsidRDefault="00780F8C" w:rsidP="00780F8C">
      <w:pPr>
        <w:pBdr>
          <w:bottom w:val="single" w:sz="6" w:space="1" w:color="auto"/>
        </w:pBdr>
        <w:tabs>
          <w:tab w:val="center" w:pos="7380"/>
        </w:tabs>
        <w:rPr>
          <w:bCs/>
          <w:i/>
          <w:sz w:val="22"/>
          <w:szCs w:val="22"/>
        </w:rPr>
      </w:pPr>
    </w:p>
    <w:p w14:paraId="50E3E680" w14:textId="77777777" w:rsidR="00CA0AFB" w:rsidRDefault="00CA0AFB" w:rsidP="004B0BEC">
      <w:pPr>
        <w:suppressAutoHyphens/>
        <w:rPr>
          <w:rFonts w:eastAsia="Noto Sans CJK SC Regular" w:cs="FreeSans"/>
          <w:i/>
          <w:iCs/>
          <w:kern w:val="2"/>
          <w:sz w:val="22"/>
          <w:szCs w:val="22"/>
          <w:lang w:eastAsia="zh-CN" w:bidi="hi-IN"/>
        </w:rPr>
      </w:pPr>
    </w:p>
    <w:p w14:paraId="295D0C34" w14:textId="77777777" w:rsidR="007776FD" w:rsidRDefault="007776FD" w:rsidP="004B0BEC">
      <w:pPr>
        <w:suppressAutoHyphens/>
        <w:rPr>
          <w:rFonts w:eastAsia="Noto Sans CJK SC Regular" w:cs="FreeSans"/>
          <w:i/>
          <w:iCs/>
          <w:kern w:val="2"/>
          <w:sz w:val="22"/>
          <w:szCs w:val="22"/>
          <w:lang w:eastAsia="zh-CN" w:bidi="hi-IN"/>
        </w:rPr>
      </w:pPr>
    </w:p>
    <w:p w14:paraId="6637B63D" w14:textId="77777777" w:rsidR="00CA0AFB" w:rsidRDefault="00CA0AFB" w:rsidP="004B0BEC">
      <w:pPr>
        <w:suppressAutoHyphens/>
        <w:rPr>
          <w:rFonts w:eastAsia="Noto Sans CJK SC Regular" w:cs="FreeSans"/>
          <w:i/>
          <w:iCs/>
          <w:kern w:val="2"/>
          <w:sz w:val="22"/>
          <w:szCs w:val="22"/>
          <w:lang w:eastAsia="zh-CN" w:bidi="hi-IN"/>
        </w:rPr>
      </w:pPr>
    </w:p>
    <w:p w14:paraId="4C4E746A" w14:textId="5795B7EF" w:rsidR="00780F8C" w:rsidRDefault="00780F8C">
      <w:pPr>
        <w:pStyle w:val="Szvegtrzs"/>
        <w:numPr>
          <w:ilvl w:val="0"/>
          <w:numId w:val="21"/>
        </w:numPr>
        <w:spacing w:after="0"/>
        <w:jc w:val="center"/>
        <w:rPr>
          <w:b/>
          <w:bCs/>
          <w:sz w:val="22"/>
          <w:szCs w:val="22"/>
        </w:rPr>
      </w:pPr>
      <w:r w:rsidRPr="00E019B5">
        <w:rPr>
          <w:b/>
          <w:bCs/>
          <w:sz w:val="22"/>
          <w:szCs w:val="22"/>
        </w:rPr>
        <w:t>napirend</w:t>
      </w:r>
    </w:p>
    <w:p w14:paraId="55CCBE91" w14:textId="77777777" w:rsidR="00AB1E1C" w:rsidRDefault="00AB1E1C" w:rsidP="00780F8C">
      <w:pPr>
        <w:jc w:val="center"/>
        <w:rPr>
          <w:bCs/>
          <w:caps/>
          <w:sz w:val="22"/>
          <w:szCs w:val="22"/>
        </w:rPr>
      </w:pPr>
      <w:r w:rsidRPr="00AB1E1C">
        <w:rPr>
          <w:bCs/>
          <w:caps/>
          <w:sz w:val="22"/>
          <w:szCs w:val="22"/>
        </w:rPr>
        <w:t xml:space="preserve">KÖZFELADAT ELLÁTÁSI SZERZŐDÉS MEGKÖTÉSE A KŐRÖSSZOLG KFT.-VEL INTÉZMÉNY ÜZEMELTETÉSI, VALAMINT KÖZTISZTASÁGI ÉS PARKFENNTARTÁSI FELADATOK ELLÁTÁSA TÁRGYÁBAN </w:t>
      </w:r>
    </w:p>
    <w:p w14:paraId="1B9B11E4" w14:textId="5D2E5702" w:rsidR="00780F8C" w:rsidRPr="00CC54FE" w:rsidRDefault="00780F8C" w:rsidP="00780F8C">
      <w:pPr>
        <w:jc w:val="center"/>
        <w:rPr>
          <w:i/>
          <w:sz w:val="22"/>
          <w:szCs w:val="22"/>
        </w:rPr>
      </w:pPr>
      <w:r w:rsidRPr="00CC54FE">
        <w:rPr>
          <w:i/>
          <w:sz w:val="22"/>
          <w:szCs w:val="22"/>
        </w:rPr>
        <w:t>(Írásos előterjesztés a jegyzőkönyvhöz mellékelve.)</w:t>
      </w:r>
    </w:p>
    <w:p w14:paraId="270A2322" w14:textId="77777777" w:rsidR="00780F8C" w:rsidRPr="00CF5DBF" w:rsidRDefault="00780F8C" w:rsidP="00780F8C">
      <w:pPr>
        <w:jc w:val="center"/>
      </w:pPr>
    </w:p>
    <w:p w14:paraId="4AF297E2" w14:textId="77777777" w:rsidR="00780F8C" w:rsidRPr="00DF0988" w:rsidRDefault="00780F8C" w:rsidP="00780F8C">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57B98C59" w14:textId="77777777" w:rsidR="00780F8C" w:rsidRPr="00DF0988" w:rsidRDefault="00780F8C" w:rsidP="00780F8C">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t xml:space="preserve">Pénzügyi osztályvezető </w:t>
      </w:r>
    </w:p>
    <w:p w14:paraId="044A049B" w14:textId="77777777" w:rsidR="00780F8C" w:rsidRPr="00CC54FE" w:rsidRDefault="00780F8C" w:rsidP="00780F8C">
      <w:pPr>
        <w:jc w:val="both"/>
        <w:rPr>
          <w:b/>
          <w:sz w:val="22"/>
          <w:szCs w:val="22"/>
        </w:rPr>
      </w:pPr>
    </w:p>
    <w:p w14:paraId="269F72B8" w14:textId="3ADED178" w:rsidR="00780F8C" w:rsidRPr="00CC54FE" w:rsidRDefault="00780F8C" w:rsidP="00780F8C">
      <w:pPr>
        <w:jc w:val="both"/>
        <w:rPr>
          <w:b/>
          <w:sz w:val="22"/>
          <w:szCs w:val="22"/>
        </w:rPr>
      </w:pPr>
      <w:r w:rsidRPr="00CC54FE">
        <w:rPr>
          <w:b/>
          <w:sz w:val="22"/>
          <w:szCs w:val="22"/>
        </w:rPr>
        <w:t>Domonyi László</w:t>
      </w:r>
      <w:r w:rsidRPr="00CC54FE">
        <w:rPr>
          <w:b/>
          <w:bCs/>
          <w:sz w:val="22"/>
          <w:szCs w:val="22"/>
        </w:rPr>
        <w:t xml:space="preserve"> polgármester</w:t>
      </w:r>
      <w:r w:rsidRPr="00CC54FE">
        <w:rPr>
          <w:sz w:val="22"/>
          <w:szCs w:val="22"/>
        </w:rPr>
        <w:t xml:space="preserve"> az előterjesztés szóbeli ismertetésére felkérte </w:t>
      </w:r>
      <w:r>
        <w:rPr>
          <w:b/>
          <w:sz w:val="22"/>
          <w:szCs w:val="22"/>
        </w:rPr>
        <w:t>Molnár Éva pénzügyi osztályvezetőt</w:t>
      </w:r>
      <w:r w:rsidRPr="00CC54FE">
        <w:rPr>
          <w:b/>
          <w:sz w:val="22"/>
          <w:szCs w:val="22"/>
        </w:rPr>
        <w:t>.</w:t>
      </w:r>
    </w:p>
    <w:p w14:paraId="4E00D077" w14:textId="77777777" w:rsidR="00780F8C" w:rsidRPr="00CC54FE" w:rsidRDefault="00780F8C" w:rsidP="00780F8C">
      <w:pPr>
        <w:jc w:val="both"/>
        <w:rPr>
          <w:bCs/>
          <w:sz w:val="22"/>
          <w:szCs w:val="22"/>
        </w:rPr>
      </w:pPr>
    </w:p>
    <w:p w14:paraId="104A33FC" w14:textId="5C179C39" w:rsidR="00780F8C" w:rsidRPr="00CC54FE" w:rsidRDefault="00780F8C" w:rsidP="00780F8C">
      <w:pPr>
        <w:jc w:val="both"/>
        <w:rPr>
          <w:sz w:val="22"/>
          <w:szCs w:val="22"/>
        </w:rPr>
      </w:pPr>
      <w:r w:rsidRPr="008236F4">
        <w:rPr>
          <w:b/>
          <w:sz w:val="22"/>
          <w:szCs w:val="22"/>
        </w:rPr>
        <w:t xml:space="preserve">Molnár Éva pénzügyi osztályvezető </w:t>
      </w:r>
      <w:r w:rsidRPr="008236F4">
        <w:rPr>
          <w:bCs/>
          <w:sz w:val="22"/>
          <w:szCs w:val="22"/>
        </w:rPr>
        <w:t xml:space="preserve">elmondta, hogy </w:t>
      </w:r>
      <w:r w:rsidR="005A6C4E">
        <w:rPr>
          <w:bCs/>
          <w:sz w:val="22"/>
          <w:szCs w:val="22"/>
        </w:rPr>
        <w:t>az intézményüzemeltetési, illetve a köztisztasági és parkfenntartási feladatokat a Kőrösszolg Kft. jelenleg támogatási szerződés</w:t>
      </w:r>
      <w:r w:rsidR="005D0F6F">
        <w:rPr>
          <w:bCs/>
          <w:sz w:val="22"/>
          <w:szCs w:val="22"/>
        </w:rPr>
        <w:t xml:space="preserve"> formájában látja el</w:t>
      </w:r>
      <w:r w:rsidR="00C10A7E">
        <w:rPr>
          <w:bCs/>
          <w:sz w:val="22"/>
          <w:szCs w:val="22"/>
        </w:rPr>
        <w:t>, melyet a képviselő-testület 5 évre kötött</w:t>
      </w:r>
      <w:r w:rsidR="004E286A">
        <w:rPr>
          <w:bCs/>
          <w:sz w:val="22"/>
          <w:szCs w:val="22"/>
        </w:rPr>
        <w:t xml:space="preserve">, mely az idei évben lejár. A testület a jövőben is ebben a formában kívánja ellátni az említett feladatokat, ezért </w:t>
      </w:r>
      <w:r w:rsidR="0012080E">
        <w:rPr>
          <w:bCs/>
          <w:sz w:val="22"/>
          <w:szCs w:val="22"/>
        </w:rPr>
        <w:t xml:space="preserve">új támogatási szerződésre megkötése </w:t>
      </w:r>
      <w:r w:rsidR="00C07FA7">
        <w:rPr>
          <w:bCs/>
          <w:sz w:val="22"/>
          <w:szCs w:val="22"/>
        </w:rPr>
        <w:t>szükséges</w:t>
      </w:r>
      <w:r w:rsidR="0012080E">
        <w:rPr>
          <w:bCs/>
          <w:sz w:val="22"/>
          <w:szCs w:val="22"/>
        </w:rPr>
        <w:t>.</w:t>
      </w:r>
    </w:p>
    <w:p w14:paraId="09B8FA5B" w14:textId="77777777" w:rsidR="00780F8C" w:rsidRPr="00CC54FE" w:rsidRDefault="00780F8C" w:rsidP="00780F8C">
      <w:pPr>
        <w:tabs>
          <w:tab w:val="left" w:pos="567"/>
          <w:tab w:val="right" w:pos="8789"/>
          <w:tab w:val="left" w:pos="9072"/>
        </w:tabs>
        <w:jc w:val="both"/>
        <w:rPr>
          <w:sz w:val="22"/>
          <w:szCs w:val="22"/>
        </w:rPr>
      </w:pPr>
    </w:p>
    <w:p w14:paraId="15AAA32B" w14:textId="77777777" w:rsidR="00AB1E1C" w:rsidRDefault="00AB1E1C" w:rsidP="00780F8C">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230D3DA1" w14:textId="77777777" w:rsidR="003137F3" w:rsidRDefault="003137F3" w:rsidP="00780F8C">
      <w:pPr>
        <w:jc w:val="both"/>
        <w:rPr>
          <w:sz w:val="22"/>
          <w:szCs w:val="22"/>
        </w:rPr>
      </w:pPr>
    </w:p>
    <w:p w14:paraId="425467B9" w14:textId="31B70F13" w:rsidR="003137F3" w:rsidRDefault="003137F3" w:rsidP="00780F8C">
      <w:pPr>
        <w:jc w:val="both"/>
        <w:rPr>
          <w:sz w:val="22"/>
          <w:szCs w:val="22"/>
        </w:rPr>
      </w:pPr>
      <w:r w:rsidRPr="003137F3">
        <w:rPr>
          <w:b/>
          <w:bCs/>
          <w:sz w:val="22"/>
          <w:szCs w:val="22"/>
        </w:rPr>
        <w:t>Barkóczi László</w:t>
      </w:r>
      <w:r>
        <w:rPr>
          <w:sz w:val="22"/>
          <w:szCs w:val="22"/>
        </w:rPr>
        <w:t xml:space="preserve"> képviselő a Felügyelő Bizottság nevében a határozat</w:t>
      </w:r>
      <w:r w:rsidRPr="00F6532F">
        <w:rPr>
          <w:sz w:val="22"/>
          <w:szCs w:val="22"/>
        </w:rPr>
        <w:t>-tervezet elfogadását javasolt</w:t>
      </w:r>
      <w:r>
        <w:rPr>
          <w:sz w:val="22"/>
          <w:szCs w:val="22"/>
        </w:rPr>
        <w:t>a.</w:t>
      </w:r>
    </w:p>
    <w:p w14:paraId="37030C32" w14:textId="77777777" w:rsidR="003137F3" w:rsidRDefault="003137F3" w:rsidP="00780F8C">
      <w:pPr>
        <w:jc w:val="both"/>
        <w:rPr>
          <w:sz w:val="22"/>
          <w:szCs w:val="22"/>
        </w:rPr>
      </w:pPr>
    </w:p>
    <w:p w14:paraId="5780C4AA" w14:textId="0D767D1E" w:rsidR="00780F8C" w:rsidRPr="00CC54FE" w:rsidRDefault="00780F8C" w:rsidP="00780F8C">
      <w:pPr>
        <w:jc w:val="both"/>
        <w:rPr>
          <w:sz w:val="22"/>
          <w:szCs w:val="22"/>
        </w:rPr>
      </w:pPr>
      <w:r w:rsidRPr="00CC54FE">
        <w:rPr>
          <w:sz w:val="22"/>
          <w:szCs w:val="22"/>
        </w:rPr>
        <w:t>Kérdés, hozzászólás nem volt, a polgármester a napirendi pont feletti vitát megnyitotta, majd hozzászólásra jelentkező nem lévén, lezárta és szavazásra bocsátotta a határozat-tervezetet.</w:t>
      </w:r>
    </w:p>
    <w:p w14:paraId="02059A1C" w14:textId="77777777" w:rsidR="00780F8C" w:rsidRPr="00CC54FE" w:rsidRDefault="00780F8C" w:rsidP="00780F8C">
      <w:pPr>
        <w:jc w:val="both"/>
        <w:rPr>
          <w:sz w:val="22"/>
          <w:szCs w:val="22"/>
        </w:rPr>
      </w:pPr>
    </w:p>
    <w:p w14:paraId="2BF5CA50" w14:textId="66B96FE0" w:rsidR="00780F8C" w:rsidRPr="00CC54FE" w:rsidRDefault="00780F8C" w:rsidP="00780F8C">
      <w:pPr>
        <w:jc w:val="both"/>
        <w:rPr>
          <w:sz w:val="22"/>
          <w:szCs w:val="22"/>
        </w:rPr>
      </w:pPr>
      <w:r w:rsidRPr="00CC54FE">
        <w:rPr>
          <w:sz w:val="22"/>
          <w:szCs w:val="22"/>
        </w:rPr>
        <w:t>A Képviselő-testület 1</w:t>
      </w:r>
      <w:r w:rsidR="00AB1E1C">
        <w:rPr>
          <w:sz w:val="22"/>
          <w:szCs w:val="22"/>
        </w:rPr>
        <w:t>1</w:t>
      </w:r>
      <w:r w:rsidRPr="00CC54FE">
        <w:rPr>
          <w:sz w:val="22"/>
          <w:szCs w:val="22"/>
        </w:rPr>
        <w:t xml:space="preserve"> „igen” szavazattal az alábbi határozatot hozta:</w:t>
      </w:r>
    </w:p>
    <w:p w14:paraId="0F5F2401" w14:textId="77777777" w:rsidR="00780F8C" w:rsidRDefault="00780F8C" w:rsidP="00780F8C">
      <w:pPr>
        <w:jc w:val="both"/>
        <w:rPr>
          <w:b/>
          <w:sz w:val="22"/>
          <w:szCs w:val="22"/>
          <w:u w:val="single"/>
        </w:rPr>
      </w:pPr>
    </w:p>
    <w:p w14:paraId="3FF5D705" w14:textId="77777777" w:rsidR="00AB1E1C" w:rsidRPr="00C25F6F" w:rsidRDefault="00AB1E1C" w:rsidP="00AB1E1C">
      <w:pPr>
        <w:jc w:val="both"/>
        <w:rPr>
          <w:b/>
          <w:sz w:val="22"/>
          <w:szCs w:val="22"/>
          <w:u w:val="single"/>
        </w:rPr>
      </w:pPr>
      <w:r>
        <w:rPr>
          <w:b/>
          <w:sz w:val="22"/>
          <w:szCs w:val="22"/>
          <w:u w:val="single"/>
        </w:rPr>
        <w:t>80</w:t>
      </w:r>
      <w:r w:rsidRPr="00C25F6F">
        <w:rPr>
          <w:b/>
          <w:sz w:val="22"/>
          <w:szCs w:val="22"/>
          <w:u w:val="single"/>
        </w:rPr>
        <w:t>/2025. sz. Képv. test. hat.</w:t>
      </w:r>
    </w:p>
    <w:p w14:paraId="5546A72B" w14:textId="77777777" w:rsidR="00AB1E1C" w:rsidRDefault="00AB1E1C" w:rsidP="00AB1E1C">
      <w:pPr>
        <w:rPr>
          <w:bCs/>
          <w:sz w:val="22"/>
          <w:szCs w:val="22"/>
        </w:rPr>
      </w:pPr>
      <w:r>
        <w:rPr>
          <w:bCs/>
          <w:sz w:val="22"/>
          <w:szCs w:val="22"/>
        </w:rPr>
        <w:t xml:space="preserve">Közfeladat ellátási szerződés megkötése a Kőrösszolg Kft.-vel intézmény üzemeltetési, valamint köztisztasági és parkfenntartási feladatok ellátása tárgyában </w:t>
      </w:r>
    </w:p>
    <w:p w14:paraId="058DF877" w14:textId="77777777" w:rsidR="00AB1E1C" w:rsidRPr="00C25F6F" w:rsidRDefault="00AB1E1C" w:rsidP="00AB1E1C">
      <w:pPr>
        <w:rPr>
          <w:sz w:val="22"/>
          <w:szCs w:val="22"/>
        </w:rPr>
      </w:pPr>
    </w:p>
    <w:p w14:paraId="31A5F570" w14:textId="6E6A666F" w:rsidR="00AB1E1C" w:rsidRPr="00AB1E1C" w:rsidRDefault="00AB1E1C" w:rsidP="00AB1E1C">
      <w:pPr>
        <w:pStyle w:val="Nincstrkz"/>
        <w:jc w:val="center"/>
        <w:rPr>
          <w:b/>
          <w:bCs/>
          <w:sz w:val="22"/>
          <w:szCs w:val="22"/>
        </w:rPr>
      </w:pPr>
      <w:r w:rsidRPr="00C25F6F">
        <w:rPr>
          <w:b/>
          <w:bCs/>
          <w:sz w:val="22"/>
          <w:szCs w:val="22"/>
        </w:rPr>
        <w:t xml:space="preserve">HATÁROZAT </w:t>
      </w:r>
    </w:p>
    <w:p w14:paraId="46C58960" w14:textId="77777777" w:rsidR="00AB1E1C" w:rsidRPr="00F56C60" w:rsidRDefault="00AB1E1C" w:rsidP="00AB1E1C">
      <w:pPr>
        <w:suppressAutoHyphens/>
        <w:autoSpaceDE w:val="0"/>
        <w:ind w:left="142" w:hanging="284"/>
        <w:jc w:val="both"/>
        <w:rPr>
          <w:sz w:val="22"/>
          <w:szCs w:val="22"/>
          <w:lang w:eastAsia="zh-CN"/>
        </w:rPr>
      </w:pPr>
      <w:r w:rsidRPr="00F56C60">
        <w:rPr>
          <w:sz w:val="22"/>
          <w:szCs w:val="22"/>
          <w:lang w:eastAsia="zh-CN"/>
        </w:rPr>
        <w:t>A Képviselő-testület</w:t>
      </w:r>
    </w:p>
    <w:p w14:paraId="233410DA" w14:textId="77777777" w:rsidR="00AB1E1C" w:rsidRPr="00F56C60" w:rsidRDefault="00AB1E1C" w:rsidP="00AB1E1C">
      <w:pPr>
        <w:suppressAutoHyphens/>
        <w:autoSpaceDE w:val="0"/>
        <w:ind w:left="142" w:hanging="284"/>
        <w:jc w:val="both"/>
        <w:rPr>
          <w:sz w:val="22"/>
          <w:szCs w:val="22"/>
          <w:lang w:eastAsia="zh-CN"/>
        </w:rPr>
      </w:pPr>
      <w:r w:rsidRPr="00F56C60">
        <w:rPr>
          <w:sz w:val="22"/>
          <w:szCs w:val="22"/>
          <w:lang w:eastAsia="zh-CN"/>
        </w:rPr>
        <w:t xml:space="preserve"> </w:t>
      </w:r>
    </w:p>
    <w:p w14:paraId="1F774108" w14:textId="77777777" w:rsidR="00AB1E1C" w:rsidRPr="00F56C60" w:rsidRDefault="00AB1E1C" w:rsidP="00AB1E1C">
      <w:pPr>
        <w:suppressAutoHyphens/>
        <w:autoSpaceDE w:val="0"/>
        <w:ind w:left="142" w:hanging="284"/>
        <w:jc w:val="both"/>
        <w:rPr>
          <w:sz w:val="22"/>
          <w:szCs w:val="22"/>
          <w:lang w:eastAsia="zh-CN"/>
        </w:rPr>
      </w:pPr>
      <w:r w:rsidRPr="00F56C60">
        <w:rPr>
          <w:sz w:val="22"/>
          <w:szCs w:val="22"/>
          <w:lang w:eastAsia="zh-CN"/>
        </w:rPr>
        <w:lastRenderedPageBreak/>
        <w:t>1.</w:t>
      </w:r>
      <w:r w:rsidRPr="00F56C60">
        <w:rPr>
          <w:sz w:val="22"/>
          <w:szCs w:val="22"/>
          <w:lang w:eastAsia="zh-CN"/>
        </w:rPr>
        <w:tab/>
        <w:t>egyetért azzal, hogy Kiskőrös Város Önkormányzata támogatási szerződést köt intézmény üzemeltetési közfeladatok ellátása tárgyában a Kőrösszolg Nonprofit Kft-vel 2025. július 1. napjától 2030. június 30. napjáig terjedő öt év határozott időtartamra jelen határozat 1. sz. melléklete szerinti tartalommal, az abban részletezett feladatok ellátására.</w:t>
      </w:r>
    </w:p>
    <w:p w14:paraId="3D068E79" w14:textId="77777777" w:rsidR="00AB1E1C" w:rsidRPr="00F56C60" w:rsidRDefault="00AB1E1C" w:rsidP="00AB1E1C">
      <w:pPr>
        <w:suppressAutoHyphens/>
        <w:autoSpaceDE w:val="0"/>
        <w:ind w:left="142" w:hanging="284"/>
        <w:jc w:val="both"/>
        <w:rPr>
          <w:sz w:val="22"/>
          <w:szCs w:val="22"/>
          <w:lang w:eastAsia="zh-CN"/>
        </w:rPr>
      </w:pPr>
      <w:r w:rsidRPr="00F56C60">
        <w:rPr>
          <w:sz w:val="22"/>
          <w:szCs w:val="22"/>
          <w:lang w:eastAsia="zh-CN"/>
        </w:rPr>
        <w:t xml:space="preserve"> </w:t>
      </w:r>
    </w:p>
    <w:p w14:paraId="3F948522" w14:textId="77777777" w:rsidR="00AB1E1C" w:rsidRPr="00F56C60" w:rsidRDefault="00AB1E1C" w:rsidP="00AB1E1C">
      <w:pPr>
        <w:suppressAutoHyphens/>
        <w:autoSpaceDE w:val="0"/>
        <w:ind w:left="142" w:hanging="284"/>
        <w:jc w:val="both"/>
        <w:rPr>
          <w:sz w:val="22"/>
          <w:szCs w:val="22"/>
          <w:lang w:eastAsia="zh-CN"/>
        </w:rPr>
      </w:pPr>
      <w:r w:rsidRPr="00F56C60">
        <w:rPr>
          <w:sz w:val="22"/>
          <w:szCs w:val="22"/>
          <w:lang w:eastAsia="zh-CN"/>
        </w:rPr>
        <w:t>2.</w:t>
      </w:r>
      <w:r w:rsidRPr="00F56C60">
        <w:rPr>
          <w:sz w:val="22"/>
          <w:szCs w:val="22"/>
          <w:lang w:eastAsia="zh-CN"/>
        </w:rPr>
        <w:tab/>
        <w:t xml:space="preserve">egyetért azzal, hogy Kiskőrös Város Önkormányzata támogatási szerződést köt köztisztaság és parkfenntartási közfeladatok ellátása tárgyban a Kőrösszolg Nonprofit Kft-vel 2025. július 1. napjától 2030. június 30. napjáig terjedő öt év határozott időtartamra jelen határozat 2. sz. melléklete szerinti tartalommal, az abban részletezett feladatok ellátására. </w:t>
      </w:r>
    </w:p>
    <w:p w14:paraId="3FC446A3" w14:textId="77777777" w:rsidR="00AB1E1C" w:rsidRPr="00F56C60" w:rsidRDefault="00AB1E1C" w:rsidP="00AB1E1C">
      <w:pPr>
        <w:suppressAutoHyphens/>
        <w:autoSpaceDE w:val="0"/>
        <w:ind w:left="720"/>
        <w:jc w:val="both"/>
        <w:rPr>
          <w:sz w:val="22"/>
          <w:szCs w:val="22"/>
          <w:lang w:eastAsia="zh-CN"/>
        </w:rPr>
      </w:pPr>
    </w:p>
    <w:p w14:paraId="67D6BA86" w14:textId="77777777" w:rsidR="00AB1E1C" w:rsidRPr="00F56C60" w:rsidRDefault="00AB1E1C" w:rsidP="00AB1E1C">
      <w:pPr>
        <w:suppressAutoHyphens/>
        <w:autoSpaceDE w:val="0"/>
        <w:ind w:left="284" w:hanging="284"/>
        <w:jc w:val="both"/>
        <w:rPr>
          <w:sz w:val="22"/>
          <w:szCs w:val="22"/>
          <w:lang w:eastAsia="zh-CN"/>
        </w:rPr>
      </w:pPr>
      <w:r w:rsidRPr="00F56C60">
        <w:rPr>
          <w:sz w:val="22"/>
          <w:szCs w:val="22"/>
          <w:lang w:eastAsia="zh-CN"/>
        </w:rPr>
        <w:t>3.</w:t>
      </w:r>
      <w:r w:rsidRPr="00F56C60">
        <w:rPr>
          <w:sz w:val="22"/>
          <w:szCs w:val="22"/>
          <w:lang w:eastAsia="zh-CN"/>
        </w:rPr>
        <w:tab/>
        <w:t xml:space="preserve">felhatalmazza a polgármestert az 1-2. pontban meghatározott támogatási szerződések aláírására. </w:t>
      </w:r>
    </w:p>
    <w:p w14:paraId="33BE8251" w14:textId="77777777" w:rsidR="00AB1E1C" w:rsidRPr="00F56C60" w:rsidRDefault="00AB1E1C" w:rsidP="00AB1E1C">
      <w:pPr>
        <w:suppressAutoHyphens/>
        <w:autoSpaceDE w:val="0"/>
        <w:jc w:val="both"/>
        <w:rPr>
          <w:b/>
          <w:bCs/>
          <w:sz w:val="22"/>
          <w:szCs w:val="22"/>
          <w:lang w:eastAsia="zh-CN"/>
        </w:rPr>
      </w:pPr>
    </w:p>
    <w:p w14:paraId="2E9A3CE3" w14:textId="77777777" w:rsidR="00AB1E1C" w:rsidRPr="00F56C60" w:rsidRDefault="00AB1E1C" w:rsidP="00AB1E1C">
      <w:pPr>
        <w:suppressAutoHyphens/>
        <w:jc w:val="both"/>
        <w:rPr>
          <w:sz w:val="22"/>
          <w:szCs w:val="22"/>
          <w:lang w:eastAsia="zh-CN"/>
        </w:rPr>
      </w:pPr>
      <w:r w:rsidRPr="00F56C60">
        <w:rPr>
          <w:b/>
          <w:bCs/>
          <w:sz w:val="22"/>
          <w:szCs w:val="22"/>
          <w:u w:val="single"/>
          <w:lang w:eastAsia="zh-CN"/>
        </w:rPr>
        <w:t>Felelős:</w:t>
      </w:r>
      <w:r w:rsidRPr="00F56C60">
        <w:rPr>
          <w:b/>
          <w:bCs/>
          <w:sz w:val="22"/>
          <w:szCs w:val="22"/>
          <w:lang w:eastAsia="zh-CN"/>
        </w:rPr>
        <w:t xml:space="preserve"> </w:t>
      </w:r>
      <w:r w:rsidRPr="00F56C60">
        <w:rPr>
          <w:b/>
          <w:bCs/>
          <w:sz w:val="22"/>
          <w:szCs w:val="22"/>
          <w:lang w:eastAsia="zh-CN"/>
        </w:rPr>
        <w:tab/>
      </w:r>
      <w:r w:rsidRPr="00F56C60">
        <w:rPr>
          <w:bCs/>
          <w:sz w:val="22"/>
          <w:szCs w:val="22"/>
          <w:lang w:eastAsia="zh-CN"/>
        </w:rPr>
        <w:t>Polgármester</w:t>
      </w:r>
    </w:p>
    <w:p w14:paraId="6E1E93AC" w14:textId="77777777" w:rsidR="00AB1E1C" w:rsidRPr="00F56C60" w:rsidRDefault="00AB1E1C" w:rsidP="00AB1E1C">
      <w:pPr>
        <w:suppressAutoHyphens/>
        <w:jc w:val="both"/>
        <w:rPr>
          <w:sz w:val="22"/>
          <w:szCs w:val="22"/>
          <w:lang w:eastAsia="zh-CN"/>
        </w:rPr>
      </w:pPr>
      <w:r w:rsidRPr="00F56C60">
        <w:rPr>
          <w:b/>
          <w:bCs/>
          <w:sz w:val="22"/>
          <w:szCs w:val="22"/>
          <w:u w:val="single"/>
          <w:lang w:eastAsia="zh-CN"/>
        </w:rPr>
        <w:t>Határidő:</w:t>
      </w:r>
      <w:r w:rsidRPr="00F56C60">
        <w:rPr>
          <w:b/>
          <w:bCs/>
          <w:sz w:val="22"/>
          <w:szCs w:val="22"/>
          <w:lang w:eastAsia="zh-CN"/>
        </w:rPr>
        <w:t xml:space="preserve"> </w:t>
      </w:r>
      <w:r w:rsidRPr="00F56C60">
        <w:rPr>
          <w:b/>
          <w:bCs/>
          <w:sz w:val="22"/>
          <w:szCs w:val="22"/>
          <w:lang w:eastAsia="zh-CN"/>
        </w:rPr>
        <w:tab/>
      </w:r>
      <w:r w:rsidRPr="00F56C60">
        <w:rPr>
          <w:sz w:val="22"/>
          <w:szCs w:val="22"/>
          <w:lang w:eastAsia="zh-CN"/>
        </w:rPr>
        <w:t>2025. június 30.</w:t>
      </w:r>
    </w:p>
    <w:p w14:paraId="66F3CC18" w14:textId="77777777" w:rsidR="00780F8C" w:rsidRDefault="00780F8C" w:rsidP="00780F8C">
      <w:pPr>
        <w:rPr>
          <w:b/>
          <w:sz w:val="22"/>
          <w:szCs w:val="22"/>
        </w:rPr>
      </w:pPr>
    </w:p>
    <w:p w14:paraId="31E9B094" w14:textId="77777777" w:rsidR="00780F8C" w:rsidRPr="00327A98" w:rsidRDefault="00780F8C" w:rsidP="00780F8C">
      <w:pPr>
        <w:rPr>
          <w:bCs/>
          <w:i/>
          <w:iCs/>
          <w:sz w:val="22"/>
          <w:szCs w:val="22"/>
        </w:rPr>
      </w:pPr>
      <w:r w:rsidRPr="00327A98">
        <w:rPr>
          <w:bCs/>
          <w:i/>
          <w:iCs/>
          <w:sz w:val="22"/>
          <w:szCs w:val="22"/>
        </w:rPr>
        <w:t>Mellékletek a jegyzőkönyvhöz csatolva.</w:t>
      </w:r>
    </w:p>
    <w:p w14:paraId="6D27DAE8" w14:textId="77777777" w:rsidR="00780F8C" w:rsidRPr="00EF25B2" w:rsidRDefault="00780F8C" w:rsidP="00780F8C">
      <w:pPr>
        <w:pBdr>
          <w:bottom w:val="single" w:sz="6" w:space="1" w:color="auto"/>
        </w:pBdr>
        <w:tabs>
          <w:tab w:val="center" w:pos="7380"/>
        </w:tabs>
        <w:rPr>
          <w:bCs/>
          <w:i/>
          <w:sz w:val="22"/>
          <w:szCs w:val="22"/>
        </w:rPr>
      </w:pPr>
    </w:p>
    <w:p w14:paraId="1DDA3A8A" w14:textId="77777777" w:rsidR="00780F8C" w:rsidRDefault="00780F8C" w:rsidP="00780F8C">
      <w:pPr>
        <w:rPr>
          <w:rFonts w:eastAsiaTheme="minorHAnsi"/>
          <w:sz w:val="22"/>
          <w:szCs w:val="22"/>
          <w:lang w:eastAsia="en-US"/>
        </w:rPr>
      </w:pPr>
    </w:p>
    <w:p w14:paraId="417A68D1" w14:textId="77777777" w:rsidR="0014218F" w:rsidRDefault="0014218F" w:rsidP="00780F8C">
      <w:pPr>
        <w:rPr>
          <w:rFonts w:eastAsiaTheme="minorHAnsi"/>
          <w:sz w:val="22"/>
          <w:szCs w:val="22"/>
          <w:lang w:eastAsia="en-US"/>
        </w:rPr>
      </w:pPr>
    </w:p>
    <w:p w14:paraId="58048298" w14:textId="77777777" w:rsidR="00780F8C" w:rsidRPr="004A25B2" w:rsidRDefault="00780F8C">
      <w:pPr>
        <w:pStyle w:val="Listaszerbekezds"/>
        <w:numPr>
          <w:ilvl w:val="0"/>
          <w:numId w:val="15"/>
        </w:numPr>
        <w:jc w:val="center"/>
        <w:rPr>
          <w:b/>
          <w:sz w:val="22"/>
          <w:szCs w:val="22"/>
        </w:rPr>
      </w:pPr>
      <w:r w:rsidRPr="004A25B2">
        <w:rPr>
          <w:b/>
          <w:sz w:val="22"/>
          <w:szCs w:val="22"/>
        </w:rPr>
        <w:t>napirend</w:t>
      </w:r>
    </w:p>
    <w:p w14:paraId="4012DF7B" w14:textId="77777777" w:rsidR="00780F8C" w:rsidRDefault="00780F8C" w:rsidP="00C02046">
      <w:pPr>
        <w:jc w:val="center"/>
        <w:rPr>
          <w:b/>
          <w:sz w:val="22"/>
          <w:szCs w:val="22"/>
        </w:rPr>
      </w:pPr>
    </w:p>
    <w:p w14:paraId="43E5F7B5" w14:textId="6A302AB2" w:rsidR="00C02046" w:rsidRPr="00C02046" w:rsidRDefault="00C02046" w:rsidP="00C02046">
      <w:pPr>
        <w:pStyle w:val="Listaszerbekezds"/>
        <w:ind w:left="720"/>
        <w:jc w:val="center"/>
        <w:rPr>
          <w:bCs/>
          <w:caps/>
          <w:sz w:val="22"/>
          <w:szCs w:val="22"/>
        </w:rPr>
      </w:pPr>
      <w:r w:rsidRPr="00C02046">
        <w:rPr>
          <w:bCs/>
          <w:caps/>
          <w:sz w:val="22"/>
          <w:szCs w:val="22"/>
        </w:rPr>
        <w:t>A 2025/2026-OS ÓVODAI NEVELÉSI ÉVBEN INDÍTHATÓ ÓVODAI CSOPORTOK SZÁMÁNAK MEGHATÁROZÁSA</w:t>
      </w:r>
    </w:p>
    <w:p w14:paraId="35C80634" w14:textId="5E10C1C1" w:rsidR="00780F8C" w:rsidRPr="00C02046" w:rsidRDefault="00780F8C" w:rsidP="00C02046">
      <w:pPr>
        <w:pStyle w:val="Listaszerbekezds"/>
        <w:ind w:left="720"/>
        <w:jc w:val="center"/>
        <w:rPr>
          <w:i/>
          <w:sz w:val="22"/>
          <w:szCs w:val="22"/>
        </w:rPr>
      </w:pPr>
      <w:r w:rsidRPr="00C02046">
        <w:rPr>
          <w:i/>
          <w:sz w:val="22"/>
          <w:szCs w:val="22"/>
        </w:rPr>
        <w:t>(Írásos előterjesztés a jegyzőkönyvhöz mellékelve.)</w:t>
      </w:r>
    </w:p>
    <w:p w14:paraId="55A2B6DB" w14:textId="77777777" w:rsidR="00780F8C" w:rsidRPr="00CF5DBF" w:rsidRDefault="00780F8C" w:rsidP="00780F8C">
      <w:pPr>
        <w:jc w:val="center"/>
      </w:pPr>
    </w:p>
    <w:p w14:paraId="5E4DD1B7" w14:textId="77777777" w:rsidR="00780F8C" w:rsidRPr="00DF0988" w:rsidRDefault="00780F8C" w:rsidP="00780F8C">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6A73315E" w14:textId="73FE5136" w:rsidR="00780F8C" w:rsidRPr="00DF0988" w:rsidRDefault="00780F8C" w:rsidP="00780F8C">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r>
      <w:r w:rsidR="00D848BC">
        <w:rPr>
          <w:sz w:val="22"/>
          <w:szCs w:val="22"/>
        </w:rPr>
        <w:t>Intézményirányítási menedzser</w:t>
      </w:r>
    </w:p>
    <w:p w14:paraId="6039E5D2" w14:textId="77777777" w:rsidR="00780F8C" w:rsidRPr="00CC54FE" w:rsidRDefault="00780F8C" w:rsidP="00780F8C">
      <w:pPr>
        <w:jc w:val="both"/>
        <w:rPr>
          <w:b/>
          <w:sz w:val="22"/>
          <w:szCs w:val="22"/>
        </w:rPr>
      </w:pPr>
    </w:p>
    <w:p w14:paraId="2832A11A" w14:textId="7B567543" w:rsidR="00780F8C" w:rsidRPr="00CC54FE" w:rsidRDefault="00780F8C" w:rsidP="00780F8C">
      <w:pPr>
        <w:jc w:val="both"/>
        <w:rPr>
          <w:b/>
          <w:sz w:val="22"/>
          <w:szCs w:val="22"/>
        </w:rPr>
      </w:pPr>
      <w:r w:rsidRPr="00CC54FE">
        <w:rPr>
          <w:b/>
          <w:sz w:val="22"/>
          <w:szCs w:val="22"/>
        </w:rPr>
        <w:t>Domonyi László</w:t>
      </w:r>
      <w:r w:rsidRPr="00CC54FE">
        <w:rPr>
          <w:b/>
          <w:bCs/>
          <w:sz w:val="22"/>
          <w:szCs w:val="22"/>
        </w:rPr>
        <w:t xml:space="preserve"> polgármester </w:t>
      </w:r>
      <w:r w:rsidR="00D848BC" w:rsidRPr="00D848BC">
        <w:rPr>
          <w:sz w:val="22"/>
          <w:szCs w:val="22"/>
        </w:rPr>
        <w:t xml:space="preserve">köszöntötte az ülésen Csatlós Erzsébetet a Kiskőrösi Óvodák igazgatóját, </w:t>
      </w:r>
      <w:r w:rsidRPr="00D848BC">
        <w:rPr>
          <w:sz w:val="22"/>
          <w:szCs w:val="22"/>
        </w:rPr>
        <w:t>az előterjesztés s</w:t>
      </w:r>
      <w:r w:rsidRPr="00CC54FE">
        <w:rPr>
          <w:sz w:val="22"/>
          <w:szCs w:val="22"/>
        </w:rPr>
        <w:t xml:space="preserve">zóbeli ismertetésére felkérte </w:t>
      </w:r>
      <w:r w:rsidR="00D848BC">
        <w:rPr>
          <w:b/>
          <w:sz w:val="22"/>
          <w:szCs w:val="22"/>
        </w:rPr>
        <w:t>dr. Nagy Gabriella aljegyzőt.</w:t>
      </w:r>
    </w:p>
    <w:p w14:paraId="395B26EE" w14:textId="77777777" w:rsidR="00780F8C" w:rsidRPr="00CC54FE" w:rsidRDefault="00780F8C" w:rsidP="00780F8C">
      <w:pPr>
        <w:jc w:val="both"/>
        <w:rPr>
          <w:bCs/>
          <w:sz w:val="22"/>
          <w:szCs w:val="22"/>
        </w:rPr>
      </w:pPr>
    </w:p>
    <w:p w14:paraId="78F1530C" w14:textId="165E7A3D" w:rsidR="00780F8C" w:rsidRPr="00D848BC" w:rsidRDefault="00D848BC" w:rsidP="00780F8C">
      <w:pPr>
        <w:jc w:val="both"/>
        <w:rPr>
          <w:b/>
          <w:sz w:val="22"/>
          <w:szCs w:val="22"/>
        </w:rPr>
      </w:pPr>
      <w:r>
        <w:rPr>
          <w:b/>
          <w:sz w:val="22"/>
          <w:szCs w:val="22"/>
        </w:rPr>
        <w:t xml:space="preserve">dr. Nagy Gabriella aljegyző </w:t>
      </w:r>
      <w:r w:rsidR="00780F8C" w:rsidRPr="009D11AA">
        <w:rPr>
          <w:bCs/>
          <w:sz w:val="22"/>
          <w:szCs w:val="22"/>
        </w:rPr>
        <w:t xml:space="preserve">elmondta, hogy </w:t>
      </w:r>
      <w:r w:rsidR="00431E2E">
        <w:rPr>
          <w:bCs/>
          <w:sz w:val="22"/>
          <w:szCs w:val="22"/>
        </w:rPr>
        <w:t xml:space="preserve">a nemzeti köznevelési törvény alapján az adott nevelési évben indítható csoportok </w:t>
      </w:r>
      <w:r w:rsidR="005B0DEA">
        <w:rPr>
          <w:bCs/>
          <w:sz w:val="22"/>
          <w:szCs w:val="22"/>
        </w:rPr>
        <w:t>számát a fenntartó jogosult meghatározni</w:t>
      </w:r>
      <w:r w:rsidR="009A207A">
        <w:rPr>
          <w:bCs/>
          <w:sz w:val="22"/>
          <w:szCs w:val="22"/>
        </w:rPr>
        <w:t xml:space="preserve">. Az intézményvezetővel történt egyeztetéseket követően a Kiskőrösi óvodákban a 2025/2026-os nevelési évben </w:t>
      </w:r>
      <w:r w:rsidR="007B5B5D">
        <w:rPr>
          <w:bCs/>
          <w:sz w:val="22"/>
          <w:szCs w:val="22"/>
        </w:rPr>
        <w:t xml:space="preserve">indítható óvodai csoportok száma </w:t>
      </w:r>
      <w:r w:rsidR="00FD7BAD">
        <w:rPr>
          <w:bCs/>
          <w:sz w:val="22"/>
          <w:szCs w:val="22"/>
        </w:rPr>
        <w:t>az előző évhez képest nem változik</w:t>
      </w:r>
      <w:r w:rsidR="00D15B39">
        <w:rPr>
          <w:bCs/>
          <w:sz w:val="22"/>
          <w:szCs w:val="22"/>
        </w:rPr>
        <w:t>, továbbra is 16 csoport maradt.</w:t>
      </w:r>
    </w:p>
    <w:p w14:paraId="5D0BE45A" w14:textId="77777777" w:rsidR="00780F8C" w:rsidRPr="00CC54FE" w:rsidRDefault="00780F8C" w:rsidP="00780F8C">
      <w:pPr>
        <w:tabs>
          <w:tab w:val="left" w:pos="567"/>
          <w:tab w:val="right" w:pos="8789"/>
          <w:tab w:val="left" w:pos="9072"/>
        </w:tabs>
        <w:jc w:val="both"/>
        <w:rPr>
          <w:sz w:val="22"/>
          <w:szCs w:val="22"/>
        </w:rPr>
      </w:pPr>
    </w:p>
    <w:p w14:paraId="4C65919C" w14:textId="77777777" w:rsidR="00C02046" w:rsidRDefault="00C02046" w:rsidP="00C02046">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BC303B2" w14:textId="77777777" w:rsidR="002E3692" w:rsidRPr="007005E8" w:rsidRDefault="002E3692" w:rsidP="00A71529">
      <w:pPr>
        <w:jc w:val="both"/>
        <w:rPr>
          <w:sz w:val="22"/>
          <w:szCs w:val="22"/>
        </w:rPr>
      </w:pPr>
    </w:p>
    <w:p w14:paraId="5A120AE6" w14:textId="77777777" w:rsidR="00A71529" w:rsidRPr="00CC54FE" w:rsidRDefault="00A71529" w:rsidP="00A71529">
      <w:pPr>
        <w:jc w:val="both"/>
        <w:rPr>
          <w:sz w:val="22"/>
          <w:szCs w:val="22"/>
        </w:rPr>
      </w:pPr>
      <w:bookmarkStart w:id="7" w:name="_Hlk199417891"/>
      <w:r w:rsidRPr="00CC54FE">
        <w:rPr>
          <w:sz w:val="22"/>
          <w:szCs w:val="22"/>
        </w:rPr>
        <w:t>Kérdés, hozzászólás nem volt, a polgármester a napirendi pont feletti vitát megnyitotta, majd hozzászólásra jelentkező nem lévén, lezárta és szavazásra bocsátotta a határozat-tervezetet.</w:t>
      </w:r>
    </w:p>
    <w:bookmarkEnd w:id="7"/>
    <w:p w14:paraId="7C66C068" w14:textId="77777777" w:rsidR="00780F8C" w:rsidRPr="00CC54FE" w:rsidRDefault="00780F8C" w:rsidP="00780F8C">
      <w:pPr>
        <w:jc w:val="both"/>
        <w:rPr>
          <w:sz w:val="22"/>
          <w:szCs w:val="22"/>
        </w:rPr>
      </w:pPr>
    </w:p>
    <w:p w14:paraId="0CF05516" w14:textId="2856EB03" w:rsidR="00780F8C" w:rsidRPr="00CC54FE" w:rsidRDefault="00780F8C" w:rsidP="00780F8C">
      <w:pPr>
        <w:jc w:val="both"/>
        <w:rPr>
          <w:sz w:val="22"/>
          <w:szCs w:val="22"/>
        </w:rPr>
      </w:pPr>
      <w:r w:rsidRPr="00CC54FE">
        <w:rPr>
          <w:sz w:val="22"/>
          <w:szCs w:val="22"/>
        </w:rPr>
        <w:t>A Képviselő-testület 1</w:t>
      </w:r>
      <w:r w:rsidR="00D848BC">
        <w:rPr>
          <w:sz w:val="22"/>
          <w:szCs w:val="22"/>
        </w:rPr>
        <w:t>1</w:t>
      </w:r>
      <w:r w:rsidRPr="00CC54FE">
        <w:rPr>
          <w:sz w:val="22"/>
          <w:szCs w:val="22"/>
        </w:rPr>
        <w:t xml:space="preserve"> „igen” szavazattal az alábbi határozatot hozta:</w:t>
      </w:r>
    </w:p>
    <w:p w14:paraId="7AFCF7D8" w14:textId="77777777" w:rsidR="00780F8C" w:rsidRDefault="00780F8C" w:rsidP="00780F8C">
      <w:pPr>
        <w:rPr>
          <w:sz w:val="22"/>
          <w:szCs w:val="22"/>
        </w:rPr>
      </w:pPr>
    </w:p>
    <w:p w14:paraId="7A533780" w14:textId="77777777" w:rsidR="00D848BC" w:rsidRPr="00C25F6F" w:rsidRDefault="00D848BC" w:rsidP="00D848BC">
      <w:pPr>
        <w:jc w:val="both"/>
        <w:rPr>
          <w:b/>
          <w:sz w:val="22"/>
          <w:szCs w:val="22"/>
          <w:u w:val="single"/>
        </w:rPr>
      </w:pPr>
      <w:r>
        <w:rPr>
          <w:b/>
          <w:sz w:val="22"/>
          <w:szCs w:val="22"/>
          <w:u w:val="single"/>
        </w:rPr>
        <w:t>81</w:t>
      </w:r>
      <w:r w:rsidRPr="00C25F6F">
        <w:rPr>
          <w:b/>
          <w:sz w:val="22"/>
          <w:szCs w:val="22"/>
          <w:u w:val="single"/>
        </w:rPr>
        <w:t>/2025. sz. Képv. test. hat.</w:t>
      </w:r>
    </w:p>
    <w:p w14:paraId="3E2DEC47" w14:textId="473C0152" w:rsidR="00D848BC" w:rsidRPr="00D848BC" w:rsidRDefault="00D848BC" w:rsidP="00D848BC">
      <w:pPr>
        <w:rPr>
          <w:bCs/>
          <w:iCs/>
          <w:sz w:val="22"/>
          <w:szCs w:val="22"/>
        </w:rPr>
      </w:pPr>
      <w:r w:rsidRPr="003C5589">
        <w:rPr>
          <w:bCs/>
          <w:iCs/>
          <w:sz w:val="22"/>
          <w:szCs w:val="22"/>
        </w:rPr>
        <w:t>A 2025/2026-os óvodai nevelési évben indítható óvodai csoportok számának meghatározása</w:t>
      </w:r>
    </w:p>
    <w:p w14:paraId="02CE2CAC" w14:textId="77777777" w:rsidR="00D848BC" w:rsidRPr="00C25F6F" w:rsidRDefault="00D848BC" w:rsidP="00D848BC">
      <w:pPr>
        <w:rPr>
          <w:sz w:val="22"/>
          <w:szCs w:val="22"/>
        </w:rPr>
      </w:pPr>
    </w:p>
    <w:p w14:paraId="3A9483E6" w14:textId="77777777" w:rsidR="00D848BC" w:rsidRPr="00C25F6F" w:rsidRDefault="00D848BC" w:rsidP="00D848BC">
      <w:pPr>
        <w:pStyle w:val="Nincstrkz"/>
        <w:jc w:val="center"/>
        <w:rPr>
          <w:b/>
          <w:bCs/>
          <w:sz w:val="22"/>
          <w:szCs w:val="22"/>
        </w:rPr>
      </w:pPr>
      <w:r w:rsidRPr="00C25F6F">
        <w:rPr>
          <w:b/>
          <w:bCs/>
          <w:sz w:val="22"/>
          <w:szCs w:val="22"/>
        </w:rPr>
        <w:t xml:space="preserve">HATÁROZAT </w:t>
      </w:r>
    </w:p>
    <w:p w14:paraId="5F2ECFB0" w14:textId="77777777" w:rsidR="00D848BC" w:rsidRPr="003E3CEB" w:rsidRDefault="00D848BC" w:rsidP="00D848BC">
      <w:pPr>
        <w:rPr>
          <w:b/>
          <w:sz w:val="22"/>
          <w:szCs w:val="22"/>
        </w:rPr>
      </w:pPr>
    </w:p>
    <w:p w14:paraId="21E27791" w14:textId="77777777" w:rsidR="00D848BC" w:rsidRPr="003E3CEB" w:rsidRDefault="00D848BC" w:rsidP="00D848BC">
      <w:pPr>
        <w:jc w:val="both"/>
        <w:rPr>
          <w:sz w:val="22"/>
          <w:szCs w:val="22"/>
        </w:rPr>
      </w:pPr>
      <w:r w:rsidRPr="003E3CEB">
        <w:rPr>
          <w:sz w:val="22"/>
          <w:szCs w:val="22"/>
        </w:rPr>
        <w:lastRenderedPageBreak/>
        <w:t>A Képviselő-testület a nemzeti köznevelésről szóló 2011. évi CXC. törvény 83. § (2) bekezdés d) pontja alapján a Kiskőrösi Óvodák 4 tagóvodájában (Kőrisfa Utcai Tagóvoda, Batthyány Utcai Tagóvoda, Erdőtelki Tagóvoda, Szücsi Tagóvoda) a 2025/2026-os óvodai nevelési évben 16 óvodai csoport indítását határozza meg.</w:t>
      </w:r>
    </w:p>
    <w:p w14:paraId="0811CD58" w14:textId="77777777" w:rsidR="00D848BC" w:rsidRPr="003E3CEB" w:rsidRDefault="00D848BC" w:rsidP="00D848BC">
      <w:pPr>
        <w:jc w:val="both"/>
        <w:rPr>
          <w:sz w:val="22"/>
          <w:szCs w:val="22"/>
        </w:rPr>
      </w:pPr>
    </w:p>
    <w:p w14:paraId="2DFF7060" w14:textId="77777777" w:rsidR="00D848BC" w:rsidRPr="003E3CEB" w:rsidRDefault="00D848BC" w:rsidP="00D848BC">
      <w:pPr>
        <w:jc w:val="both"/>
        <w:rPr>
          <w:sz w:val="22"/>
          <w:szCs w:val="22"/>
        </w:rPr>
      </w:pPr>
      <w:r w:rsidRPr="003E3CEB">
        <w:rPr>
          <w:b/>
          <w:bCs/>
          <w:sz w:val="22"/>
          <w:szCs w:val="22"/>
          <w:u w:val="single"/>
        </w:rPr>
        <w:t>Határidő:</w:t>
      </w:r>
      <w:r w:rsidRPr="003E3CEB">
        <w:rPr>
          <w:sz w:val="22"/>
          <w:szCs w:val="22"/>
        </w:rPr>
        <w:t xml:space="preserve"> </w:t>
      </w:r>
      <w:r w:rsidRPr="003E3CEB">
        <w:rPr>
          <w:sz w:val="22"/>
          <w:szCs w:val="22"/>
        </w:rPr>
        <w:tab/>
        <w:t>azonnal</w:t>
      </w:r>
    </w:p>
    <w:p w14:paraId="3B86F0B0" w14:textId="77777777" w:rsidR="00D848BC" w:rsidRPr="00B53044" w:rsidRDefault="00D848BC" w:rsidP="00D848BC">
      <w:pPr>
        <w:rPr>
          <w:b/>
          <w:sz w:val="22"/>
          <w:szCs w:val="22"/>
        </w:rPr>
      </w:pPr>
      <w:r w:rsidRPr="003E3CEB">
        <w:rPr>
          <w:b/>
          <w:bCs/>
          <w:sz w:val="22"/>
          <w:szCs w:val="22"/>
          <w:u w:val="single"/>
        </w:rPr>
        <w:t>Felelős:</w:t>
      </w:r>
      <w:r w:rsidRPr="003E3CEB">
        <w:rPr>
          <w:sz w:val="22"/>
          <w:szCs w:val="22"/>
        </w:rPr>
        <w:t xml:space="preserve"> </w:t>
      </w:r>
      <w:r w:rsidRPr="003E3CEB">
        <w:rPr>
          <w:sz w:val="22"/>
          <w:szCs w:val="22"/>
        </w:rPr>
        <w:tab/>
        <w:t>polgármester</w:t>
      </w:r>
    </w:p>
    <w:p w14:paraId="1F5C7CEC" w14:textId="77777777" w:rsidR="00780F8C" w:rsidRPr="00EF25B2" w:rsidRDefault="00780F8C" w:rsidP="00780F8C">
      <w:pPr>
        <w:pBdr>
          <w:bottom w:val="single" w:sz="6" w:space="1" w:color="auto"/>
        </w:pBdr>
        <w:tabs>
          <w:tab w:val="center" w:pos="7380"/>
        </w:tabs>
        <w:rPr>
          <w:bCs/>
          <w:i/>
          <w:sz w:val="22"/>
          <w:szCs w:val="22"/>
        </w:rPr>
      </w:pPr>
    </w:p>
    <w:p w14:paraId="77547B29" w14:textId="77777777" w:rsidR="00D07B88" w:rsidRPr="00750B37" w:rsidRDefault="00D07B88" w:rsidP="00973E25">
      <w:pPr>
        <w:tabs>
          <w:tab w:val="left" w:pos="3315"/>
        </w:tabs>
        <w:spacing w:after="160" w:line="256" w:lineRule="auto"/>
        <w:rPr>
          <w:rFonts w:ascii="Calibri" w:hAnsi="Calibri"/>
          <w:sz w:val="22"/>
          <w:szCs w:val="22"/>
          <w:lang w:eastAsia="en-US"/>
        </w:rPr>
      </w:pPr>
    </w:p>
    <w:p w14:paraId="6F540D8B" w14:textId="77777777" w:rsidR="00780F8C" w:rsidRPr="00750B37" w:rsidRDefault="00780F8C">
      <w:pPr>
        <w:pStyle w:val="Listaszerbekezds"/>
        <w:numPr>
          <w:ilvl w:val="0"/>
          <w:numId w:val="16"/>
        </w:numPr>
        <w:jc w:val="center"/>
        <w:rPr>
          <w:b/>
          <w:sz w:val="22"/>
          <w:szCs w:val="22"/>
        </w:rPr>
      </w:pPr>
      <w:r w:rsidRPr="00F6532F">
        <w:rPr>
          <w:b/>
          <w:sz w:val="22"/>
          <w:szCs w:val="22"/>
        </w:rPr>
        <w:t>napirend</w:t>
      </w:r>
    </w:p>
    <w:p w14:paraId="0698921F" w14:textId="77777777" w:rsidR="00780F8C" w:rsidRPr="00F6532F" w:rsidRDefault="00780F8C" w:rsidP="00780F8C">
      <w:pPr>
        <w:rPr>
          <w:b/>
          <w:sz w:val="22"/>
          <w:szCs w:val="22"/>
        </w:rPr>
      </w:pPr>
    </w:p>
    <w:p w14:paraId="222C7C84" w14:textId="0097491D" w:rsidR="00D80234" w:rsidRPr="00D80234" w:rsidRDefault="00D80234" w:rsidP="00D80234">
      <w:pPr>
        <w:pStyle w:val="Listaszerbekezds"/>
        <w:ind w:left="720"/>
        <w:jc w:val="center"/>
        <w:rPr>
          <w:bCs/>
          <w:caps/>
          <w:sz w:val="22"/>
          <w:szCs w:val="22"/>
        </w:rPr>
      </w:pPr>
      <w:r w:rsidRPr="00D80234">
        <w:rPr>
          <w:bCs/>
          <w:caps/>
          <w:sz w:val="22"/>
          <w:szCs w:val="22"/>
        </w:rPr>
        <w:t>A 81/2023. SZÁMÚ KÉPVISELŐ-TESTÜLETI HATÁROZAT MÓDOSÍTÁSA</w:t>
      </w:r>
    </w:p>
    <w:p w14:paraId="46061CB5" w14:textId="35EB6272" w:rsidR="00780F8C" w:rsidRPr="00D80234" w:rsidRDefault="00780F8C" w:rsidP="00D80234">
      <w:pPr>
        <w:pStyle w:val="Listaszerbekezds"/>
        <w:ind w:left="720"/>
        <w:jc w:val="center"/>
        <w:rPr>
          <w:i/>
          <w:sz w:val="22"/>
          <w:szCs w:val="22"/>
        </w:rPr>
      </w:pPr>
      <w:r w:rsidRPr="00D80234">
        <w:rPr>
          <w:i/>
          <w:sz w:val="22"/>
          <w:szCs w:val="22"/>
        </w:rPr>
        <w:t>(Írásos előterjesztés a jegyzőkönyvhöz mellékelve.)</w:t>
      </w:r>
    </w:p>
    <w:p w14:paraId="738827D7" w14:textId="77777777" w:rsidR="00780F8C" w:rsidRPr="00CF5DBF" w:rsidRDefault="00780F8C" w:rsidP="00D80234">
      <w:pPr>
        <w:jc w:val="center"/>
      </w:pPr>
    </w:p>
    <w:p w14:paraId="496D4603" w14:textId="77777777" w:rsidR="00780F8C" w:rsidRPr="00DF0988" w:rsidRDefault="00780F8C" w:rsidP="00780F8C">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0023B1F1" w14:textId="008A6934" w:rsidR="00780F8C" w:rsidRPr="00DF0988" w:rsidRDefault="00780F8C" w:rsidP="00780F8C">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r>
      <w:r w:rsidR="00D80234">
        <w:rPr>
          <w:sz w:val="22"/>
          <w:szCs w:val="22"/>
        </w:rPr>
        <w:t>Közigazgatási</w:t>
      </w:r>
      <w:r w:rsidRPr="00DF0988">
        <w:rPr>
          <w:sz w:val="22"/>
          <w:szCs w:val="22"/>
        </w:rPr>
        <w:t xml:space="preserve"> osztályvezető </w:t>
      </w:r>
    </w:p>
    <w:p w14:paraId="746E1DA6" w14:textId="77777777" w:rsidR="00780F8C" w:rsidRPr="00CC54FE" w:rsidRDefault="00780F8C" w:rsidP="00780F8C">
      <w:pPr>
        <w:jc w:val="both"/>
        <w:rPr>
          <w:b/>
          <w:sz w:val="22"/>
          <w:szCs w:val="22"/>
        </w:rPr>
      </w:pPr>
    </w:p>
    <w:p w14:paraId="3F7464DD" w14:textId="765402DC" w:rsidR="00780F8C" w:rsidRPr="00CC54FE" w:rsidRDefault="00780F8C" w:rsidP="00780F8C">
      <w:pPr>
        <w:jc w:val="both"/>
        <w:rPr>
          <w:b/>
          <w:sz w:val="22"/>
          <w:szCs w:val="22"/>
        </w:rPr>
      </w:pPr>
      <w:r w:rsidRPr="00CC54FE">
        <w:rPr>
          <w:b/>
          <w:sz w:val="22"/>
          <w:szCs w:val="22"/>
        </w:rPr>
        <w:t>Domonyi László</w:t>
      </w:r>
      <w:r w:rsidRPr="00CC54FE">
        <w:rPr>
          <w:b/>
          <w:bCs/>
          <w:sz w:val="22"/>
          <w:szCs w:val="22"/>
        </w:rPr>
        <w:t xml:space="preserve"> polgármester </w:t>
      </w:r>
      <w:r w:rsidRPr="005C4EF3">
        <w:rPr>
          <w:sz w:val="22"/>
          <w:szCs w:val="22"/>
        </w:rPr>
        <w:t>az előterjesztés szób</w:t>
      </w:r>
      <w:r w:rsidRPr="00CC54FE">
        <w:rPr>
          <w:sz w:val="22"/>
          <w:szCs w:val="22"/>
        </w:rPr>
        <w:t xml:space="preserve">eli ismertetésére felkérte </w:t>
      </w:r>
      <w:r w:rsidR="00D80234">
        <w:rPr>
          <w:b/>
          <w:sz w:val="22"/>
          <w:szCs w:val="22"/>
        </w:rPr>
        <w:t>Aszódiné Nedró Éva</w:t>
      </w:r>
      <w:r>
        <w:rPr>
          <w:b/>
          <w:sz w:val="22"/>
          <w:szCs w:val="22"/>
        </w:rPr>
        <w:t xml:space="preserve"> </w:t>
      </w:r>
      <w:r w:rsidR="00D80234">
        <w:rPr>
          <w:b/>
          <w:sz w:val="22"/>
          <w:szCs w:val="22"/>
        </w:rPr>
        <w:t>közigazgatási</w:t>
      </w:r>
      <w:r>
        <w:rPr>
          <w:b/>
          <w:sz w:val="22"/>
          <w:szCs w:val="22"/>
        </w:rPr>
        <w:t xml:space="preserve"> osztályvezetőt</w:t>
      </w:r>
      <w:r w:rsidRPr="00CC54FE">
        <w:rPr>
          <w:b/>
          <w:sz w:val="22"/>
          <w:szCs w:val="22"/>
        </w:rPr>
        <w:t>.</w:t>
      </w:r>
    </w:p>
    <w:p w14:paraId="6F4E4860" w14:textId="77777777" w:rsidR="00780F8C" w:rsidRPr="00CC54FE" w:rsidRDefault="00780F8C" w:rsidP="00780F8C">
      <w:pPr>
        <w:jc w:val="both"/>
        <w:rPr>
          <w:bCs/>
          <w:sz w:val="22"/>
          <w:szCs w:val="22"/>
        </w:rPr>
      </w:pPr>
    </w:p>
    <w:p w14:paraId="6AA14377" w14:textId="7E08C289" w:rsidR="00780F8C" w:rsidRPr="00F668D0" w:rsidRDefault="00F668D0" w:rsidP="006913D1">
      <w:pPr>
        <w:jc w:val="both"/>
        <w:rPr>
          <w:b/>
          <w:sz w:val="22"/>
          <w:szCs w:val="22"/>
        </w:rPr>
      </w:pPr>
      <w:r>
        <w:rPr>
          <w:b/>
          <w:sz w:val="22"/>
          <w:szCs w:val="22"/>
        </w:rPr>
        <w:t xml:space="preserve">Aszódiné Nedró Éva közigazgatási osztályvezető </w:t>
      </w:r>
      <w:r w:rsidR="00780F8C" w:rsidRPr="00586647">
        <w:rPr>
          <w:bCs/>
          <w:sz w:val="22"/>
          <w:szCs w:val="22"/>
        </w:rPr>
        <w:t xml:space="preserve">elmondta, hogy </w:t>
      </w:r>
      <w:r w:rsidR="00384223">
        <w:rPr>
          <w:bCs/>
          <w:sz w:val="22"/>
          <w:szCs w:val="22"/>
        </w:rPr>
        <w:t>a 2. számú gyermek fogorvosi körzet területi ellátási kötelezettséggel történő működtetésére a Midodent Kft. és Kiskőrös Város Önkormányzata között 2023. július 4. napján feladatellátási szerződés jött létre.</w:t>
      </w:r>
      <w:r w:rsidR="00A00DB6">
        <w:rPr>
          <w:bCs/>
          <w:sz w:val="22"/>
          <w:szCs w:val="22"/>
        </w:rPr>
        <w:t xml:space="preserve"> Az önálló orvosi </w:t>
      </w:r>
      <w:r w:rsidR="00A76305">
        <w:rPr>
          <w:bCs/>
          <w:sz w:val="22"/>
          <w:szCs w:val="22"/>
        </w:rPr>
        <w:t xml:space="preserve">tevékenységről </w:t>
      </w:r>
      <w:r w:rsidR="00A00DB6">
        <w:rPr>
          <w:bCs/>
          <w:sz w:val="22"/>
          <w:szCs w:val="22"/>
        </w:rPr>
        <w:t xml:space="preserve">szóló törvény a feladatellátási szerződés kötelező tartalmi eleme </w:t>
      </w:r>
      <w:r w:rsidR="00A76305">
        <w:rPr>
          <w:bCs/>
          <w:sz w:val="22"/>
          <w:szCs w:val="22"/>
        </w:rPr>
        <w:t>a rendelési idő meghatározása.</w:t>
      </w:r>
      <w:r w:rsidR="00470ACF">
        <w:rPr>
          <w:bCs/>
          <w:sz w:val="22"/>
          <w:szCs w:val="22"/>
        </w:rPr>
        <w:t xml:space="preserve"> A Midodent Kft. ügyvezetője dr. Mina Anikó kérte a feladatellátási szerződésben rögzített </w:t>
      </w:r>
      <w:r w:rsidR="00D5746F">
        <w:rPr>
          <w:bCs/>
          <w:sz w:val="22"/>
          <w:szCs w:val="22"/>
        </w:rPr>
        <w:t>rendelési idő megváltoztatását</w:t>
      </w:r>
      <w:r w:rsidR="008A6DB1">
        <w:rPr>
          <w:bCs/>
          <w:sz w:val="22"/>
          <w:szCs w:val="22"/>
        </w:rPr>
        <w:t xml:space="preserve">, mivel lakosságszám változás miatt a közfinanszírozott rendelési idő </w:t>
      </w:r>
      <w:r w:rsidR="00EF419D">
        <w:rPr>
          <w:bCs/>
          <w:sz w:val="22"/>
          <w:szCs w:val="22"/>
        </w:rPr>
        <w:t>21 óra heti óraszámról 21,5 heti óraszámra módosult.</w:t>
      </w:r>
      <w:r w:rsidR="00C927BB">
        <w:rPr>
          <w:bCs/>
          <w:sz w:val="22"/>
          <w:szCs w:val="22"/>
        </w:rPr>
        <w:t xml:space="preserve"> Ennek megfelelően hétfőtől csütörtökig 9 és 14 óra közötti, pénteken 13 és 14:30 óra közötti rendelési időben várják a 2. számú gyermek fogorvosi körzethez tartozó betegeket</w:t>
      </w:r>
      <w:r w:rsidR="005B34BA">
        <w:rPr>
          <w:bCs/>
          <w:sz w:val="22"/>
          <w:szCs w:val="22"/>
        </w:rPr>
        <w:t>.</w:t>
      </w:r>
    </w:p>
    <w:p w14:paraId="61C46E1D" w14:textId="77777777" w:rsidR="006913D1" w:rsidRPr="00CC54FE" w:rsidRDefault="006913D1" w:rsidP="006913D1">
      <w:pPr>
        <w:jc w:val="both"/>
        <w:rPr>
          <w:sz w:val="22"/>
          <w:szCs w:val="22"/>
        </w:rPr>
      </w:pPr>
    </w:p>
    <w:p w14:paraId="12B2DCAA" w14:textId="77777777" w:rsidR="00F668D0" w:rsidRDefault="00F668D0" w:rsidP="00F668D0">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877445F" w14:textId="77777777" w:rsidR="00780F8C" w:rsidRDefault="00780F8C" w:rsidP="00780F8C">
      <w:pPr>
        <w:jc w:val="both"/>
        <w:rPr>
          <w:sz w:val="22"/>
          <w:szCs w:val="22"/>
        </w:rPr>
      </w:pPr>
    </w:p>
    <w:p w14:paraId="40FB81A8" w14:textId="28E590BD" w:rsidR="00780F8C" w:rsidRDefault="00A71529" w:rsidP="00780F8C">
      <w:pPr>
        <w:jc w:val="both"/>
        <w:rPr>
          <w:sz w:val="22"/>
          <w:szCs w:val="22"/>
        </w:rPr>
      </w:pPr>
      <w:r w:rsidRPr="00CC54FE">
        <w:rPr>
          <w:sz w:val="22"/>
          <w:szCs w:val="22"/>
        </w:rPr>
        <w:t>Kérdés, hozzászólás nem volt, a polgármester a napirendi pont feletti vitát megnyitotta, majd hozzászólásra jelentkező nem lévén, lezárta és szavazásra bocsátotta a határozat-tervezetet.</w:t>
      </w:r>
    </w:p>
    <w:p w14:paraId="5400307A" w14:textId="77777777" w:rsidR="00945640" w:rsidRPr="00CC54FE" w:rsidRDefault="00945640" w:rsidP="00780F8C">
      <w:pPr>
        <w:jc w:val="both"/>
        <w:rPr>
          <w:sz w:val="22"/>
          <w:szCs w:val="22"/>
        </w:rPr>
      </w:pPr>
    </w:p>
    <w:p w14:paraId="0BA9D21E" w14:textId="265A33A4" w:rsidR="00780F8C" w:rsidRPr="00CC54FE" w:rsidRDefault="00780F8C" w:rsidP="00780F8C">
      <w:pPr>
        <w:jc w:val="both"/>
        <w:rPr>
          <w:sz w:val="22"/>
          <w:szCs w:val="22"/>
        </w:rPr>
      </w:pPr>
      <w:r w:rsidRPr="00CC54FE">
        <w:rPr>
          <w:sz w:val="22"/>
          <w:szCs w:val="22"/>
        </w:rPr>
        <w:t xml:space="preserve">A Képviselő-testület </w:t>
      </w:r>
      <w:r w:rsidR="00F668D0">
        <w:rPr>
          <w:sz w:val="22"/>
          <w:szCs w:val="22"/>
        </w:rPr>
        <w:t>10</w:t>
      </w:r>
      <w:r w:rsidRPr="00CC54FE">
        <w:rPr>
          <w:sz w:val="22"/>
          <w:szCs w:val="22"/>
        </w:rPr>
        <w:t xml:space="preserve"> „igen” szavazattal</w:t>
      </w:r>
      <w:r w:rsidR="00F668D0">
        <w:rPr>
          <w:sz w:val="22"/>
          <w:szCs w:val="22"/>
        </w:rPr>
        <w:t xml:space="preserve"> (1 fő képviselő nem szavazott)</w:t>
      </w:r>
      <w:r w:rsidRPr="00CC54FE">
        <w:rPr>
          <w:sz w:val="22"/>
          <w:szCs w:val="22"/>
        </w:rPr>
        <w:t xml:space="preserve"> az alábbi határozatot hozta:</w:t>
      </w:r>
    </w:p>
    <w:p w14:paraId="0CEE7DCD" w14:textId="77777777" w:rsidR="00780F8C" w:rsidRDefault="00780F8C" w:rsidP="00780F8C">
      <w:pPr>
        <w:rPr>
          <w:sz w:val="22"/>
          <w:szCs w:val="22"/>
        </w:rPr>
      </w:pPr>
    </w:p>
    <w:p w14:paraId="0AD79525" w14:textId="77777777" w:rsidR="00F668D0" w:rsidRPr="00F668D0" w:rsidRDefault="00F668D0" w:rsidP="00F668D0">
      <w:pPr>
        <w:jc w:val="both"/>
        <w:rPr>
          <w:rFonts w:eastAsia="Times New Roman" w:cs="Times New Roman"/>
          <w:b/>
          <w:sz w:val="22"/>
          <w:szCs w:val="22"/>
          <w:u w:val="single"/>
        </w:rPr>
      </w:pPr>
      <w:r w:rsidRPr="00F668D0">
        <w:rPr>
          <w:rFonts w:eastAsia="Times New Roman" w:cs="Times New Roman"/>
          <w:b/>
          <w:sz w:val="22"/>
          <w:szCs w:val="22"/>
          <w:u w:val="single"/>
        </w:rPr>
        <w:t>82/2025. sz. Képv. test. hat.</w:t>
      </w:r>
    </w:p>
    <w:p w14:paraId="0B816551" w14:textId="77777777" w:rsidR="00F668D0" w:rsidRPr="00F668D0" w:rsidRDefault="00F668D0" w:rsidP="00F668D0">
      <w:pPr>
        <w:rPr>
          <w:rFonts w:eastAsia="Times New Roman" w:cs="Times New Roman"/>
          <w:bCs/>
          <w:iCs/>
          <w:sz w:val="22"/>
          <w:szCs w:val="22"/>
        </w:rPr>
      </w:pPr>
      <w:r w:rsidRPr="00F668D0">
        <w:rPr>
          <w:rFonts w:eastAsia="Times New Roman" w:cs="Times New Roman"/>
          <w:bCs/>
          <w:iCs/>
          <w:sz w:val="22"/>
          <w:szCs w:val="22"/>
        </w:rPr>
        <w:t xml:space="preserve">A 81/2023. számú képviselő-testületi határozat módosítása </w:t>
      </w:r>
    </w:p>
    <w:p w14:paraId="0D5C2384" w14:textId="77777777" w:rsidR="00F668D0" w:rsidRPr="00F668D0" w:rsidRDefault="00F668D0" w:rsidP="00F668D0">
      <w:pPr>
        <w:rPr>
          <w:rFonts w:eastAsia="Times New Roman" w:cs="Times New Roman"/>
          <w:sz w:val="22"/>
          <w:szCs w:val="22"/>
        </w:rPr>
      </w:pPr>
    </w:p>
    <w:p w14:paraId="6AAA9CFD" w14:textId="630EE329" w:rsidR="00F668D0" w:rsidRPr="007F68D1" w:rsidRDefault="00F668D0" w:rsidP="007F68D1">
      <w:pPr>
        <w:jc w:val="center"/>
        <w:rPr>
          <w:rFonts w:eastAsia="Times New Roman" w:cs="Times New Roman"/>
          <w:b/>
          <w:bCs/>
          <w:sz w:val="22"/>
          <w:szCs w:val="22"/>
        </w:rPr>
      </w:pPr>
      <w:r w:rsidRPr="00F668D0">
        <w:rPr>
          <w:rFonts w:eastAsia="Times New Roman" w:cs="Times New Roman"/>
          <w:b/>
          <w:bCs/>
          <w:sz w:val="22"/>
          <w:szCs w:val="22"/>
        </w:rPr>
        <w:t xml:space="preserve">HATÁROZAT </w:t>
      </w:r>
    </w:p>
    <w:p w14:paraId="239DB185" w14:textId="77777777" w:rsidR="00F668D0" w:rsidRPr="00F668D0" w:rsidRDefault="00F668D0" w:rsidP="00F668D0">
      <w:pPr>
        <w:jc w:val="both"/>
        <w:rPr>
          <w:rFonts w:eastAsia="Times New Roman" w:cs="Times New Roman"/>
          <w:sz w:val="22"/>
          <w:szCs w:val="22"/>
        </w:rPr>
      </w:pPr>
      <w:r w:rsidRPr="00F668D0">
        <w:rPr>
          <w:rFonts w:eastAsia="Times New Roman" w:cs="Times New Roman"/>
          <w:bCs/>
          <w:sz w:val="22"/>
          <w:szCs w:val="22"/>
        </w:rPr>
        <w:t>A Képviselő-testület</w:t>
      </w:r>
    </w:p>
    <w:p w14:paraId="73B00A83" w14:textId="77777777" w:rsidR="00F668D0" w:rsidRPr="00F668D0" w:rsidRDefault="00F668D0" w:rsidP="00F668D0">
      <w:pPr>
        <w:jc w:val="both"/>
        <w:rPr>
          <w:rFonts w:eastAsia="Times New Roman" w:cs="Times New Roman"/>
          <w:b/>
          <w:bCs/>
          <w:sz w:val="22"/>
          <w:szCs w:val="22"/>
          <w:u w:val="single"/>
        </w:rPr>
      </w:pPr>
    </w:p>
    <w:p w14:paraId="43904391" w14:textId="77777777" w:rsidR="00F668D0" w:rsidRPr="00F668D0" w:rsidRDefault="00F668D0">
      <w:pPr>
        <w:numPr>
          <w:ilvl w:val="0"/>
          <w:numId w:val="25"/>
        </w:numPr>
        <w:contextualSpacing/>
        <w:jc w:val="both"/>
        <w:rPr>
          <w:rFonts w:eastAsia="Times New Roman" w:cs="Times New Roman"/>
          <w:bCs/>
          <w:sz w:val="22"/>
          <w:szCs w:val="22"/>
        </w:rPr>
      </w:pPr>
      <w:r w:rsidRPr="00F668D0">
        <w:rPr>
          <w:rFonts w:eastAsia="Times New Roman" w:cs="Times New Roman"/>
          <w:bCs/>
          <w:sz w:val="22"/>
          <w:szCs w:val="22"/>
        </w:rPr>
        <w:t xml:space="preserve">egyetért azzal, hogy Kiskőrös Város 2. számú gyermek fogorvosi körzet területi ellátási kötelezettséggel történő működtetése tárgyában 2023. július 4. napján Kiskőrös Város Önkormányzata és a </w:t>
      </w:r>
      <w:r w:rsidRPr="00F668D0">
        <w:rPr>
          <w:rFonts w:eastAsia="Times New Roman" w:cs="Times New Roman"/>
          <w:sz w:val="22"/>
          <w:szCs w:val="22"/>
        </w:rPr>
        <w:t xml:space="preserve">MIDODENT Szolgáltató és Kereskedelmi Kft. (székhely: 6200 Kiskőrös, Bacsó Béla utca 2.) között létrejött </w:t>
      </w:r>
      <w:r w:rsidRPr="00F668D0">
        <w:rPr>
          <w:rFonts w:eastAsia="Times New Roman" w:cs="Times New Roman"/>
          <w:bCs/>
          <w:sz w:val="22"/>
          <w:szCs w:val="22"/>
        </w:rPr>
        <w:t xml:space="preserve">3515-4/2023. számú feladat-ellátási szerződés jelen </w:t>
      </w:r>
      <w:r w:rsidRPr="00F668D0">
        <w:rPr>
          <w:rFonts w:eastAsia="Times New Roman" w:cs="Times New Roman"/>
          <w:bCs/>
          <w:sz w:val="22"/>
          <w:szCs w:val="22"/>
        </w:rPr>
        <w:lastRenderedPageBreak/>
        <w:t xml:space="preserve">határozat mellékletét képező szerződést módosító okiratban foglaltaknak megfelelően módosításra kerül. </w:t>
      </w:r>
    </w:p>
    <w:p w14:paraId="107CF4CF" w14:textId="77777777" w:rsidR="00F668D0" w:rsidRPr="00F668D0" w:rsidRDefault="00F668D0" w:rsidP="00F668D0">
      <w:pPr>
        <w:jc w:val="both"/>
        <w:rPr>
          <w:rFonts w:eastAsia="Times New Roman" w:cs="Times New Roman"/>
          <w:bCs/>
          <w:sz w:val="22"/>
          <w:szCs w:val="22"/>
        </w:rPr>
      </w:pPr>
    </w:p>
    <w:p w14:paraId="24C86897" w14:textId="77777777" w:rsidR="00F668D0" w:rsidRPr="00F668D0" w:rsidRDefault="00F668D0">
      <w:pPr>
        <w:numPr>
          <w:ilvl w:val="0"/>
          <w:numId w:val="25"/>
        </w:numPr>
        <w:contextualSpacing/>
        <w:jc w:val="both"/>
        <w:rPr>
          <w:rFonts w:eastAsia="Times New Roman" w:cs="Times New Roman"/>
          <w:bCs/>
          <w:sz w:val="22"/>
          <w:szCs w:val="22"/>
        </w:rPr>
      </w:pPr>
      <w:r w:rsidRPr="00F668D0">
        <w:rPr>
          <w:rFonts w:eastAsia="Times New Roman" w:cs="Times New Roman"/>
          <w:bCs/>
          <w:sz w:val="22"/>
          <w:szCs w:val="22"/>
        </w:rPr>
        <w:t>felhatalmazza a polgármestert a határozat mellékletét képező feladat-ellátási szerződés módosítás és a módosítással egységes szerkezetbe foglalt feladat-ellátási szerződés aláírására.</w:t>
      </w:r>
    </w:p>
    <w:p w14:paraId="376135F5" w14:textId="77777777" w:rsidR="00F668D0" w:rsidRPr="00F668D0" w:rsidRDefault="00F668D0" w:rsidP="00F668D0">
      <w:pPr>
        <w:jc w:val="both"/>
        <w:rPr>
          <w:rFonts w:eastAsia="Times New Roman" w:cs="Times New Roman"/>
          <w:b/>
          <w:bCs/>
          <w:sz w:val="22"/>
          <w:szCs w:val="22"/>
          <w:u w:val="single"/>
        </w:rPr>
      </w:pPr>
    </w:p>
    <w:p w14:paraId="275FCE53" w14:textId="77777777" w:rsidR="00F668D0" w:rsidRPr="00F668D0" w:rsidRDefault="00F668D0" w:rsidP="00F668D0">
      <w:pPr>
        <w:jc w:val="both"/>
        <w:rPr>
          <w:rFonts w:eastAsia="Times New Roman" w:cs="Times New Roman"/>
          <w:sz w:val="22"/>
          <w:szCs w:val="22"/>
        </w:rPr>
      </w:pPr>
      <w:r w:rsidRPr="00F668D0">
        <w:rPr>
          <w:rFonts w:eastAsia="Times New Roman" w:cs="Times New Roman"/>
          <w:b/>
          <w:bCs/>
          <w:sz w:val="22"/>
          <w:szCs w:val="22"/>
          <w:u w:val="single"/>
        </w:rPr>
        <w:t>Felelős:</w:t>
      </w:r>
      <w:r w:rsidRPr="00F668D0">
        <w:rPr>
          <w:rFonts w:eastAsia="Times New Roman" w:cs="Times New Roman"/>
          <w:sz w:val="22"/>
          <w:szCs w:val="22"/>
        </w:rPr>
        <w:t xml:space="preserve"> </w:t>
      </w:r>
      <w:r w:rsidRPr="00F668D0">
        <w:rPr>
          <w:rFonts w:eastAsia="Times New Roman" w:cs="Times New Roman"/>
          <w:sz w:val="22"/>
          <w:szCs w:val="22"/>
        </w:rPr>
        <w:tab/>
        <w:t>polgármester</w:t>
      </w:r>
    </w:p>
    <w:p w14:paraId="217B0339" w14:textId="77777777" w:rsidR="00F668D0" w:rsidRPr="00F668D0" w:rsidRDefault="00F668D0" w:rsidP="00F668D0">
      <w:pPr>
        <w:jc w:val="both"/>
        <w:rPr>
          <w:rFonts w:eastAsia="Times New Roman" w:cs="Times New Roman"/>
          <w:sz w:val="22"/>
          <w:szCs w:val="22"/>
        </w:rPr>
      </w:pPr>
      <w:r w:rsidRPr="00F668D0">
        <w:rPr>
          <w:rFonts w:eastAsia="Times New Roman" w:cs="Times New Roman"/>
          <w:b/>
          <w:bCs/>
          <w:sz w:val="22"/>
          <w:szCs w:val="22"/>
          <w:u w:val="single"/>
        </w:rPr>
        <w:t>Határidő:</w:t>
      </w:r>
      <w:r w:rsidRPr="00F668D0">
        <w:rPr>
          <w:rFonts w:eastAsia="Times New Roman" w:cs="Times New Roman"/>
          <w:sz w:val="22"/>
          <w:szCs w:val="22"/>
        </w:rPr>
        <w:tab/>
        <w:t>azonnal</w:t>
      </w:r>
    </w:p>
    <w:p w14:paraId="4A0F4628" w14:textId="77777777" w:rsidR="00780F8C" w:rsidRDefault="00780F8C" w:rsidP="00780F8C">
      <w:pPr>
        <w:rPr>
          <w:sz w:val="22"/>
          <w:szCs w:val="22"/>
        </w:rPr>
      </w:pPr>
    </w:p>
    <w:p w14:paraId="11E35D35" w14:textId="5EFD0801" w:rsidR="00F668D0" w:rsidRPr="00FC4438" w:rsidRDefault="00F668D0" w:rsidP="00FC4438">
      <w:pPr>
        <w:keepNext/>
        <w:jc w:val="right"/>
        <w:outlineLvl w:val="1"/>
        <w:rPr>
          <w:i/>
          <w:sz w:val="22"/>
          <w:szCs w:val="22"/>
        </w:rPr>
      </w:pPr>
      <w:r w:rsidRPr="00036EE7">
        <w:rPr>
          <w:i/>
          <w:sz w:val="22"/>
          <w:szCs w:val="22"/>
        </w:rPr>
        <w:t>Melléklet a</w:t>
      </w:r>
      <w:r>
        <w:rPr>
          <w:i/>
          <w:sz w:val="22"/>
          <w:szCs w:val="22"/>
        </w:rPr>
        <w:t xml:space="preserve"> 82</w:t>
      </w:r>
      <w:r w:rsidRPr="00036EE7">
        <w:rPr>
          <w:i/>
          <w:sz w:val="22"/>
          <w:szCs w:val="22"/>
        </w:rPr>
        <w:t>/ 2025. sz. Képv. test. határozathoz</w:t>
      </w:r>
    </w:p>
    <w:p w14:paraId="5A7B8242" w14:textId="77777777" w:rsidR="00F668D0" w:rsidRPr="001E4C3D" w:rsidRDefault="00F668D0" w:rsidP="00FC4438">
      <w:pPr>
        <w:pStyle w:val="Cmsor6"/>
        <w:jc w:val="center"/>
      </w:pPr>
      <w:r w:rsidRPr="001E4C3D">
        <w:t xml:space="preserve">FELADAT-ELLÁTÁSI SZERZŐDÉS </w:t>
      </w:r>
      <w:r>
        <w:t>I</w:t>
      </w:r>
      <w:r w:rsidRPr="003C5F53">
        <w:t>. SZÁMÚ</w:t>
      </w:r>
      <w:r>
        <w:t xml:space="preserve"> </w:t>
      </w:r>
      <w:r w:rsidRPr="001E4C3D">
        <w:t>MÓDOSÍTÁSA</w:t>
      </w:r>
    </w:p>
    <w:p w14:paraId="5D45A478" w14:textId="77777777" w:rsidR="00F668D0" w:rsidRPr="001E4C3D" w:rsidRDefault="00F668D0" w:rsidP="00F668D0"/>
    <w:p w14:paraId="53C37B7D" w14:textId="77777777" w:rsidR="00F668D0" w:rsidRPr="001E4C3D" w:rsidRDefault="00F668D0" w:rsidP="00F668D0">
      <w:pPr>
        <w:pStyle w:val="Cmsor6"/>
        <w:jc w:val="both"/>
        <w:rPr>
          <w:b w:val="0"/>
        </w:rPr>
      </w:pPr>
      <w:r w:rsidRPr="001E4C3D">
        <w:rPr>
          <w:b w:val="0"/>
        </w:rPr>
        <w:t xml:space="preserve">amely létrejött egyrészről </w:t>
      </w:r>
      <w:r w:rsidRPr="001E4C3D">
        <w:t>Kiskőrös Város Önkormányzata</w:t>
      </w:r>
      <w:r w:rsidRPr="001E4C3D">
        <w:rPr>
          <w:b w:val="0"/>
        </w:rPr>
        <w:t xml:space="preserve"> (székhelye: 6200 Kiskőrös, Petőfi tér 1., törzsszáma: 724782, statisztikai számjele: 15724784-8411-321-03) képviseletében Domonyi László polgármester),</w:t>
      </w:r>
    </w:p>
    <w:p w14:paraId="0D6559D5" w14:textId="77777777" w:rsidR="00F668D0" w:rsidRPr="001E4C3D" w:rsidRDefault="00F668D0" w:rsidP="00F668D0">
      <w:pPr>
        <w:jc w:val="both"/>
      </w:pPr>
    </w:p>
    <w:p w14:paraId="0433F7AE" w14:textId="77777777" w:rsidR="00F668D0" w:rsidRPr="0039699E" w:rsidRDefault="00F668D0" w:rsidP="00F668D0">
      <w:pPr>
        <w:jc w:val="both"/>
      </w:pPr>
      <w:r w:rsidRPr="001E4C3D">
        <w:t xml:space="preserve">másrészről </w:t>
      </w:r>
      <w:r w:rsidRPr="0039699E">
        <w:rPr>
          <w:bCs/>
        </w:rPr>
        <w:t xml:space="preserve">a </w:t>
      </w:r>
      <w:bookmarkStart w:id="8" w:name="_Hlk201134232"/>
      <w:r w:rsidRPr="0039699E">
        <w:rPr>
          <w:b/>
        </w:rPr>
        <w:t>Midodent Szolgáltató és Kereskedelmi Korlátolt Felelősségű</w:t>
      </w:r>
      <w:r w:rsidRPr="0039699E">
        <w:rPr>
          <w:bCs/>
        </w:rPr>
        <w:t xml:space="preserve"> </w:t>
      </w:r>
      <w:r w:rsidRPr="0039699E">
        <w:rPr>
          <w:b/>
        </w:rPr>
        <w:t>Társaság</w:t>
      </w:r>
      <w:r w:rsidRPr="0039699E">
        <w:rPr>
          <w:bCs/>
        </w:rPr>
        <w:t xml:space="preserve"> </w:t>
      </w:r>
      <w:bookmarkEnd w:id="8"/>
      <w:r w:rsidRPr="0039699E">
        <w:rPr>
          <w:bCs/>
        </w:rPr>
        <w:t>(székhelye: 6200 Kiskőrös, Bacsó Béla utca 2., cégjegyzékszám: 03 09 123264, adószám: 23546455-1-03, képviselője: Dorák Istvánné dr. ügyvezető</w:t>
      </w:r>
      <w:r>
        <w:rPr>
          <w:bCs/>
        </w:rPr>
        <w:t>)</w:t>
      </w:r>
      <w:r w:rsidRPr="0039699E">
        <w:rPr>
          <w:bCs/>
        </w:rPr>
        <w:t xml:space="preserve">, (a továbbiakban együttesen: Szerződő felek) között </w:t>
      </w:r>
      <w:r w:rsidRPr="0039699E">
        <w:rPr>
          <w:b/>
        </w:rPr>
        <w:t xml:space="preserve">a fogorvosi feladatok </w:t>
      </w:r>
      <w:r w:rsidRPr="0039699E">
        <w:rPr>
          <w:bCs/>
        </w:rPr>
        <w:t>ellátása</w:t>
      </w:r>
      <w:r w:rsidRPr="0039699E">
        <w:t xml:space="preserve"> tárgyában alulírott helyen és időben az alábbi feltételek mellett: </w:t>
      </w:r>
    </w:p>
    <w:p w14:paraId="58B183A2" w14:textId="77777777" w:rsidR="00F668D0" w:rsidRPr="0039699E" w:rsidRDefault="00F668D0" w:rsidP="00F668D0">
      <w:pPr>
        <w:jc w:val="both"/>
      </w:pPr>
    </w:p>
    <w:p w14:paraId="2D13CB40" w14:textId="77777777" w:rsidR="00F668D0" w:rsidRPr="001E4C3D" w:rsidRDefault="00F668D0" w:rsidP="00F668D0">
      <w:pPr>
        <w:jc w:val="both"/>
      </w:pPr>
    </w:p>
    <w:p w14:paraId="6B691137" w14:textId="77777777" w:rsidR="00F668D0" w:rsidRPr="001E4C3D" w:rsidRDefault="00F668D0" w:rsidP="00F668D0">
      <w:pPr>
        <w:jc w:val="both"/>
      </w:pPr>
      <w:r w:rsidRPr="001E4C3D">
        <w:t>Kiskőrös Város Önkormányzata és</w:t>
      </w:r>
      <w:r>
        <w:t xml:space="preserve"> a</w:t>
      </w:r>
      <w:r w:rsidRPr="001E4C3D">
        <w:t xml:space="preserve"> </w:t>
      </w:r>
      <w:r w:rsidRPr="00B62B7C">
        <w:rPr>
          <w:bCs/>
        </w:rPr>
        <w:t>Midodent Szolgáltató és Kereskedelmi Korlátolt Felelősségű Társaság</w:t>
      </w:r>
      <w:r w:rsidRPr="0039699E">
        <w:rPr>
          <w:bCs/>
        </w:rPr>
        <w:t xml:space="preserve"> </w:t>
      </w:r>
      <w:r w:rsidRPr="001E4C3D">
        <w:t xml:space="preserve">között a Képviselő-testület </w:t>
      </w:r>
      <w:r>
        <w:t>81</w:t>
      </w:r>
      <w:r w:rsidRPr="001E4C3D">
        <w:t>/20</w:t>
      </w:r>
      <w:r>
        <w:t>23</w:t>
      </w:r>
      <w:r w:rsidRPr="001E4C3D">
        <w:t xml:space="preserve">. sz. Képv.test. határozata alapján </w:t>
      </w:r>
      <w:r>
        <w:t xml:space="preserve">2023. július 4. napján 3515-4/2023. szám alatt létrejött </w:t>
      </w:r>
      <w:r w:rsidRPr="001E4C3D">
        <w:t>feladat-ellátási szerződést a</w:t>
      </w:r>
      <w:r>
        <w:t xml:space="preserve"> Szerződő</w:t>
      </w:r>
      <w:r w:rsidRPr="001E4C3D">
        <w:t xml:space="preserve"> felek közös megegyezéssel az alábbiak szerint módosítják:</w:t>
      </w:r>
      <w:r w:rsidRPr="00A706DA">
        <w:t xml:space="preserve"> </w:t>
      </w:r>
    </w:p>
    <w:p w14:paraId="38C6694F" w14:textId="77777777" w:rsidR="00F668D0" w:rsidRPr="001E4C3D" w:rsidRDefault="00F668D0" w:rsidP="00F668D0">
      <w:pPr>
        <w:jc w:val="both"/>
      </w:pPr>
    </w:p>
    <w:p w14:paraId="2EC2DF21" w14:textId="77777777" w:rsidR="00F668D0" w:rsidRPr="001E4C3D" w:rsidRDefault="00F668D0" w:rsidP="00F668D0">
      <w:pPr>
        <w:jc w:val="both"/>
      </w:pPr>
    </w:p>
    <w:p w14:paraId="04F6D041" w14:textId="77777777" w:rsidR="00F668D0" w:rsidRPr="0039699E" w:rsidRDefault="00F668D0">
      <w:pPr>
        <w:pStyle w:val="Listaszerbekezds"/>
        <w:widowControl/>
        <w:numPr>
          <w:ilvl w:val="0"/>
          <w:numId w:val="26"/>
        </w:numPr>
        <w:autoSpaceDE/>
        <w:autoSpaceDN/>
        <w:adjustRightInd/>
        <w:spacing w:after="200" w:line="276" w:lineRule="auto"/>
        <w:contextualSpacing/>
        <w:jc w:val="both"/>
        <w:rPr>
          <w:rFonts w:cs="Times New Roman"/>
          <w:strike/>
          <w:sz w:val="24"/>
          <w:szCs w:val="24"/>
        </w:rPr>
      </w:pPr>
      <w:r>
        <w:rPr>
          <w:rFonts w:cs="Times New Roman"/>
          <w:sz w:val="24"/>
          <w:szCs w:val="24"/>
        </w:rPr>
        <w:t xml:space="preserve">A szerződés 15. pontjának helyébe az alábbi rendelkezés lép: </w:t>
      </w:r>
    </w:p>
    <w:p w14:paraId="0BA00A3C" w14:textId="77777777" w:rsidR="00F668D0" w:rsidRDefault="00F668D0" w:rsidP="00F668D0">
      <w:pPr>
        <w:pStyle w:val="Listaszerbekezds"/>
        <w:jc w:val="both"/>
        <w:rPr>
          <w:rFonts w:cs="Times New Roman"/>
          <w:sz w:val="24"/>
          <w:szCs w:val="24"/>
        </w:rPr>
      </w:pPr>
    </w:p>
    <w:p w14:paraId="15B55141" w14:textId="77777777" w:rsidR="00F668D0" w:rsidRPr="00D22127" w:rsidRDefault="00F668D0" w:rsidP="00F668D0">
      <w:pPr>
        <w:pStyle w:val="Listaszerbekezds"/>
        <w:jc w:val="both"/>
        <w:rPr>
          <w:rFonts w:cs="Times New Roman"/>
          <w:sz w:val="24"/>
          <w:szCs w:val="24"/>
          <w:u w:val="single"/>
        </w:rPr>
      </w:pPr>
      <w:r>
        <w:rPr>
          <w:rFonts w:cs="Times New Roman"/>
          <w:sz w:val="24"/>
          <w:szCs w:val="24"/>
          <w:u w:val="single"/>
        </w:rPr>
        <w:t>„</w:t>
      </w:r>
      <w:r w:rsidRPr="00D22127">
        <w:rPr>
          <w:rFonts w:cs="Times New Roman"/>
          <w:sz w:val="24"/>
          <w:szCs w:val="24"/>
          <w:u w:val="single"/>
        </w:rPr>
        <w:t>A személyes ellátásra kötelezett orvos rendelési ideje:</w:t>
      </w:r>
    </w:p>
    <w:p w14:paraId="67FAD997" w14:textId="77777777" w:rsidR="00F668D0" w:rsidRPr="001E4C3D" w:rsidRDefault="00F668D0" w:rsidP="00F668D0">
      <w:pPr>
        <w:ind w:left="709"/>
        <w:jc w:val="both"/>
      </w:pPr>
      <w:r>
        <w:t>1</w:t>
      </w:r>
      <w:r w:rsidRPr="001E4C3D">
        <w:t xml:space="preserve">5. </w:t>
      </w:r>
      <w:r>
        <w:t xml:space="preserve">   </w:t>
      </w:r>
      <w:r w:rsidRPr="001E4C3D">
        <w:t xml:space="preserve">Hétfő:        </w:t>
      </w:r>
      <w:r>
        <w:t xml:space="preserve"> 9:00</w:t>
      </w:r>
      <w:r w:rsidRPr="001E4C3D">
        <w:t>-</w:t>
      </w:r>
      <w:r>
        <w:t>14:000</w:t>
      </w:r>
      <w:r w:rsidRPr="001E4C3D">
        <w:t xml:space="preserve"> </w:t>
      </w:r>
    </w:p>
    <w:p w14:paraId="1D7A71CA" w14:textId="77777777" w:rsidR="00F668D0" w:rsidRPr="001E4C3D" w:rsidRDefault="00F668D0" w:rsidP="00F668D0">
      <w:pPr>
        <w:ind w:left="709"/>
        <w:jc w:val="both"/>
      </w:pPr>
      <w:r>
        <w:t xml:space="preserve">          </w:t>
      </w:r>
      <w:r w:rsidRPr="001E4C3D">
        <w:t xml:space="preserve">Kedd:        </w:t>
      </w:r>
      <w:r>
        <w:t xml:space="preserve"> 9:00</w:t>
      </w:r>
      <w:r w:rsidRPr="001E4C3D">
        <w:t>-</w:t>
      </w:r>
      <w:r>
        <w:t>14:000</w:t>
      </w:r>
      <w:r w:rsidRPr="001E4C3D">
        <w:t xml:space="preserve"> </w:t>
      </w:r>
    </w:p>
    <w:p w14:paraId="7D6C167D" w14:textId="77777777" w:rsidR="00F668D0" w:rsidRDefault="00F668D0" w:rsidP="00F668D0">
      <w:pPr>
        <w:ind w:left="709"/>
        <w:jc w:val="both"/>
      </w:pPr>
      <w:r>
        <w:t xml:space="preserve">          </w:t>
      </w:r>
      <w:r w:rsidRPr="001E4C3D">
        <w:t xml:space="preserve">Szerda:      </w:t>
      </w:r>
      <w:r>
        <w:t xml:space="preserve"> 9:00</w:t>
      </w:r>
      <w:r w:rsidRPr="001E4C3D">
        <w:t>-</w:t>
      </w:r>
      <w:r>
        <w:t>14:000</w:t>
      </w:r>
      <w:r w:rsidRPr="001E4C3D">
        <w:t xml:space="preserve"> </w:t>
      </w:r>
    </w:p>
    <w:p w14:paraId="36A7BDE2" w14:textId="77777777" w:rsidR="00F668D0" w:rsidRPr="001E4C3D" w:rsidRDefault="00F668D0" w:rsidP="00F668D0">
      <w:pPr>
        <w:ind w:left="709"/>
        <w:jc w:val="both"/>
      </w:pPr>
      <w:r>
        <w:t xml:space="preserve">          </w:t>
      </w:r>
      <w:r w:rsidRPr="001E4C3D">
        <w:t xml:space="preserve">Csütörtök:   </w:t>
      </w:r>
      <w:r>
        <w:t>9:00</w:t>
      </w:r>
      <w:r w:rsidRPr="001E4C3D">
        <w:t>-</w:t>
      </w:r>
      <w:r>
        <w:t>14:00</w:t>
      </w:r>
      <w:r w:rsidRPr="001E4C3D">
        <w:t xml:space="preserve"> </w:t>
      </w:r>
    </w:p>
    <w:p w14:paraId="5C2C6656" w14:textId="77777777" w:rsidR="00F668D0" w:rsidRPr="001E4C3D" w:rsidRDefault="00F668D0" w:rsidP="00F668D0">
      <w:pPr>
        <w:ind w:left="709"/>
        <w:jc w:val="both"/>
      </w:pPr>
      <w:r>
        <w:t xml:space="preserve">          </w:t>
      </w:r>
      <w:r w:rsidRPr="001E4C3D">
        <w:t xml:space="preserve">Péntek:        </w:t>
      </w:r>
      <w:r>
        <w:t>13:00</w:t>
      </w:r>
      <w:r w:rsidRPr="001E4C3D">
        <w:t>-</w:t>
      </w:r>
      <w:r>
        <w:t>14:30”</w:t>
      </w:r>
    </w:p>
    <w:p w14:paraId="2E5EC5EA" w14:textId="77777777" w:rsidR="00F668D0" w:rsidRPr="001E4C3D" w:rsidRDefault="00F668D0" w:rsidP="00F668D0">
      <w:pPr>
        <w:jc w:val="both"/>
      </w:pPr>
    </w:p>
    <w:p w14:paraId="04DB5F3A" w14:textId="77777777" w:rsidR="00F668D0" w:rsidRPr="001E4C3D" w:rsidRDefault="00F668D0">
      <w:pPr>
        <w:pStyle w:val="Listaszerbekezds"/>
        <w:widowControl/>
        <w:numPr>
          <w:ilvl w:val="0"/>
          <w:numId w:val="26"/>
        </w:numPr>
        <w:autoSpaceDE/>
        <w:autoSpaceDN/>
        <w:adjustRightInd/>
        <w:spacing w:after="200" w:line="240" w:lineRule="auto"/>
        <w:contextualSpacing/>
        <w:jc w:val="both"/>
        <w:rPr>
          <w:rFonts w:cs="Times New Roman"/>
          <w:sz w:val="24"/>
          <w:szCs w:val="24"/>
        </w:rPr>
      </w:pPr>
      <w:r w:rsidRPr="001E4C3D">
        <w:rPr>
          <w:rFonts w:cs="Times New Roman"/>
          <w:sz w:val="24"/>
          <w:szCs w:val="24"/>
        </w:rPr>
        <w:t xml:space="preserve">Szerződő Felek megállapítják, hogy a feladat-ellátási szerződés jelen szerződés által nem szabályozott rendelkezései változatlan tartalommal és formában, hatályukban fennállnak. </w:t>
      </w:r>
    </w:p>
    <w:p w14:paraId="6EE0F6E7" w14:textId="77777777" w:rsidR="00F668D0" w:rsidRPr="001E4C3D" w:rsidRDefault="00F668D0" w:rsidP="00F668D0">
      <w:pPr>
        <w:pStyle w:val="Listaszerbekezds"/>
        <w:spacing w:line="240" w:lineRule="auto"/>
        <w:jc w:val="both"/>
        <w:rPr>
          <w:rFonts w:cs="Times New Roman"/>
          <w:sz w:val="24"/>
          <w:szCs w:val="24"/>
        </w:rPr>
      </w:pPr>
    </w:p>
    <w:p w14:paraId="476CFD05" w14:textId="77777777" w:rsidR="00F668D0" w:rsidRPr="001E4C3D" w:rsidRDefault="00F668D0">
      <w:pPr>
        <w:pStyle w:val="Listaszerbekezds"/>
        <w:widowControl/>
        <w:numPr>
          <w:ilvl w:val="0"/>
          <w:numId w:val="26"/>
        </w:numPr>
        <w:autoSpaceDE/>
        <w:autoSpaceDN/>
        <w:adjustRightInd/>
        <w:spacing w:after="200" w:line="240" w:lineRule="auto"/>
        <w:contextualSpacing/>
        <w:jc w:val="both"/>
        <w:rPr>
          <w:rFonts w:cs="Times New Roman"/>
          <w:sz w:val="24"/>
          <w:szCs w:val="24"/>
        </w:rPr>
      </w:pPr>
      <w:r w:rsidRPr="001E4C3D">
        <w:rPr>
          <w:rFonts w:cs="Times New Roman"/>
          <w:sz w:val="24"/>
          <w:szCs w:val="24"/>
        </w:rPr>
        <w:t>Jelen szerződésben nem szabályozott kérdésekben a hatályos egészségügyi, társadalombiztosítási jogszabályok, valamint a Polgári Törvénykönyv</w:t>
      </w:r>
      <w:r>
        <w:rPr>
          <w:rFonts w:cs="Times New Roman"/>
          <w:sz w:val="24"/>
          <w:szCs w:val="24"/>
        </w:rPr>
        <w:t xml:space="preserve">ről szóló </w:t>
      </w:r>
      <w:r w:rsidRPr="002B483C">
        <w:rPr>
          <w:rFonts w:cs="Times New Roman"/>
          <w:sz w:val="24"/>
          <w:szCs w:val="24"/>
        </w:rPr>
        <w:t>2013. évi V. törvény</w:t>
      </w:r>
      <w:r w:rsidRPr="001E4C3D">
        <w:rPr>
          <w:rFonts w:cs="Times New Roman"/>
          <w:sz w:val="24"/>
          <w:szCs w:val="24"/>
        </w:rPr>
        <w:t xml:space="preserve"> és az egyéb vonatkozó jogszabályok az irányadók.</w:t>
      </w:r>
    </w:p>
    <w:p w14:paraId="3B338175" w14:textId="77777777" w:rsidR="00F668D0" w:rsidRPr="001E4C3D" w:rsidRDefault="00F668D0" w:rsidP="00F668D0">
      <w:pPr>
        <w:jc w:val="both"/>
      </w:pPr>
    </w:p>
    <w:p w14:paraId="41FA3AC6" w14:textId="77777777" w:rsidR="00F668D0" w:rsidRPr="001E4C3D" w:rsidRDefault="00F668D0">
      <w:pPr>
        <w:pStyle w:val="Listaszerbekezds"/>
        <w:widowControl/>
        <w:numPr>
          <w:ilvl w:val="0"/>
          <w:numId w:val="26"/>
        </w:numPr>
        <w:autoSpaceDE/>
        <w:autoSpaceDN/>
        <w:adjustRightInd/>
        <w:spacing w:after="200" w:line="240" w:lineRule="auto"/>
        <w:contextualSpacing/>
        <w:jc w:val="both"/>
        <w:rPr>
          <w:rFonts w:cs="Times New Roman"/>
          <w:sz w:val="24"/>
          <w:szCs w:val="24"/>
        </w:rPr>
      </w:pPr>
      <w:r w:rsidRPr="001E4C3D">
        <w:rPr>
          <w:rFonts w:cs="Times New Roman"/>
          <w:sz w:val="24"/>
          <w:szCs w:val="24"/>
        </w:rPr>
        <w:t>Szerződő felek jelen szerződésből eredő jogviták esetén a hatáskörtől függően a Kiskőrösi Járásbíróság kizárólagos illetékességét kötik ki.</w:t>
      </w:r>
    </w:p>
    <w:p w14:paraId="37AD8C88" w14:textId="77777777" w:rsidR="00F668D0" w:rsidRPr="001E4C3D" w:rsidRDefault="00F668D0" w:rsidP="00F668D0">
      <w:pPr>
        <w:jc w:val="both"/>
      </w:pPr>
    </w:p>
    <w:p w14:paraId="17F505A4" w14:textId="77777777" w:rsidR="00F668D0" w:rsidRPr="001E4C3D" w:rsidRDefault="00F668D0">
      <w:pPr>
        <w:pStyle w:val="Listaszerbekezds"/>
        <w:widowControl/>
        <w:numPr>
          <w:ilvl w:val="0"/>
          <w:numId w:val="26"/>
        </w:numPr>
        <w:autoSpaceDE/>
        <w:autoSpaceDN/>
        <w:adjustRightInd/>
        <w:spacing w:after="200" w:line="240" w:lineRule="auto"/>
        <w:contextualSpacing/>
        <w:jc w:val="both"/>
        <w:rPr>
          <w:rFonts w:cs="Times New Roman"/>
          <w:sz w:val="24"/>
          <w:szCs w:val="24"/>
        </w:rPr>
      </w:pPr>
      <w:r w:rsidRPr="001E4C3D">
        <w:rPr>
          <w:rFonts w:cs="Times New Roman"/>
          <w:sz w:val="24"/>
          <w:szCs w:val="24"/>
        </w:rPr>
        <w:lastRenderedPageBreak/>
        <w:t xml:space="preserve">Jelen szerződés 4 eredeti példányban készült és azt a Szerződő felek elolvasás és értelmezés után, mint akaratukkal mindenben megegyezőt jóváhagyólag aláírták. </w:t>
      </w:r>
    </w:p>
    <w:p w14:paraId="2DE61BF4" w14:textId="77777777" w:rsidR="00F668D0" w:rsidRPr="001E4C3D" w:rsidRDefault="00F668D0" w:rsidP="00F668D0">
      <w:pPr>
        <w:pStyle w:val="Listaszerbekezds"/>
        <w:rPr>
          <w:rFonts w:eastAsia="Times New Roman" w:cs="Times New Roman"/>
          <w:sz w:val="24"/>
          <w:szCs w:val="24"/>
        </w:rPr>
      </w:pPr>
    </w:p>
    <w:p w14:paraId="6FCB1C08" w14:textId="77777777" w:rsidR="00F668D0" w:rsidRPr="001E4C3D" w:rsidRDefault="00F668D0" w:rsidP="00F668D0">
      <w:pPr>
        <w:jc w:val="both"/>
      </w:pPr>
      <w:r w:rsidRPr="001E4C3D">
        <w:t>Kiskőrös, 20</w:t>
      </w:r>
      <w:r>
        <w:t>25</w:t>
      </w:r>
      <w:r w:rsidRPr="001E4C3D">
        <w:t>……….</w:t>
      </w:r>
    </w:p>
    <w:p w14:paraId="5E4A332F" w14:textId="77777777" w:rsidR="00F668D0" w:rsidRPr="001E4C3D" w:rsidRDefault="00F668D0" w:rsidP="00F668D0">
      <w:pPr>
        <w:jc w:val="both"/>
      </w:pPr>
    </w:p>
    <w:p w14:paraId="5F9A82FD" w14:textId="77777777" w:rsidR="00F668D0" w:rsidRPr="001E4C3D" w:rsidRDefault="00F668D0" w:rsidP="00F668D0">
      <w:pPr>
        <w:jc w:val="both"/>
      </w:pPr>
    </w:p>
    <w:p w14:paraId="45A019D9" w14:textId="77777777" w:rsidR="00F668D0" w:rsidRPr="001E4C3D" w:rsidRDefault="00F668D0" w:rsidP="00F668D0">
      <w:pPr>
        <w:jc w:val="both"/>
      </w:pPr>
      <w:r w:rsidRPr="001E4C3D">
        <w:t>____________________________                                       __________________________                                                         Domonyi László                                                                                  D</w:t>
      </w:r>
      <w:r>
        <w:t>orák Istvánné dr.</w:t>
      </w:r>
      <w:r w:rsidRPr="001E4C3D">
        <w:t xml:space="preserve">           </w:t>
      </w:r>
    </w:p>
    <w:p w14:paraId="2A0C6FED" w14:textId="77777777" w:rsidR="00F668D0" w:rsidRPr="001E4C3D" w:rsidRDefault="00F668D0" w:rsidP="00F668D0">
      <w:pPr>
        <w:jc w:val="both"/>
      </w:pPr>
      <w:r w:rsidRPr="001E4C3D">
        <w:t xml:space="preserve">polgármester                                                                     </w:t>
      </w:r>
      <w:r>
        <w:t xml:space="preserve">          </w:t>
      </w:r>
      <w:r w:rsidRPr="001E4C3D">
        <w:t xml:space="preserve"> </w:t>
      </w:r>
      <w:r w:rsidRPr="00B62B7C">
        <w:rPr>
          <w:bCs/>
        </w:rPr>
        <w:t xml:space="preserve">Midodent </w:t>
      </w:r>
      <w:r>
        <w:rPr>
          <w:bCs/>
        </w:rPr>
        <w:t>Kft. ügyvezetője</w:t>
      </w:r>
      <w:r w:rsidRPr="001E4C3D">
        <w:t xml:space="preserve">          </w:t>
      </w:r>
    </w:p>
    <w:p w14:paraId="2A94AC64" w14:textId="77777777" w:rsidR="00F668D0" w:rsidRPr="001E4C3D" w:rsidRDefault="00F668D0" w:rsidP="00F668D0">
      <w:pPr>
        <w:jc w:val="both"/>
      </w:pPr>
    </w:p>
    <w:p w14:paraId="24A633D3" w14:textId="77777777" w:rsidR="00F668D0" w:rsidRPr="001E4C3D" w:rsidRDefault="00F668D0" w:rsidP="00F668D0">
      <w:pPr>
        <w:jc w:val="both"/>
      </w:pPr>
      <w:r w:rsidRPr="001E4C3D">
        <w:t>Ellenjegyzem:</w:t>
      </w:r>
    </w:p>
    <w:p w14:paraId="16C449EB" w14:textId="77777777" w:rsidR="00F668D0" w:rsidRPr="001E4C3D" w:rsidRDefault="00F668D0" w:rsidP="00F668D0">
      <w:pPr>
        <w:jc w:val="both"/>
      </w:pPr>
    </w:p>
    <w:p w14:paraId="03548C53" w14:textId="77777777" w:rsidR="00F668D0" w:rsidRPr="001E4C3D" w:rsidRDefault="00F668D0" w:rsidP="00F668D0">
      <w:pPr>
        <w:jc w:val="both"/>
      </w:pPr>
      <w:r w:rsidRPr="001E4C3D">
        <w:t>____________________________</w:t>
      </w:r>
    </w:p>
    <w:p w14:paraId="5D97F85C" w14:textId="77777777" w:rsidR="00F668D0" w:rsidRPr="001E4C3D" w:rsidRDefault="00F668D0" w:rsidP="00F668D0">
      <w:pPr>
        <w:jc w:val="both"/>
      </w:pPr>
      <w:r w:rsidRPr="001E4C3D">
        <w:t>Dr. Turán Csaba</w:t>
      </w:r>
    </w:p>
    <w:p w14:paraId="616AD64E" w14:textId="59E7ED89" w:rsidR="00780F8C" w:rsidRPr="00F668D0" w:rsidRDefault="00F668D0" w:rsidP="00F668D0">
      <w:pPr>
        <w:jc w:val="both"/>
      </w:pPr>
      <w:r w:rsidRPr="001E4C3D">
        <w:t>jegyző</w:t>
      </w:r>
    </w:p>
    <w:p w14:paraId="035001D2" w14:textId="77777777" w:rsidR="00F668D0" w:rsidRPr="00EF25B2" w:rsidRDefault="00F668D0" w:rsidP="00780F8C">
      <w:pPr>
        <w:pBdr>
          <w:bottom w:val="single" w:sz="6" w:space="1" w:color="auto"/>
        </w:pBdr>
        <w:tabs>
          <w:tab w:val="center" w:pos="7380"/>
        </w:tabs>
        <w:rPr>
          <w:bCs/>
          <w:i/>
          <w:sz w:val="22"/>
          <w:szCs w:val="22"/>
        </w:rPr>
      </w:pPr>
    </w:p>
    <w:p w14:paraId="13C70AB9" w14:textId="77777777" w:rsidR="00780F8C" w:rsidRPr="002C0A24" w:rsidRDefault="00780F8C" w:rsidP="00780F8C">
      <w:pPr>
        <w:rPr>
          <w:bCs/>
          <w:sz w:val="22"/>
          <w:szCs w:val="22"/>
        </w:rPr>
      </w:pPr>
    </w:p>
    <w:p w14:paraId="5ADDEA89" w14:textId="77777777" w:rsidR="0055710C" w:rsidRDefault="0055710C" w:rsidP="00357031">
      <w:pPr>
        <w:jc w:val="both"/>
        <w:rPr>
          <w:b/>
          <w:sz w:val="22"/>
          <w:szCs w:val="22"/>
        </w:rPr>
      </w:pPr>
    </w:p>
    <w:p w14:paraId="307514A7" w14:textId="77777777" w:rsidR="0055710C" w:rsidRPr="00357031" w:rsidRDefault="0055710C" w:rsidP="00357031">
      <w:pPr>
        <w:jc w:val="both"/>
        <w:rPr>
          <w:b/>
          <w:sz w:val="22"/>
          <w:szCs w:val="22"/>
        </w:rPr>
      </w:pPr>
    </w:p>
    <w:p w14:paraId="5222B3DC" w14:textId="77777777" w:rsidR="00016AA9" w:rsidRPr="00A63FD2" w:rsidRDefault="00016AA9">
      <w:pPr>
        <w:numPr>
          <w:ilvl w:val="0"/>
          <w:numId w:val="17"/>
        </w:numPr>
        <w:jc w:val="center"/>
        <w:rPr>
          <w:b/>
          <w:sz w:val="22"/>
          <w:szCs w:val="22"/>
        </w:rPr>
      </w:pPr>
      <w:r w:rsidRPr="00A63FD2">
        <w:rPr>
          <w:b/>
          <w:sz w:val="22"/>
          <w:szCs w:val="22"/>
        </w:rPr>
        <w:t>napirend</w:t>
      </w:r>
    </w:p>
    <w:p w14:paraId="185AD458" w14:textId="77777777" w:rsidR="00016AA9" w:rsidRPr="00A63FD2" w:rsidRDefault="00016AA9" w:rsidP="00016AA9">
      <w:pPr>
        <w:jc w:val="center"/>
        <w:rPr>
          <w:b/>
          <w:sz w:val="22"/>
          <w:szCs w:val="22"/>
        </w:rPr>
      </w:pPr>
    </w:p>
    <w:p w14:paraId="43FE0C59" w14:textId="77777777" w:rsidR="001C4246" w:rsidRPr="001C4246" w:rsidRDefault="001C4246" w:rsidP="001C4246">
      <w:pPr>
        <w:ind w:left="786"/>
        <w:jc w:val="center"/>
        <w:rPr>
          <w:bCs/>
          <w:caps/>
          <w:sz w:val="22"/>
          <w:szCs w:val="22"/>
        </w:rPr>
      </w:pPr>
      <w:r w:rsidRPr="001C4246">
        <w:rPr>
          <w:bCs/>
          <w:caps/>
          <w:sz w:val="22"/>
          <w:szCs w:val="22"/>
        </w:rPr>
        <w:t>PÁLYÁZAT BENYÚJTÁSA A KAP-RD43-2-25 KÓDSZÁMÚ „EGYEDI SZENNYVÍZKEZELÉSI MEGOLDÁSOK TÁMOGATÁSA” CÍMŰ PÁLYÁZATI KIÍRÁSRA</w:t>
      </w:r>
    </w:p>
    <w:p w14:paraId="666D03B1" w14:textId="77777777" w:rsidR="005567B3" w:rsidRPr="00CC54FE" w:rsidRDefault="005567B3" w:rsidP="005567B3">
      <w:pPr>
        <w:jc w:val="center"/>
        <w:rPr>
          <w:i/>
          <w:sz w:val="22"/>
          <w:szCs w:val="22"/>
        </w:rPr>
      </w:pPr>
      <w:r w:rsidRPr="00CC54FE">
        <w:rPr>
          <w:i/>
          <w:sz w:val="22"/>
          <w:szCs w:val="22"/>
        </w:rPr>
        <w:t>(Írásos előterjesztés a jegyzőkönyvhöz mellékelve.)</w:t>
      </w:r>
    </w:p>
    <w:p w14:paraId="254336D2" w14:textId="77777777" w:rsidR="00620C3D" w:rsidRPr="00F6532F" w:rsidRDefault="00620C3D" w:rsidP="00620C3D">
      <w:pPr>
        <w:contextualSpacing/>
        <w:jc w:val="center"/>
        <w:rPr>
          <w:bCs/>
          <w:caps/>
          <w:sz w:val="22"/>
          <w:szCs w:val="22"/>
        </w:rPr>
      </w:pPr>
    </w:p>
    <w:p w14:paraId="5E496A11" w14:textId="77777777" w:rsidR="005567B3" w:rsidRPr="00DF0988" w:rsidRDefault="005567B3" w:rsidP="005567B3">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41770337" w14:textId="20F4FEA7" w:rsidR="005567B3" w:rsidRPr="00DF0988" w:rsidRDefault="005567B3" w:rsidP="005567B3">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r>
      <w:r w:rsidR="001C4246">
        <w:rPr>
          <w:sz w:val="22"/>
          <w:szCs w:val="22"/>
        </w:rPr>
        <w:t>Pályázati referens</w:t>
      </w:r>
      <w:r w:rsidRPr="00DF0988">
        <w:rPr>
          <w:sz w:val="22"/>
          <w:szCs w:val="22"/>
        </w:rPr>
        <w:t xml:space="preserve"> </w:t>
      </w:r>
    </w:p>
    <w:p w14:paraId="0DC3242F" w14:textId="77777777" w:rsidR="005567B3" w:rsidRPr="00CC54FE" w:rsidRDefault="005567B3" w:rsidP="005567B3">
      <w:pPr>
        <w:jc w:val="both"/>
        <w:rPr>
          <w:b/>
          <w:sz w:val="22"/>
          <w:szCs w:val="22"/>
        </w:rPr>
      </w:pPr>
    </w:p>
    <w:p w14:paraId="124FD254" w14:textId="6B88CF68" w:rsidR="005567B3" w:rsidRPr="00CC54FE" w:rsidRDefault="005567B3" w:rsidP="005567B3">
      <w:pPr>
        <w:jc w:val="both"/>
        <w:rPr>
          <w:b/>
          <w:sz w:val="22"/>
          <w:szCs w:val="22"/>
        </w:rPr>
      </w:pPr>
      <w:r w:rsidRPr="00CC54FE">
        <w:rPr>
          <w:b/>
          <w:sz w:val="22"/>
          <w:szCs w:val="22"/>
        </w:rPr>
        <w:t>Domonyi László</w:t>
      </w:r>
      <w:r w:rsidRPr="00CC54FE">
        <w:rPr>
          <w:b/>
          <w:bCs/>
          <w:sz w:val="22"/>
          <w:szCs w:val="22"/>
        </w:rPr>
        <w:t xml:space="preserve"> polgármester </w:t>
      </w:r>
      <w:r w:rsidRPr="005C4EF3">
        <w:rPr>
          <w:sz w:val="22"/>
          <w:szCs w:val="22"/>
        </w:rPr>
        <w:t>az előterjesztés szób</w:t>
      </w:r>
      <w:r w:rsidRPr="00CC54FE">
        <w:rPr>
          <w:sz w:val="22"/>
          <w:szCs w:val="22"/>
        </w:rPr>
        <w:t xml:space="preserve">eli ismertetésére felkérte </w:t>
      </w:r>
      <w:r w:rsidR="001C4246">
        <w:rPr>
          <w:b/>
          <w:sz w:val="22"/>
          <w:szCs w:val="22"/>
        </w:rPr>
        <w:t>dr. Nagy Gabriella aljegyzőt.</w:t>
      </w:r>
    </w:p>
    <w:p w14:paraId="1B449D49" w14:textId="77777777" w:rsidR="005567B3" w:rsidRPr="00CC54FE" w:rsidRDefault="005567B3" w:rsidP="005567B3">
      <w:pPr>
        <w:jc w:val="both"/>
        <w:rPr>
          <w:bCs/>
          <w:sz w:val="22"/>
          <w:szCs w:val="22"/>
        </w:rPr>
      </w:pPr>
    </w:p>
    <w:p w14:paraId="16D88AE3" w14:textId="128A4FE2" w:rsidR="001D5AF6" w:rsidRPr="00CC54FE" w:rsidRDefault="001C4246" w:rsidP="00B96E87">
      <w:pPr>
        <w:suppressAutoHyphens/>
        <w:spacing w:after="120"/>
        <w:jc w:val="both"/>
        <w:rPr>
          <w:sz w:val="22"/>
          <w:szCs w:val="22"/>
          <w:lang w:eastAsia="zh-CN"/>
        </w:rPr>
      </w:pPr>
      <w:r>
        <w:rPr>
          <w:b/>
          <w:sz w:val="22"/>
          <w:szCs w:val="22"/>
        </w:rPr>
        <w:t xml:space="preserve">dr. Nagy Gabriella aljegyző </w:t>
      </w:r>
      <w:r w:rsidR="005567B3" w:rsidRPr="00E32FDE">
        <w:rPr>
          <w:bCs/>
          <w:sz w:val="22"/>
          <w:szCs w:val="22"/>
        </w:rPr>
        <w:t xml:space="preserve">elmondta, hogy </w:t>
      </w:r>
      <w:r w:rsidR="002409D9">
        <w:rPr>
          <w:bCs/>
          <w:sz w:val="22"/>
          <w:szCs w:val="22"/>
        </w:rPr>
        <w:t xml:space="preserve">a tárgyban meghatározott pályázat kiírása szerint </w:t>
      </w:r>
      <w:r w:rsidR="001D5AF6" w:rsidRPr="001D5AF6">
        <w:rPr>
          <w:bCs/>
          <w:sz w:val="22"/>
          <w:szCs w:val="22"/>
        </w:rPr>
        <w:t>A pályázat keretében lehetőség nyílik decentralizált szennyvíztisztítás kialakítására gyűjtőrendszer kialakítása és egyedi szennyvíztisztító berendezések beszerzése a tisztított szennyvíz helyben tartására, természetközeli tisztított szennyvíz hasznosítására vagy utótisztítására, felszínivíz, vagy talaj befogadóval.</w:t>
      </w:r>
      <w:r w:rsidR="00517140">
        <w:rPr>
          <w:bCs/>
          <w:sz w:val="22"/>
          <w:szCs w:val="22"/>
        </w:rPr>
        <w:t xml:space="preserve"> A pályázati kiírás társadalmi egyeztetés</w:t>
      </w:r>
      <w:r w:rsidR="00036F39">
        <w:rPr>
          <w:bCs/>
          <w:sz w:val="22"/>
          <w:szCs w:val="22"/>
        </w:rPr>
        <w:t>e nemrég lezárult, majd azt</w:t>
      </w:r>
      <w:r w:rsidR="00517140">
        <w:rPr>
          <w:bCs/>
          <w:sz w:val="22"/>
          <w:szCs w:val="22"/>
        </w:rPr>
        <w:t xml:space="preserve"> követően</w:t>
      </w:r>
      <w:r w:rsidR="00036F39">
        <w:rPr>
          <w:bCs/>
          <w:sz w:val="22"/>
          <w:szCs w:val="22"/>
        </w:rPr>
        <w:t xml:space="preserve"> </w:t>
      </w:r>
      <w:r w:rsidR="00816032">
        <w:rPr>
          <w:bCs/>
          <w:sz w:val="22"/>
          <w:szCs w:val="22"/>
        </w:rPr>
        <w:t>megkezdődik az első benyújtási szakasz</w:t>
      </w:r>
      <w:r w:rsidR="00371672">
        <w:rPr>
          <w:bCs/>
          <w:sz w:val="22"/>
          <w:szCs w:val="22"/>
        </w:rPr>
        <w:t xml:space="preserve">. </w:t>
      </w:r>
      <w:r w:rsidR="00371672" w:rsidRPr="008B1B0B">
        <w:rPr>
          <w:sz w:val="22"/>
          <w:szCs w:val="22"/>
          <w:lang w:eastAsia="zh-CN"/>
        </w:rPr>
        <w:t>Az igényelhető támogatás maximális összege 300.000.000,-Ft</w:t>
      </w:r>
      <w:r w:rsidR="00371672">
        <w:rPr>
          <w:sz w:val="22"/>
          <w:szCs w:val="22"/>
          <w:lang w:eastAsia="zh-CN"/>
        </w:rPr>
        <w:t>, a</w:t>
      </w:r>
      <w:r w:rsidR="00371672" w:rsidRPr="008B1B0B">
        <w:rPr>
          <w:sz w:val="22"/>
          <w:szCs w:val="22"/>
          <w:lang w:eastAsia="zh-CN"/>
        </w:rPr>
        <w:t xml:space="preserve"> támogatás intenzitása 95%.</w:t>
      </w:r>
      <w:r w:rsidR="00371672">
        <w:rPr>
          <w:sz w:val="22"/>
          <w:szCs w:val="22"/>
          <w:lang w:eastAsia="zh-CN"/>
        </w:rPr>
        <w:t xml:space="preserve"> Ehhez az Önkormányzatnak </w:t>
      </w:r>
      <w:r w:rsidR="005D0960">
        <w:rPr>
          <w:sz w:val="22"/>
          <w:szCs w:val="22"/>
          <w:lang w:eastAsia="zh-CN"/>
        </w:rPr>
        <w:t>5 % önerőt kell biztosítania.</w:t>
      </w:r>
    </w:p>
    <w:p w14:paraId="4D5ADB62" w14:textId="77777777" w:rsidR="001C4246" w:rsidRDefault="001C4246" w:rsidP="001C4246">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47F692A" w14:textId="77777777" w:rsidR="00231BC9" w:rsidRDefault="00231BC9" w:rsidP="005567B3">
      <w:pPr>
        <w:jc w:val="both"/>
        <w:rPr>
          <w:sz w:val="22"/>
          <w:szCs w:val="22"/>
        </w:rPr>
      </w:pPr>
    </w:p>
    <w:p w14:paraId="074D59F8" w14:textId="77777777" w:rsidR="005567B3" w:rsidRPr="00CC54FE" w:rsidRDefault="005567B3" w:rsidP="005567B3">
      <w:pPr>
        <w:jc w:val="both"/>
        <w:rPr>
          <w:sz w:val="22"/>
          <w:szCs w:val="22"/>
        </w:rPr>
      </w:pPr>
      <w:r w:rsidRPr="00CC54FE">
        <w:rPr>
          <w:sz w:val="22"/>
          <w:szCs w:val="22"/>
        </w:rPr>
        <w:t>Kérdés, hozzászólás nem volt, a polgármester a napirendi pont feletti vitát megnyitotta, majd hozzászólásra jelentkező nem lévén, lezárta és szavazásra bocsátotta a határozat-tervezetet.</w:t>
      </w:r>
    </w:p>
    <w:p w14:paraId="3D8122D6" w14:textId="77777777" w:rsidR="005567B3" w:rsidRPr="00CC54FE" w:rsidRDefault="005567B3" w:rsidP="005567B3">
      <w:pPr>
        <w:jc w:val="both"/>
        <w:rPr>
          <w:sz w:val="22"/>
          <w:szCs w:val="22"/>
        </w:rPr>
      </w:pPr>
    </w:p>
    <w:p w14:paraId="75A5B18C" w14:textId="77777777" w:rsidR="002975AB" w:rsidRDefault="002975AB" w:rsidP="001C4246">
      <w:pPr>
        <w:jc w:val="both"/>
        <w:rPr>
          <w:sz w:val="22"/>
          <w:szCs w:val="22"/>
        </w:rPr>
      </w:pPr>
      <w:r w:rsidRPr="00CC54FE">
        <w:rPr>
          <w:sz w:val="22"/>
          <w:szCs w:val="22"/>
        </w:rPr>
        <w:t xml:space="preserve">A Képviselő-testület </w:t>
      </w:r>
      <w:r>
        <w:rPr>
          <w:sz w:val="22"/>
          <w:szCs w:val="22"/>
        </w:rPr>
        <w:t>10</w:t>
      </w:r>
      <w:r w:rsidRPr="00CC54FE">
        <w:rPr>
          <w:sz w:val="22"/>
          <w:szCs w:val="22"/>
        </w:rPr>
        <w:t xml:space="preserve"> „igen” szavazattal</w:t>
      </w:r>
      <w:r>
        <w:rPr>
          <w:sz w:val="22"/>
          <w:szCs w:val="22"/>
        </w:rPr>
        <w:t xml:space="preserve"> (1 fő képviselő nem szavazott)</w:t>
      </w:r>
      <w:r w:rsidRPr="00CC54FE">
        <w:rPr>
          <w:sz w:val="22"/>
          <w:szCs w:val="22"/>
        </w:rPr>
        <w:t xml:space="preserve"> az alábbi határozatot hozta:</w:t>
      </w:r>
    </w:p>
    <w:p w14:paraId="2BFE4736" w14:textId="77777777" w:rsidR="00BD4BD8" w:rsidRDefault="00BD4BD8" w:rsidP="001C4246">
      <w:pPr>
        <w:jc w:val="both"/>
        <w:rPr>
          <w:sz w:val="22"/>
          <w:szCs w:val="22"/>
        </w:rPr>
      </w:pPr>
    </w:p>
    <w:p w14:paraId="5913C9C3" w14:textId="0B346F7C" w:rsidR="001C4246" w:rsidRPr="001C4246" w:rsidRDefault="001C4246" w:rsidP="001C4246">
      <w:pPr>
        <w:jc w:val="both"/>
        <w:rPr>
          <w:sz w:val="22"/>
          <w:szCs w:val="22"/>
        </w:rPr>
      </w:pPr>
      <w:r w:rsidRPr="001C4246">
        <w:rPr>
          <w:rFonts w:eastAsia="Times New Roman" w:cs="Times New Roman"/>
          <w:b/>
          <w:sz w:val="22"/>
          <w:szCs w:val="22"/>
          <w:u w:val="single"/>
        </w:rPr>
        <w:t>83/2025. sz. Képv. test. hat.</w:t>
      </w:r>
    </w:p>
    <w:p w14:paraId="3E43AABD" w14:textId="54FEA095" w:rsidR="001C4246" w:rsidRPr="00BD4BD8" w:rsidRDefault="001C4246" w:rsidP="001C4246">
      <w:pPr>
        <w:rPr>
          <w:rFonts w:eastAsia="Times New Roman" w:cs="Times New Roman"/>
          <w:bCs/>
          <w:iCs/>
          <w:sz w:val="22"/>
          <w:szCs w:val="22"/>
        </w:rPr>
      </w:pPr>
      <w:r w:rsidRPr="001C4246">
        <w:rPr>
          <w:rFonts w:eastAsia="Times New Roman" w:cs="Times New Roman"/>
          <w:bCs/>
          <w:iCs/>
          <w:sz w:val="22"/>
          <w:szCs w:val="22"/>
        </w:rPr>
        <w:lastRenderedPageBreak/>
        <w:t xml:space="preserve">Pályázat benyújtása a KAP-RD43-2-25 kódszámú „Egyedi szennyvízkezelési megoldások támogatása” című pályázati kiírásra </w:t>
      </w:r>
    </w:p>
    <w:p w14:paraId="44F9F5FE" w14:textId="77777777" w:rsidR="001C4246" w:rsidRPr="001C4246" w:rsidRDefault="001C4246" w:rsidP="001C4246">
      <w:pPr>
        <w:jc w:val="center"/>
        <w:rPr>
          <w:rFonts w:eastAsia="Times New Roman" w:cs="Times New Roman"/>
          <w:b/>
          <w:bCs/>
          <w:sz w:val="22"/>
          <w:szCs w:val="22"/>
        </w:rPr>
      </w:pPr>
      <w:r w:rsidRPr="001C4246">
        <w:rPr>
          <w:rFonts w:eastAsia="Times New Roman" w:cs="Times New Roman"/>
          <w:b/>
          <w:bCs/>
          <w:sz w:val="22"/>
          <w:szCs w:val="22"/>
        </w:rPr>
        <w:t xml:space="preserve">HATÁROZAT </w:t>
      </w:r>
    </w:p>
    <w:p w14:paraId="445EE93D" w14:textId="77777777" w:rsidR="001C4246" w:rsidRPr="001C4246" w:rsidRDefault="001C4246" w:rsidP="001C4246">
      <w:pPr>
        <w:suppressAutoHyphens/>
        <w:jc w:val="both"/>
        <w:rPr>
          <w:rFonts w:eastAsia="Times New Roman" w:cs="Times New Roman"/>
          <w:sz w:val="22"/>
          <w:szCs w:val="22"/>
          <w:lang w:eastAsia="zh-CN"/>
        </w:rPr>
      </w:pPr>
    </w:p>
    <w:p w14:paraId="0826AC72" w14:textId="77777777" w:rsidR="001C4246" w:rsidRPr="001C4246" w:rsidRDefault="001C4246" w:rsidP="001C4246">
      <w:pPr>
        <w:suppressAutoHyphens/>
        <w:ind w:left="360"/>
        <w:jc w:val="both"/>
        <w:rPr>
          <w:rFonts w:eastAsia="Times New Roman" w:cs="Times New Roman"/>
          <w:sz w:val="22"/>
          <w:szCs w:val="22"/>
          <w:lang w:eastAsia="zh-CN"/>
        </w:rPr>
      </w:pPr>
      <w:r w:rsidRPr="001C4246">
        <w:rPr>
          <w:rFonts w:eastAsia="Times New Roman" w:cs="Times New Roman"/>
          <w:sz w:val="22"/>
          <w:szCs w:val="22"/>
          <w:lang w:eastAsia="zh-CN"/>
        </w:rPr>
        <w:t>A Képviselő-testület:</w:t>
      </w:r>
    </w:p>
    <w:p w14:paraId="4EB23860" w14:textId="77777777" w:rsidR="001C4246" w:rsidRPr="001C4246" w:rsidRDefault="001C4246" w:rsidP="001C4246">
      <w:pPr>
        <w:suppressAutoHyphens/>
        <w:ind w:left="360"/>
        <w:jc w:val="both"/>
        <w:rPr>
          <w:rFonts w:eastAsia="Times New Roman" w:cs="Times New Roman"/>
          <w:sz w:val="22"/>
          <w:szCs w:val="22"/>
          <w:lang w:eastAsia="zh-CN"/>
        </w:rPr>
      </w:pPr>
    </w:p>
    <w:p w14:paraId="2629A619" w14:textId="77777777" w:rsidR="001C4246" w:rsidRPr="001C4246" w:rsidRDefault="001C4246">
      <w:pPr>
        <w:numPr>
          <w:ilvl w:val="0"/>
          <w:numId w:val="7"/>
        </w:numPr>
        <w:tabs>
          <w:tab w:val="num" w:pos="644"/>
        </w:tabs>
        <w:suppressAutoHyphens/>
        <w:ind w:left="426" w:hanging="426"/>
        <w:jc w:val="both"/>
        <w:rPr>
          <w:rFonts w:eastAsia="Times New Roman" w:cs="Times New Roman"/>
          <w:bCs/>
          <w:sz w:val="22"/>
          <w:szCs w:val="22"/>
          <w:lang w:eastAsia="zh-CN"/>
        </w:rPr>
      </w:pPr>
      <w:r w:rsidRPr="001C4246">
        <w:rPr>
          <w:rFonts w:eastAsia="Times New Roman" w:cs="Times New Roman"/>
          <w:sz w:val="22"/>
          <w:szCs w:val="22"/>
          <w:lang w:eastAsia="zh-CN"/>
        </w:rPr>
        <w:t xml:space="preserve"> egyetért Kiskőrös Város Önkormányzata decentralizált szennyvíztisztítás kialakítására: gyűjtőrendszer kialakítása és egyedi szennyvíztisztító berendezések beszerzése a tisztított szennyvíz helyben tartására, természetközeli tisztított szennyvíz hasznosítására (pl.: nyárfás öntözés), vagy utótisztítására, felszínivíz, vagy talaj befogadóval- célzó maximum 315.789.474,-Ft összköltségű projekt megvalósításával. </w:t>
      </w:r>
    </w:p>
    <w:p w14:paraId="26D5E427" w14:textId="77777777" w:rsidR="001C4246" w:rsidRPr="001C4246" w:rsidRDefault="001C4246" w:rsidP="001C4246">
      <w:pPr>
        <w:ind w:left="709"/>
        <w:jc w:val="both"/>
        <w:rPr>
          <w:rFonts w:eastAsia="Times New Roman" w:cs="Times New Roman"/>
          <w:bCs/>
          <w:sz w:val="22"/>
          <w:szCs w:val="22"/>
          <w:lang w:eastAsia="zh-CN"/>
        </w:rPr>
      </w:pPr>
    </w:p>
    <w:p w14:paraId="769E6230" w14:textId="77777777" w:rsidR="001C4246" w:rsidRPr="001C4246" w:rsidRDefault="001C4246">
      <w:pPr>
        <w:numPr>
          <w:ilvl w:val="0"/>
          <w:numId w:val="7"/>
        </w:numPr>
        <w:suppressAutoHyphens/>
        <w:ind w:left="426" w:hanging="426"/>
        <w:jc w:val="both"/>
        <w:rPr>
          <w:rFonts w:eastAsia="Times New Roman" w:cs="Times New Roman"/>
          <w:bCs/>
          <w:sz w:val="22"/>
          <w:szCs w:val="22"/>
          <w:lang w:eastAsia="zh-CN"/>
        </w:rPr>
      </w:pPr>
      <w:r w:rsidRPr="001C4246">
        <w:rPr>
          <w:rFonts w:eastAsia="Times New Roman" w:cs="Times New Roman"/>
          <w:sz w:val="22"/>
          <w:szCs w:val="22"/>
          <w:lang w:eastAsia="zh-CN"/>
        </w:rPr>
        <w:t xml:space="preserve"> egyetért azzal, hogy a „KAP-RD43-2-25 kódszámú „Egyedi szennyvízkezelési megoldások támogatása” </w:t>
      </w:r>
      <w:r w:rsidRPr="001C4246">
        <w:rPr>
          <w:rFonts w:eastAsia="Times New Roman" w:cs="Times New Roman"/>
          <w:bCs/>
          <w:sz w:val="22"/>
          <w:szCs w:val="22"/>
          <w:lang w:eastAsia="zh-CN"/>
        </w:rPr>
        <w:t xml:space="preserve">című pályázati kiírás keretében maximum 300.000.000,-Ft vissza nem térintendő támogatás elnyerése érdekében támogatási kérelmet nyújtson be, </w:t>
      </w:r>
      <w:r w:rsidRPr="001C4246">
        <w:rPr>
          <w:rFonts w:eastAsia="Times New Roman" w:cs="Times New Roman"/>
          <w:sz w:val="22"/>
          <w:szCs w:val="22"/>
          <w:lang w:eastAsia="zh-CN"/>
        </w:rPr>
        <w:t>decentralizált szennyvíztisztítás kialakításának biztosítása érdekében</w:t>
      </w:r>
      <w:r w:rsidRPr="001C4246">
        <w:rPr>
          <w:rFonts w:eastAsia="Times New Roman" w:cs="Times New Roman"/>
          <w:bCs/>
          <w:sz w:val="22"/>
          <w:szCs w:val="22"/>
          <w:lang w:eastAsia="zh-CN"/>
        </w:rPr>
        <w:t>.</w:t>
      </w:r>
    </w:p>
    <w:p w14:paraId="3529CA38" w14:textId="77777777" w:rsidR="001C4246" w:rsidRPr="001C4246" w:rsidRDefault="001C4246" w:rsidP="001C4246">
      <w:pPr>
        <w:ind w:left="708"/>
        <w:jc w:val="both"/>
        <w:rPr>
          <w:rFonts w:eastAsia="Times New Roman" w:cs="Times New Roman"/>
          <w:bCs/>
          <w:sz w:val="22"/>
          <w:szCs w:val="22"/>
          <w:lang w:eastAsia="zh-CN"/>
        </w:rPr>
      </w:pPr>
    </w:p>
    <w:p w14:paraId="1F3F86B6" w14:textId="77777777" w:rsidR="001C4246" w:rsidRPr="001C4246" w:rsidRDefault="001C4246">
      <w:pPr>
        <w:numPr>
          <w:ilvl w:val="0"/>
          <w:numId w:val="7"/>
        </w:numPr>
        <w:jc w:val="both"/>
        <w:rPr>
          <w:rFonts w:eastAsia="Times New Roman" w:cs="Times New Roman"/>
          <w:bCs/>
          <w:sz w:val="22"/>
          <w:szCs w:val="22"/>
          <w:lang w:eastAsia="zh-CN"/>
        </w:rPr>
      </w:pPr>
      <w:r w:rsidRPr="001C4246">
        <w:rPr>
          <w:rFonts w:eastAsia="Times New Roman" w:cs="Times New Roman"/>
          <w:bCs/>
          <w:sz w:val="22"/>
          <w:szCs w:val="22"/>
          <w:lang w:eastAsia="zh-CN"/>
        </w:rPr>
        <w:t>egyetért azzal, hogy a beruházás megvalósítása érdekében az Önkormányzat saját forrásként 15.789.474,- Ft-ot Kiskőrös Város 2025. évi költségvetésének terhére biztosítson.</w:t>
      </w:r>
    </w:p>
    <w:p w14:paraId="631FA8B7" w14:textId="77777777" w:rsidR="001C4246" w:rsidRPr="001C4246" w:rsidRDefault="001C4246" w:rsidP="001C4246">
      <w:pPr>
        <w:suppressAutoHyphens/>
        <w:ind w:left="708"/>
        <w:jc w:val="both"/>
        <w:rPr>
          <w:rFonts w:eastAsia="Times New Roman" w:cs="Times New Roman"/>
          <w:bCs/>
          <w:sz w:val="22"/>
          <w:szCs w:val="22"/>
          <w:lang w:eastAsia="zh-CN"/>
        </w:rPr>
      </w:pPr>
    </w:p>
    <w:p w14:paraId="509861F3" w14:textId="77777777" w:rsidR="001C4246" w:rsidRPr="001C4246" w:rsidRDefault="001C4246">
      <w:pPr>
        <w:numPr>
          <w:ilvl w:val="0"/>
          <w:numId w:val="7"/>
        </w:numPr>
        <w:suppressAutoHyphens/>
        <w:ind w:left="426" w:hanging="426"/>
        <w:jc w:val="both"/>
        <w:rPr>
          <w:rFonts w:eastAsia="Times New Roman" w:cs="Times New Roman"/>
          <w:bCs/>
          <w:sz w:val="22"/>
          <w:szCs w:val="22"/>
          <w:lang w:eastAsia="zh-CN"/>
        </w:rPr>
      </w:pPr>
      <w:r w:rsidRPr="001C4246">
        <w:rPr>
          <w:rFonts w:eastAsia="Times New Roman" w:cs="Times New Roman"/>
          <w:bCs/>
          <w:sz w:val="22"/>
          <w:szCs w:val="22"/>
          <w:lang w:eastAsia="zh-CN"/>
        </w:rPr>
        <w:t xml:space="preserve"> felhatalmazza polgármestert, hogy a Város 2025. évi Költségvetéséről szóló rendelet soron következő módosítását a fentiek figyelembevételével terjessze elő. </w:t>
      </w:r>
    </w:p>
    <w:p w14:paraId="00F28F95" w14:textId="77777777" w:rsidR="001C4246" w:rsidRPr="001C4246" w:rsidRDefault="001C4246" w:rsidP="001C4246">
      <w:pPr>
        <w:ind w:left="426" w:hanging="426"/>
        <w:jc w:val="both"/>
        <w:rPr>
          <w:rFonts w:eastAsia="Times New Roman" w:cs="Times New Roman"/>
          <w:sz w:val="22"/>
          <w:szCs w:val="22"/>
          <w:lang w:eastAsia="zh-CN"/>
        </w:rPr>
      </w:pPr>
    </w:p>
    <w:p w14:paraId="747AF49C" w14:textId="77777777" w:rsidR="001C4246" w:rsidRPr="001C4246" w:rsidRDefault="001C4246">
      <w:pPr>
        <w:numPr>
          <w:ilvl w:val="0"/>
          <w:numId w:val="7"/>
        </w:numPr>
        <w:jc w:val="both"/>
        <w:rPr>
          <w:rFonts w:eastAsia="Times New Roman" w:cs="Times New Roman"/>
          <w:sz w:val="22"/>
          <w:szCs w:val="22"/>
          <w:lang w:eastAsia="zh-CN"/>
        </w:rPr>
      </w:pPr>
      <w:r w:rsidRPr="001C4246">
        <w:rPr>
          <w:rFonts w:eastAsia="Times New Roman" w:cs="Times New Roman"/>
          <w:sz w:val="22"/>
          <w:szCs w:val="22"/>
          <w:lang w:eastAsia="zh-CN"/>
        </w:rPr>
        <w:t>felhatalmazza a polgármestert a pályázat benyújtásával és megvalósítással kapcsolatos valamennyi szükséges intézkedés, jognyilatkozat megtételére, valamint nyertes pályázat esetén a Támogatási szerződés aláírására.</w:t>
      </w:r>
    </w:p>
    <w:p w14:paraId="2C06E854" w14:textId="77777777" w:rsidR="001C4246" w:rsidRPr="001C4246" w:rsidRDefault="001C4246" w:rsidP="001C4246">
      <w:pPr>
        <w:suppressAutoHyphens/>
        <w:jc w:val="both"/>
        <w:rPr>
          <w:rFonts w:eastAsia="Times New Roman" w:cs="Times New Roman"/>
          <w:i/>
          <w:sz w:val="22"/>
          <w:szCs w:val="22"/>
          <w:lang w:eastAsia="zh-CN"/>
        </w:rPr>
      </w:pPr>
      <w:r w:rsidRPr="001C4246">
        <w:rPr>
          <w:rFonts w:eastAsia="Times New Roman" w:cs="Times New Roman"/>
          <w:sz w:val="22"/>
          <w:szCs w:val="22"/>
          <w:lang w:eastAsia="zh-CN"/>
        </w:rPr>
        <w:t xml:space="preserve">  </w:t>
      </w:r>
    </w:p>
    <w:p w14:paraId="200BB3DC" w14:textId="77777777" w:rsidR="001C4246" w:rsidRPr="001C4246" w:rsidRDefault="001C4246" w:rsidP="001C4246">
      <w:pPr>
        <w:suppressAutoHyphens/>
        <w:jc w:val="both"/>
        <w:rPr>
          <w:rFonts w:eastAsia="Times New Roman" w:cs="Times New Roman"/>
          <w:sz w:val="22"/>
          <w:szCs w:val="22"/>
          <w:lang w:eastAsia="zh-CN"/>
        </w:rPr>
      </w:pPr>
      <w:r w:rsidRPr="001C4246">
        <w:rPr>
          <w:rFonts w:eastAsia="Times New Roman" w:cs="Times New Roman"/>
          <w:b/>
          <w:bCs/>
          <w:sz w:val="22"/>
          <w:szCs w:val="22"/>
          <w:u w:val="single"/>
          <w:lang w:eastAsia="zh-CN"/>
        </w:rPr>
        <w:t>Felelős:</w:t>
      </w:r>
      <w:r w:rsidRPr="001C4246">
        <w:rPr>
          <w:rFonts w:eastAsia="Times New Roman" w:cs="Times New Roman"/>
          <w:sz w:val="22"/>
          <w:szCs w:val="22"/>
          <w:lang w:eastAsia="zh-CN"/>
        </w:rPr>
        <w:tab/>
        <w:t>polgármester</w:t>
      </w:r>
    </w:p>
    <w:p w14:paraId="7BFFD47D" w14:textId="77777777" w:rsidR="001C4246" w:rsidRPr="001C4246" w:rsidRDefault="001C4246" w:rsidP="001C4246">
      <w:pPr>
        <w:suppressAutoHyphens/>
        <w:jc w:val="both"/>
        <w:rPr>
          <w:rFonts w:eastAsia="Times New Roman" w:cs="Times New Roman"/>
          <w:sz w:val="22"/>
          <w:szCs w:val="22"/>
          <w:lang w:eastAsia="zh-CN"/>
        </w:rPr>
      </w:pPr>
      <w:r w:rsidRPr="001C4246">
        <w:rPr>
          <w:rFonts w:eastAsia="Times New Roman" w:cs="Times New Roman"/>
          <w:b/>
          <w:bCs/>
          <w:sz w:val="22"/>
          <w:szCs w:val="22"/>
          <w:u w:val="single"/>
          <w:lang w:eastAsia="zh-CN"/>
        </w:rPr>
        <w:t>Határidő:</w:t>
      </w:r>
      <w:r w:rsidRPr="001C4246">
        <w:rPr>
          <w:rFonts w:eastAsia="Times New Roman" w:cs="Times New Roman"/>
          <w:sz w:val="22"/>
          <w:szCs w:val="22"/>
          <w:lang w:eastAsia="zh-CN"/>
        </w:rPr>
        <w:t xml:space="preserve"> </w:t>
      </w:r>
      <w:r w:rsidRPr="001C4246">
        <w:rPr>
          <w:rFonts w:eastAsia="Times New Roman" w:cs="Times New Roman"/>
          <w:sz w:val="22"/>
          <w:szCs w:val="22"/>
          <w:lang w:eastAsia="zh-CN"/>
        </w:rPr>
        <w:tab/>
        <w:t>azonnal</w:t>
      </w:r>
    </w:p>
    <w:p w14:paraId="208D9ADB" w14:textId="77777777" w:rsidR="002524DD" w:rsidRPr="00706144" w:rsidRDefault="002524DD" w:rsidP="00706144">
      <w:pPr>
        <w:pBdr>
          <w:bottom w:val="single" w:sz="6" w:space="1" w:color="auto"/>
        </w:pBdr>
        <w:jc w:val="both"/>
        <w:rPr>
          <w:i/>
          <w:sz w:val="22"/>
          <w:szCs w:val="22"/>
        </w:rPr>
      </w:pPr>
    </w:p>
    <w:p w14:paraId="52EDBFD1" w14:textId="77777777" w:rsidR="009F3527" w:rsidRDefault="009F3527" w:rsidP="00E879A6">
      <w:pPr>
        <w:pStyle w:val="Listaszerbekezds"/>
        <w:jc w:val="both"/>
        <w:rPr>
          <w:b/>
          <w:sz w:val="22"/>
          <w:szCs w:val="22"/>
        </w:rPr>
      </w:pPr>
    </w:p>
    <w:p w14:paraId="1DE409D2" w14:textId="77777777" w:rsidR="00D63A0D" w:rsidRDefault="00D63A0D" w:rsidP="00E879A6">
      <w:pPr>
        <w:pStyle w:val="Listaszerbekezds"/>
        <w:jc w:val="both"/>
        <w:rPr>
          <w:b/>
          <w:sz w:val="22"/>
          <w:szCs w:val="22"/>
        </w:rPr>
      </w:pPr>
    </w:p>
    <w:p w14:paraId="1483E724" w14:textId="77777777" w:rsidR="00D63A0D" w:rsidRDefault="00D63A0D" w:rsidP="00E879A6">
      <w:pPr>
        <w:pStyle w:val="Listaszerbekezds"/>
        <w:jc w:val="both"/>
        <w:rPr>
          <w:b/>
          <w:sz w:val="22"/>
          <w:szCs w:val="22"/>
        </w:rPr>
      </w:pPr>
    </w:p>
    <w:p w14:paraId="7FD62BCA" w14:textId="77777777" w:rsidR="009F3527" w:rsidRPr="00A63FD2" w:rsidRDefault="009F3527">
      <w:pPr>
        <w:numPr>
          <w:ilvl w:val="0"/>
          <w:numId w:val="19"/>
        </w:numPr>
        <w:jc w:val="center"/>
        <w:rPr>
          <w:b/>
          <w:sz w:val="22"/>
          <w:szCs w:val="22"/>
        </w:rPr>
      </w:pPr>
      <w:r>
        <w:rPr>
          <w:b/>
          <w:sz w:val="22"/>
          <w:szCs w:val="22"/>
        </w:rPr>
        <w:t>n</w:t>
      </w:r>
      <w:r w:rsidRPr="00A63FD2">
        <w:rPr>
          <w:b/>
          <w:sz w:val="22"/>
          <w:szCs w:val="22"/>
        </w:rPr>
        <w:t>apirend</w:t>
      </w:r>
    </w:p>
    <w:p w14:paraId="565AEE40" w14:textId="77777777" w:rsidR="009F3527" w:rsidRPr="00A63FD2" w:rsidRDefault="009F3527" w:rsidP="009F3527">
      <w:pPr>
        <w:rPr>
          <w:b/>
          <w:sz w:val="22"/>
          <w:szCs w:val="22"/>
        </w:rPr>
      </w:pPr>
    </w:p>
    <w:p w14:paraId="1FEA129B" w14:textId="77777777" w:rsidR="001C4246" w:rsidRPr="001C4246" w:rsidRDefault="001C4246" w:rsidP="001C4246">
      <w:pPr>
        <w:ind w:left="786"/>
        <w:jc w:val="center"/>
        <w:rPr>
          <w:rFonts w:cs="Times New Roman"/>
          <w:bCs/>
          <w:caps/>
          <w:sz w:val="22"/>
          <w:szCs w:val="22"/>
        </w:rPr>
      </w:pPr>
      <w:r w:rsidRPr="001C4246">
        <w:rPr>
          <w:rFonts w:cs="Times New Roman"/>
          <w:bCs/>
          <w:caps/>
          <w:sz w:val="22"/>
          <w:szCs w:val="22"/>
        </w:rPr>
        <w:t>PÁLYÁZAT BENYÚJTÁSA A „VERSENYKÉPES JÁRÁSOK PROGRAM 2025” CÍMŰ FELHÍVÁSRA</w:t>
      </w:r>
    </w:p>
    <w:p w14:paraId="424402BA" w14:textId="77777777" w:rsidR="00F975AD" w:rsidRPr="00E84C0B" w:rsidRDefault="00F975AD" w:rsidP="00F975AD">
      <w:pPr>
        <w:contextualSpacing/>
        <w:jc w:val="center"/>
        <w:rPr>
          <w:bCs/>
          <w:caps/>
          <w:sz w:val="22"/>
          <w:szCs w:val="22"/>
        </w:rPr>
      </w:pPr>
      <w:r w:rsidRPr="00E84C0B">
        <w:rPr>
          <w:i/>
          <w:sz w:val="22"/>
          <w:szCs w:val="22"/>
        </w:rPr>
        <w:t>(Írásos előterjesztés a jegyzőkönyvhöz mellékelve.)</w:t>
      </w:r>
    </w:p>
    <w:p w14:paraId="462976B5" w14:textId="77777777" w:rsidR="00F975AD" w:rsidRPr="00E84C0B" w:rsidRDefault="00F975AD" w:rsidP="00F975AD">
      <w:pPr>
        <w:jc w:val="both"/>
        <w:rPr>
          <w:sz w:val="22"/>
          <w:szCs w:val="22"/>
        </w:rPr>
      </w:pPr>
    </w:p>
    <w:p w14:paraId="0B8ED55F" w14:textId="77777777" w:rsidR="00D63A0D" w:rsidRPr="00DF0988" w:rsidRDefault="00D63A0D" w:rsidP="00D63A0D">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4BC81D78" w14:textId="77777777" w:rsidR="001C4246" w:rsidRPr="00DF0988" w:rsidRDefault="001C4246" w:rsidP="001C4246">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r>
      <w:r>
        <w:rPr>
          <w:sz w:val="22"/>
          <w:szCs w:val="22"/>
        </w:rPr>
        <w:t>Pályázati referens</w:t>
      </w:r>
      <w:r w:rsidRPr="00DF0988">
        <w:rPr>
          <w:sz w:val="22"/>
          <w:szCs w:val="22"/>
        </w:rPr>
        <w:t xml:space="preserve"> </w:t>
      </w:r>
    </w:p>
    <w:p w14:paraId="571F7117" w14:textId="77777777" w:rsidR="001C4246" w:rsidRPr="00CC54FE" w:rsidRDefault="001C4246" w:rsidP="001C4246">
      <w:pPr>
        <w:jc w:val="both"/>
        <w:rPr>
          <w:b/>
          <w:sz w:val="22"/>
          <w:szCs w:val="22"/>
        </w:rPr>
      </w:pPr>
    </w:p>
    <w:p w14:paraId="6C4259CB" w14:textId="77777777" w:rsidR="001C4246" w:rsidRPr="00CC54FE" w:rsidRDefault="001C4246" w:rsidP="001C4246">
      <w:pPr>
        <w:jc w:val="both"/>
        <w:rPr>
          <w:b/>
          <w:sz w:val="22"/>
          <w:szCs w:val="22"/>
        </w:rPr>
      </w:pPr>
      <w:r w:rsidRPr="00CC54FE">
        <w:rPr>
          <w:b/>
          <w:sz w:val="22"/>
          <w:szCs w:val="22"/>
        </w:rPr>
        <w:t>Domonyi László</w:t>
      </w:r>
      <w:r w:rsidRPr="00CC54FE">
        <w:rPr>
          <w:b/>
          <w:bCs/>
          <w:sz w:val="22"/>
          <w:szCs w:val="22"/>
        </w:rPr>
        <w:t xml:space="preserve"> polgármester </w:t>
      </w:r>
      <w:r w:rsidRPr="005C4EF3">
        <w:rPr>
          <w:sz w:val="22"/>
          <w:szCs w:val="22"/>
        </w:rPr>
        <w:t>az előterjesztés szób</w:t>
      </w:r>
      <w:r w:rsidRPr="00CC54FE">
        <w:rPr>
          <w:sz w:val="22"/>
          <w:szCs w:val="22"/>
        </w:rPr>
        <w:t xml:space="preserve">eli ismertetésére felkérte </w:t>
      </w:r>
      <w:r>
        <w:rPr>
          <w:b/>
          <w:sz w:val="22"/>
          <w:szCs w:val="22"/>
        </w:rPr>
        <w:t>dr. Nagy Gabriella aljegyzőt.</w:t>
      </w:r>
    </w:p>
    <w:p w14:paraId="487BA3CD" w14:textId="77777777" w:rsidR="001C4246" w:rsidRPr="00CC54FE" w:rsidRDefault="001C4246" w:rsidP="001C4246">
      <w:pPr>
        <w:jc w:val="both"/>
        <w:rPr>
          <w:bCs/>
          <w:sz w:val="22"/>
          <w:szCs w:val="22"/>
        </w:rPr>
      </w:pPr>
    </w:p>
    <w:p w14:paraId="4A47CE68" w14:textId="41460499" w:rsidR="001C4246" w:rsidRPr="001C4246" w:rsidRDefault="001C4246" w:rsidP="001C4246">
      <w:pPr>
        <w:jc w:val="both"/>
        <w:rPr>
          <w:b/>
          <w:sz w:val="22"/>
          <w:szCs w:val="22"/>
        </w:rPr>
      </w:pPr>
      <w:r>
        <w:rPr>
          <w:b/>
          <w:sz w:val="22"/>
          <w:szCs w:val="22"/>
        </w:rPr>
        <w:t xml:space="preserve">dr. Nagy Gabriella aljegyző </w:t>
      </w:r>
      <w:r w:rsidRPr="00E32FDE">
        <w:rPr>
          <w:bCs/>
          <w:sz w:val="22"/>
          <w:szCs w:val="22"/>
        </w:rPr>
        <w:t xml:space="preserve">elmondta, hogy </w:t>
      </w:r>
      <w:r w:rsidR="008F0E4C">
        <w:rPr>
          <w:bCs/>
          <w:sz w:val="22"/>
          <w:szCs w:val="22"/>
        </w:rPr>
        <w:t>az Önkormányzat már korábban döntött ennek a fejlesztési igénynek a benyújtásáról.</w:t>
      </w:r>
      <w:r w:rsidR="00EE11F9">
        <w:rPr>
          <w:bCs/>
          <w:sz w:val="22"/>
          <w:szCs w:val="22"/>
        </w:rPr>
        <w:t xml:space="preserve"> Az Önkormányzat konzorciumi partnerként Tabdi és Kaskantyú Község Önkormányzatával térségi kamerarendszer kiépítésére szeretne pályázni</w:t>
      </w:r>
      <w:r w:rsidR="00D06D62">
        <w:rPr>
          <w:bCs/>
          <w:sz w:val="22"/>
          <w:szCs w:val="22"/>
        </w:rPr>
        <w:t xml:space="preserve"> és ennek a megvalósítására vállal kötelezettséget. A projekt megvalósításának időszaka </w:t>
      </w:r>
      <w:r w:rsidR="00014CEC">
        <w:rPr>
          <w:bCs/>
          <w:sz w:val="22"/>
          <w:szCs w:val="22"/>
        </w:rPr>
        <w:t>akár 48 hónapig is tarthat.</w:t>
      </w:r>
    </w:p>
    <w:p w14:paraId="3FC64AF1" w14:textId="77777777" w:rsidR="001C4246" w:rsidRPr="00CC54FE" w:rsidRDefault="001C4246" w:rsidP="001C4246">
      <w:pPr>
        <w:tabs>
          <w:tab w:val="left" w:pos="567"/>
          <w:tab w:val="right" w:pos="8789"/>
          <w:tab w:val="left" w:pos="9072"/>
        </w:tabs>
        <w:jc w:val="both"/>
        <w:rPr>
          <w:sz w:val="22"/>
          <w:szCs w:val="22"/>
        </w:rPr>
      </w:pPr>
    </w:p>
    <w:p w14:paraId="3535CD41" w14:textId="77777777" w:rsidR="001C4246" w:rsidRDefault="001C4246" w:rsidP="001C4246">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Kecskeméti János</w:t>
      </w:r>
      <w:r w:rsidRPr="00F6532F">
        <w:rPr>
          <w:b/>
          <w:sz w:val="22"/>
          <w:szCs w:val="22"/>
        </w:rPr>
        <w:t xml:space="preserve">, </w:t>
      </w:r>
      <w:r w:rsidRPr="00F6532F">
        <w:rPr>
          <w:sz w:val="22"/>
          <w:szCs w:val="22"/>
        </w:rPr>
        <w:t xml:space="preserve">az Ügyrendi és </w:t>
      </w:r>
      <w:r w:rsidRPr="00F6532F">
        <w:rPr>
          <w:sz w:val="22"/>
          <w:szCs w:val="22"/>
        </w:rPr>
        <w:lastRenderedPageBreak/>
        <w:t xml:space="preserve">Összeférhetetlenségi Bizottság </w:t>
      </w:r>
      <w:r>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6C0FF7F3" w14:textId="77777777" w:rsidR="001C4246" w:rsidRDefault="001C4246" w:rsidP="001C4246">
      <w:pPr>
        <w:jc w:val="both"/>
        <w:rPr>
          <w:sz w:val="22"/>
          <w:szCs w:val="22"/>
        </w:rPr>
      </w:pPr>
    </w:p>
    <w:p w14:paraId="4D65426D" w14:textId="77777777" w:rsidR="00D63A0D" w:rsidRPr="00CC54FE" w:rsidRDefault="00D63A0D" w:rsidP="00D63A0D">
      <w:pPr>
        <w:jc w:val="both"/>
        <w:rPr>
          <w:sz w:val="22"/>
          <w:szCs w:val="22"/>
        </w:rPr>
      </w:pPr>
      <w:r w:rsidRPr="00CC54FE">
        <w:rPr>
          <w:sz w:val="22"/>
          <w:szCs w:val="22"/>
        </w:rPr>
        <w:t>Kérdés, hozzászólás nem volt, a polgármester a napirendi pont feletti vitát megnyitotta, majd hozzászólásra jelentkező nem lévén, lezárta és szavazásra bocsátotta a határozat-tervezetet.</w:t>
      </w:r>
    </w:p>
    <w:p w14:paraId="40B23A5F" w14:textId="77777777" w:rsidR="00D63A0D" w:rsidRPr="00CC54FE" w:rsidRDefault="00D63A0D" w:rsidP="00D63A0D">
      <w:pPr>
        <w:jc w:val="both"/>
        <w:rPr>
          <w:sz w:val="22"/>
          <w:szCs w:val="22"/>
        </w:rPr>
      </w:pPr>
    </w:p>
    <w:p w14:paraId="10762223" w14:textId="3931D9C8" w:rsidR="00D63A0D" w:rsidRPr="00CC54FE" w:rsidRDefault="00D63A0D" w:rsidP="00D63A0D">
      <w:pPr>
        <w:jc w:val="both"/>
        <w:rPr>
          <w:sz w:val="22"/>
          <w:szCs w:val="22"/>
        </w:rPr>
      </w:pPr>
      <w:r w:rsidRPr="00CC54FE">
        <w:rPr>
          <w:sz w:val="22"/>
          <w:szCs w:val="22"/>
        </w:rPr>
        <w:t>A Képviselő-testület 1</w:t>
      </w:r>
      <w:r w:rsidR="001C4246">
        <w:rPr>
          <w:sz w:val="22"/>
          <w:szCs w:val="22"/>
        </w:rPr>
        <w:t>1</w:t>
      </w:r>
      <w:r w:rsidRPr="00CC54FE">
        <w:rPr>
          <w:sz w:val="22"/>
          <w:szCs w:val="22"/>
        </w:rPr>
        <w:t xml:space="preserve"> „igen” szavazattal az alábbi határozatot hozta:</w:t>
      </w:r>
    </w:p>
    <w:p w14:paraId="3C92C5B0" w14:textId="77777777" w:rsidR="00D63A0D" w:rsidRPr="00D63A0D" w:rsidRDefault="00D63A0D" w:rsidP="00D63A0D">
      <w:pPr>
        <w:rPr>
          <w:sz w:val="22"/>
          <w:szCs w:val="22"/>
        </w:rPr>
      </w:pPr>
    </w:p>
    <w:p w14:paraId="3E94B974" w14:textId="77777777" w:rsidR="001C4246" w:rsidRPr="00C25F6F" w:rsidRDefault="001C4246" w:rsidP="001C4246">
      <w:pPr>
        <w:jc w:val="both"/>
        <w:rPr>
          <w:b/>
          <w:sz w:val="22"/>
          <w:szCs w:val="22"/>
          <w:u w:val="single"/>
        </w:rPr>
      </w:pPr>
      <w:r>
        <w:rPr>
          <w:b/>
          <w:sz w:val="22"/>
          <w:szCs w:val="22"/>
          <w:u w:val="single"/>
        </w:rPr>
        <w:t>84</w:t>
      </w:r>
      <w:r w:rsidRPr="00C25F6F">
        <w:rPr>
          <w:b/>
          <w:sz w:val="22"/>
          <w:szCs w:val="22"/>
          <w:u w:val="single"/>
        </w:rPr>
        <w:t>/2025. sz. Képv. test. hat.</w:t>
      </w:r>
    </w:p>
    <w:p w14:paraId="6A9B79E5" w14:textId="77777777" w:rsidR="001C4246" w:rsidRPr="00444817" w:rsidRDefault="001C4246" w:rsidP="001C4246">
      <w:pPr>
        <w:rPr>
          <w:bCs/>
          <w:iCs/>
          <w:sz w:val="22"/>
          <w:szCs w:val="22"/>
        </w:rPr>
      </w:pPr>
      <w:r w:rsidRPr="00444817">
        <w:rPr>
          <w:bCs/>
          <w:iCs/>
          <w:sz w:val="22"/>
          <w:szCs w:val="22"/>
        </w:rPr>
        <w:t>Pályázat benyújtása a „ Versenyképes járások prog</w:t>
      </w:r>
      <w:r>
        <w:rPr>
          <w:bCs/>
          <w:iCs/>
          <w:sz w:val="22"/>
          <w:szCs w:val="22"/>
        </w:rPr>
        <w:t>ram</w:t>
      </w:r>
      <w:r w:rsidRPr="00444817">
        <w:rPr>
          <w:bCs/>
          <w:iCs/>
          <w:sz w:val="22"/>
          <w:szCs w:val="22"/>
        </w:rPr>
        <w:t xml:space="preserve"> 2025” című felhívásra </w:t>
      </w:r>
    </w:p>
    <w:p w14:paraId="4149C9F0" w14:textId="77777777" w:rsidR="001C4246" w:rsidRPr="00C25F6F" w:rsidRDefault="001C4246" w:rsidP="001C4246">
      <w:pPr>
        <w:rPr>
          <w:sz w:val="22"/>
          <w:szCs w:val="22"/>
        </w:rPr>
      </w:pPr>
    </w:p>
    <w:p w14:paraId="6D54A586" w14:textId="39392F2D" w:rsidR="001C4246" w:rsidRPr="001C4246" w:rsidRDefault="001C4246" w:rsidP="001C4246">
      <w:pPr>
        <w:pStyle w:val="Nincstrkz"/>
        <w:jc w:val="center"/>
        <w:rPr>
          <w:b/>
          <w:bCs/>
          <w:sz w:val="22"/>
          <w:szCs w:val="22"/>
        </w:rPr>
      </w:pPr>
      <w:r w:rsidRPr="00C25F6F">
        <w:rPr>
          <w:b/>
          <w:bCs/>
          <w:sz w:val="22"/>
          <w:szCs w:val="22"/>
        </w:rPr>
        <w:t xml:space="preserve">HATÁROZAT </w:t>
      </w:r>
    </w:p>
    <w:p w14:paraId="635EFB3E" w14:textId="77777777" w:rsidR="001C4246" w:rsidRPr="0014549F" w:rsidRDefault="001C4246" w:rsidP="001C4246">
      <w:pPr>
        <w:ind w:left="567" w:hanging="567"/>
        <w:jc w:val="both"/>
        <w:rPr>
          <w:sz w:val="22"/>
          <w:szCs w:val="22"/>
        </w:rPr>
      </w:pPr>
      <w:r w:rsidRPr="0014549F">
        <w:rPr>
          <w:sz w:val="22"/>
          <w:szCs w:val="22"/>
        </w:rPr>
        <w:t xml:space="preserve">A Képviselő- testület: </w:t>
      </w:r>
    </w:p>
    <w:p w14:paraId="4DD95336" w14:textId="77777777" w:rsidR="001C4246" w:rsidRPr="0014549F" w:rsidRDefault="001C4246">
      <w:pPr>
        <w:numPr>
          <w:ilvl w:val="0"/>
          <w:numId w:val="8"/>
        </w:numPr>
        <w:jc w:val="both"/>
        <w:rPr>
          <w:sz w:val="22"/>
          <w:szCs w:val="22"/>
        </w:rPr>
      </w:pPr>
      <w:r w:rsidRPr="0014549F">
        <w:rPr>
          <w:sz w:val="22"/>
          <w:szCs w:val="22"/>
        </w:rPr>
        <w:t>egyetért a „Versenyképes Járások Program 2025” megvalósítását célzó, 73.310.314.,-Ft összköltségű, 100 %-os támogatás intenzitású projekt megvalósításával.</w:t>
      </w:r>
    </w:p>
    <w:p w14:paraId="255A28B8" w14:textId="77777777" w:rsidR="001C4246" w:rsidRPr="0014549F" w:rsidRDefault="001C4246">
      <w:pPr>
        <w:numPr>
          <w:ilvl w:val="0"/>
          <w:numId w:val="8"/>
        </w:numPr>
        <w:spacing w:after="200" w:line="276" w:lineRule="auto"/>
        <w:contextualSpacing/>
        <w:jc w:val="both"/>
        <w:rPr>
          <w:bCs/>
          <w:sz w:val="22"/>
          <w:szCs w:val="22"/>
          <w:lang w:eastAsia="en-US"/>
        </w:rPr>
      </w:pPr>
      <w:r w:rsidRPr="0014549F">
        <w:rPr>
          <w:bCs/>
          <w:sz w:val="22"/>
          <w:szCs w:val="22"/>
          <w:lang w:eastAsia="en-US"/>
        </w:rPr>
        <w:t xml:space="preserve">egyetért azzal, hogy a projekt megvalósítása érdekében az Önkormányzat konzorciumot hozzon létre Kaskantyú Község Önkormányzatával és Tabdi Község Önkormányzatával. </w:t>
      </w:r>
    </w:p>
    <w:p w14:paraId="0ED8D61E" w14:textId="77777777" w:rsidR="001C4246" w:rsidRPr="0014549F" w:rsidRDefault="001C4246">
      <w:pPr>
        <w:numPr>
          <w:ilvl w:val="0"/>
          <w:numId w:val="8"/>
        </w:numPr>
        <w:spacing w:after="200" w:line="276" w:lineRule="auto"/>
        <w:contextualSpacing/>
        <w:jc w:val="both"/>
        <w:rPr>
          <w:bCs/>
          <w:sz w:val="22"/>
          <w:szCs w:val="22"/>
          <w:lang w:eastAsia="en-US"/>
        </w:rPr>
      </w:pPr>
      <w:r w:rsidRPr="0014549F">
        <w:rPr>
          <w:bCs/>
          <w:sz w:val="22"/>
          <w:szCs w:val="22"/>
          <w:lang w:eastAsia="en-US"/>
        </w:rPr>
        <w:t xml:space="preserve">felhatalmazza polgármestert, hogy a Város 2025. évi Költségvetéséről szóló rendelet soron következő módosítását a fentiek figyelembevételével terjessze elő. </w:t>
      </w:r>
    </w:p>
    <w:p w14:paraId="2F9AE403" w14:textId="77777777" w:rsidR="001C4246" w:rsidRPr="0014549F" w:rsidRDefault="001C4246">
      <w:pPr>
        <w:numPr>
          <w:ilvl w:val="0"/>
          <w:numId w:val="8"/>
        </w:numPr>
        <w:jc w:val="both"/>
        <w:rPr>
          <w:sz w:val="22"/>
          <w:szCs w:val="22"/>
        </w:rPr>
      </w:pPr>
      <w:r w:rsidRPr="0014549F">
        <w:rPr>
          <w:sz w:val="22"/>
          <w:szCs w:val="22"/>
        </w:rPr>
        <w:t>felhatalmazza a polgármestert a Támogatási szerződés aláírására, a projekt megvalósítással kapcsolatos valamennyi szükséges intézkedés, jognyilatkozat megtételére, az együttműködési és konzorciumi megállapodások aláírására.</w:t>
      </w:r>
    </w:p>
    <w:p w14:paraId="642A19E2" w14:textId="77777777" w:rsidR="001C4246" w:rsidRPr="0014549F" w:rsidRDefault="001C4246" w:rsidP="001C4246">
      <w:pPr>
        <w:jc w:val="both"/>
        <w:rPr>
          <w:b/>
          <w:sz w:val="22"/>
          <w:szCs w:val="22"/>
          <w:u w:val="single"/>
        </w:rPr>
      </w:pPr>
    </w:p>
    <w:p w14:paraId="3E2FE84A" w14:textId="77777777" w:rsidR="001C4246" w:rsidRPr="0014549F" w:rsidRDefault="001C4246" w:rsidP="001C4246">
      <w:pPr>
        <w:jc w:val="both"/>
        <w:rPr>
          <w:sz w:val="22"/>
          <w:szCs w:val="22"/>
        </w:rPr>
      </w:pPr>
      <w:r w:rsidRPr="0014549F">
        <w:rPr>
          <w:b/>
          <w:sz w:val="22"/>
          <w:szCs w:val="22"/>
          <w:u w:val="single"/>
        </w:rPr>
        <w:t>Felelős:</w:t>
      </w:r>
      <w:r w:rsidRPr="0014549F">
        <w:rPr>
          <w:sz w:val="22"/>
          <w:szCs w:val="22"/>
        </w:rPr>
        <w:t xml:space="preserve"> </w:t>
      </w:r>
      <w:r w:rsidRPr="0014549F">
        <w:rPr>
          <w:sz w:val="22"/>
          <w:szCs w:val="22"/>
        </w:rPr>
        <w:tab/>
        <w:t>polgármester</w:t>
      </w:r>
    </w:p>
    <w:p w14:paraId="4EEF3C05" w14:textId="77777777" w:rsidR="001C4246" w:rsidRPr="0014549F" w:rsidRDefault="001C4246" w:rsidP="001C4246">
      <w:pPr>
        <w:jc w:val="both"/>
        <w:rPr>
          <w:sz w:val="22"/>
          <w:szCs w:val="22"/>
        </w:rPr>
      </w:pPr>
      <w:r w:rsidRPr="0014549F">
        <w:rPr>
          <w:b/>
          <w:sz w:val="22"/>
          <w:szCs w:val="22"/>
          <w:u w:val="single"/>
        </w:rPr>
        <w:t>Határidő:</w:t>
      </w:r>
      <w:r w:rsidRPr="0014549F">
        <w:rPr>
          <w:b/>
          <w:sz w:val="22"/>
          <w:szCs w:val="22"/>
        </w:rPr>
        <w:tab/>
      </w:r>
      <w:r w:rsidRPr="0014549F">
        <w:rPr>
          <w:sz w:val="22"/>
          <w:szCs w:val="22"/>
        </w:rPr>
        <w:t>azonnal</w:t>
      </w:r>
    </w:p>
    <w:p w14:paraId="149BA93D" w14:textId="77777777" w:rsidR="00F975AD" w:rsidRPr="00E84C0B" w:rsidRDefault="00F975AD" w:rsidP="00F975AD">
      <w:pPr>
        <w:pBdr>
          <w:bottom w:val="single" w:sz="6" w:space="1" w:color="auto"/>
        </w:pBdr>
        <w:jc w:val="both"/>
        <w:rPr>
          <w:i/>
          <w:sz w:val="22"/>
          <w:szCs w:val="22"/>
        </w:rPr>
      </w:pPr>
    </w:p>
    <w:p w14:paraId="54EA7D1A" w14:textId="77777777" w:rsidR="00D63A0D" w:rsidRDefault="00D63A0D" w:rsidP="00F975AD">
      <w:pPr>
        <w:rPr>
          <w:b/>
          <w:sz w:val="22"/>
          <w:szCs w:val="22"/>
        </w:rPr>
      </w:pPr>
    </w:p>
    <w:p w14:paraId="65BEBC35" w14:textId="77777777" w:rsidR="000310BA" w:rsidRDefault="000310BA" w:rsidP="00F975AD">
      <w:pPr>
        <w:rPr>
          <w:b/>
          <w:sz w:val="22"/>
          <w:szCs w:val="22"/>
        </w:rPr>
      </w:pPr>
    </w:p>
    <w:p w14:paraId="47917B4E" w14:textId="77777777" w:rsidR="00F975AD" w:rsidRPr="00E84C0B" w:rsidRDefault="00F975AD">
      <w:pPr>
        <w:pStyle w:val="Listaszerbekezds"/>
        <w:numPr>
          <w:ilvl w:val="0"/>
          <w:numId w:val="18"/>
        </w:numPr>
        <w:jc w:val="center"/>
        <w:rPr>
          <w:b/>
          <w:sz w:val="22"/>
          <w:szCs w:val="22"/>
        </w:rPr>
      </w:pPr>
      <w:r w:rsidRPr="00E84C0B">
        <w:rPr>
          <w:b/>
          <w:sz w:val="22"/>
          <w:szCs w:val="22"/>
        </w:rPr>
        <w:t>napirend</w:t>
      </w:r>
    </w:p>
    <w:p w14:paraId="33342F23" w14:textId="77777777" w:rsidR="00F975AD" w:rsidRPr="00E84C0B" w:rsidRDefault="00F975AD" w:rsidP="00F975AD">
      <w:pPr>
        <w:rPr>
          <w:b/>
          <w:sz w:val="22"/>
          <w:szCs w:val="22"/>
        </w:rPr>
      </w:pPr>
    </w:p>
    <w:p w14:paraId="2513A13C" w14:textId="4B7568F2" w:rsidR="000F5EA4" w:rsidRDefault="000F5EA4" w:rsidP="000F5EA4">
      <w:pPr>
        <w:pStyle w:val="Listaszerbekezds"/>
        <w:ind w:left="720"/>
        <w:jc w:val="center"/>
        <w:rPr>
          <w:bCs/>
          <w:caps/>
          <w:sz w:val="22"/>
          <w:szCs w:val="22"/>
        </w:rPr>
      </w:pPr>
      <w:r w:rsidRPr="000F5EA4">
        <w:rPr>
          <w:bCs/>
          <w:caps/>
          <w:sz w:val="22"/>
          <w:szCs w:val="22"/>
        </w:rPr>
        <w:t>A MOL KISKŐRÖS SZÉNHIDROGÉN KONCESSZIÓS KFT. NÉVHASZNÁLAT IRÁNTI KÉRELME</w:t>
      </w:r>
    </w:p>
    <w:p w14:paraId="68C33CDB" w14:textId="3547F876" w:rsidR="00F975AD" w:rsidRPr="000B47F7" w:rsidRDefault="00F975AD" w:rsidP="000F5EA4">
      <w:pPr>
        <w:pStyle w:val="Listaszerbekezds"/>
        <w:ind w:left="720"/>
        <w:jc w:val="center"/>
        <w:rPr>
          <w:i/>
          <w:sz w:val="22"/>
          <w:szCs w:val="22"/>
        </w:rPr>
      </w:pPr>
      <w:r w:rsidRPr="000B47F7">
        <w:rPr>
          <w:i/>
          <w:sz w:val="22"/>
          <w:szCs w:val="22"/>
        </w:rPr>
        <w:t>(Írásos előterjesztés a jegyzőkönyvhöz mellékelve.)</w:t>
      </w:r>
    </w:p>
    <w:p w14:paraId="25028663" w14:textId="77777777" w:rsidR="00F975AD" w:rsidRPr="00E84C0B" w:rsidRDefault="00F975AD" w:rsidP="00F975AD">
      <w:pPr>
        <w:jc w:val="both"/>
        <w:rPr>
          <w:sz w:val="22"/>
          <w:szCs w:val="22"/>
        </w:rPr>
      </w:pPr>
    </w:p>
    <w:p w14:paraId="2DB81DFC" w14:textId="77777777" w:rsidR="0090159B" w:rsidRPr="00DF0988" w:rsidRDefault="0090159B" w:rsidP="0090159B">
      <w:pPr>
        <w:jc w:val="both"/>
        <w:rPr>
          <w:b/>
          <w:sz w:val="22"/>
          <w:szCs w:val="22"/>
        </w:rPr>
      </w:pPr>
      <w:r w:rsidRPr="00DF0988">
        <w:rPr>
          <w:b/>
          <w:sz w:val="22"/>
          <w:szCs w:val="22"/>
          <w:u w:val="single"/>
        </w:rPr>
        <w:t>Előterjesztő:</w:t>
      </w:r>
      <w:r w:rsidRPr="00DF0988">
        <w:rPr>
          <w:b/>
          <w:sz w:val="22"/>
          <w:szCs w:val="22"/>
        </w:rPr>
        <w:t xml:space="preserve"> </w:t>
      </w:r>
      <w:r w:rsidRPr="00DF0988">
        <w:rPr>
          <w:b/>
          <w:sz w:val="22"/>
          <w:szCs w:val="22"/>
        </w:rPr>
        <w:tab/>
      </w:r>
      <w:r w:rsidRPr="00DF0988">
        <w:rPr>
          <w:sz w:val="22"/>
          <w:szCs w:val="22"/>
        </w:rPr>
        <w:t>Polgármester</w:t>
      </w:r>
    </w:p>
    <w:p w14:paraId="0B631741" w14:textId="7CC6E2C8" w:rsidR="0090159B" w:rsidRPr="00DF0988" w:rsidRDefault="0090159B" w:rsidP="0090159B">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r>
      <w:r w:rsidR="000F5EA4">
        <w:rPr>
          <w:sz w:val="22"/>
          <w:szCs w:val="22"/>
        </w:rPr>
        <w:t>Önkormányzati asszisztens</w:t>
      </w:r>
      <w:r w:rsidRPr="00DF0988">
        <w:rPr>
          <w:sz w:val="22"/>
          <w:szCs w:val="22"/>
        </w:rPr>
        <w:t xml:space="preserve"> </w:t>
      </w:r>
    </w:p>
    <w:p w14:paraId="737FCFC2" w14:textId="77777777" w:rsidR="0090159B" w:rsidRPr="00CC54FE" w:rsidRDefault="0090159B" w:rsidP="0090159B">
      <w:pPr>
        <w:jc w:val="both"/>
        <w:rPr>
          <w:b/>
          <w:sz w:val="22"/>
          <w:szCs w:val="22"/>
        </w:rPr>
      </w:pPr>
    </w:p>
    <w:p w14:paraId="2B4EEE5D" w14:textId="77777777" w:rsidR="00893520" w:rsidRPr="00CC54FE" w:rsidRDefault="00893520" w:rsidP="00893520">
      <w:pPr>
        <w:jc w:val="both"/>
        <w:rPr>
          <w:b/>
          <w:sz w:val="22"/>
          <w:szCs w:val="22"/>
        </w:rPr>
      </w:pPr>
      <w:r w:rsidRPr="00CC54FE">
        <w:rPr>
          <w:b/>
          <w:sz w:val="22"/>
          <w:szCs w:val="22"/>
        </w:rPr>
        <w:t>Domonyi László</w:t>
      </w:r>
      <w:r w:rsidRPr="00CC54FE">
        <w:rPr>
          <w:b/>
          <w:bCs/>
          <w:sz w:val="22"/>
          <w:szCs w:val="22"/>
        </w:rPr>
        <w:t xml:space="preserve"> polgármester </w:t>
      </w:r>
      <w:r w:rsidRPr="005C4EF3">
        <w:rPr>
          <w:sz w:val="22"/>
          <w:szCs w:val="22"/>
        </w:rPr>
        <w:t>az előterjesztés szób</w:t>
      </w:r>
      <w:r w:rsidRPr="00CC54FE">
        <w:rPr>
          <w:sz w:val="22"/>
          <w:szCs w:val="22"/>
        </w:rPr>
        <w:t xml:space="preserve">eli ismertetésére felkérte </w:t>
      </w:r>
      <w:r>
        <w:rPr>
          <w:b/>
          <w:sz w:val="22"/>
          <w:szCs w:val="22"/>
        </w:rPr>
        <w:t>dr. Nagy Gabriella aljegyzőt.</w:t>
      </w:r>
    </w:p>
    <w:p w14:paraId="0E1B3DD4" w14:textId="77777777" w:rsidR="00893520" w:rsidRPr="00CC54FE" w:rsidRDefault="00893520" w:rsidP="00893520">
      <w:pPr>
        <w:jc w:val="both"/>
        <w:rPr>
          <w:bCs/>
          <w:sz w:val="22"/>
          <w:szCs w:val="22"/>
        </w:rPr>
      </w:pPr>
    </w:p>
    <w:p w14:paraId="461FB1E7" w14:textId="358525B8" w:rsidR="00893520" w:rsidRPr="001C4246" w:rsidRDefault="00893520" w:rsidP="00893520">
      <w:pPr>
        <w:jc w:val="both"/>
        <w:rPr>
          <w:b/>
          <w:sz w:val="22"/>
          <w:szCs w:val="22"/>
        </w:rPr>
      </w:pPr>
      <w:r>
        <w:rPr>
          <w:b/>
          <w:sz w:val="22"/>
          <w:szCs w:val="22"/>
        </w:rPr>
        <w:t xml:space="preserve">dr. Nagy Gabriella aljegyző </w:t>
      </w:r>
      <w:r w:rsidRPr="00E32FDE">
        <w:rPr>
          <w:bCs/>
          <w:sz w:val="22"/>
          <w:szCs w:val="22"/>
        </w:rPr>
        <w:t xml:space="preserve">elmondta, hogy </w:t>
      </w:r>
      <w:r w:rsidR="00990C03">
        <w:rPr>
          <w:bCs/>
          <w:sz w:val="22"/>
          <w:szCs w:val="22"/>
        </w:rPr>
        <w:t xml:space="preserve">a </w:t>
      </w:r>
      <w:r w:rsidR="00990C03" w:rsidRPr="00990C03">
        <w:rPr>
          <w:bCs/>
          <w:sz w:val="22"/>
          <w:szCs w:val="22"/>
        </w:rPr>
        <w:t>MOL Magyar Olaj-és Gázipari Nyilvánosan Működő Részvénytársaság kérelmet nyújtott be Kiskőrös Város Önkormányzatához, melynek értelmében koncessziós társaság létrehozását határozta el Kiskőrös területén szénhidrogén kutatása, feltárása és kitermelése céljából.</w:t>
      </w:r>
      <w:r w:rsidR="00D36653" w:rsidRPr="00D36653">
        <w:t xml:space="preserve"> </w:t>
      </w:r>
      <w:r w:rsidR="00D36653" w:rsidRPr="00D36653">
        <w:rPr>
          <w:bCs/>
          <w:sz w:val="22"/>
          <w:szCs w:val="22"/>
        </w:rPr>
        <w:t>A társaság a „MOL Kiskőrös Szénhidrogén Koncessziós Kft.” elnevezést kívánja viselni, amely névhasználathoz az Önkormányzat hozzájárulása szükséges.</w:t>
      </w:r>
    </w:p>
    <w:p w14:paraId="48F8B41F" w14:textId="77777777" w:rsidR="00893520" w:rsidRPr="00CC54FE" w:rsidRDefault="00893520" w:rsidP="00893520">
      <w:pPr>
        <w:tabs>
          <w:tab w:val="left" w:pos="567"/>
          <w:tab w:val="right" w:pos="8789"/>
          <w:tab w:val="left" w:pos="9072"/>
        </w:tabs>
        <w:jc w:val="both"/>
        <w:rPr>
          <w:sz w:val="22"/>
          <w:szCs w:val="22"/>
        </w:rPr>
      </w:pPr>
    </w:p>
    <w:p w14:paraId="72128451" w14:textId="77777777" w:rsidR="000F5EA4" w:rsidRDefault="000F5EA4" w:rsidP="000F5EA4">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w:t>
      </w:r>
      <w:r w:rsidRPr="00F6532F">
        <w:rPr>
          <w:sz w:val="22"/>
          <w:szCs w:val="22"/>
        </w:rPr>
        <w:lastRenderedPageBreak/>
        <w:t xml:space="preserve">Kulturális, Turisztikai és Sport Bizottság elnöke bizottságaik nevében a </w:t>
      </w:r>
      <w:r>
        <w:rPr>
          <w:sz w:val="22"/>
          <w:szCs w:val="22"/>
        </w:rPr>
        <w:t>határozat</w:t>
      </w:r>
      <w:r w:rsidRPr="00F6532F">
        <w:rPr>
          <w:sz w:val="22"/>
          <w:szCs w:val="22"/>
        </w:rPr>
        <w:t>-tervezet elfogadását javasolták.</w:t>
      </w:r>
    </w:p>
    <w:p w14:paraId="7D696D48" w14:textId="77777777" w:rsidR="00F975AD" w:rsidRPr="00E84C0B" w:rsidRDefault="00F975AD" w:rsidP="00F975AD">
      <w:pPr>
        <w:jc w:val="both"/>
        <w:rPr>
          <w:sz w:val="22"/>
          <w:szCs w:val="22"/>
        </w:rPr>
      </w:pPr>
    </w:p>
    <w:p w14:paraId="201BC12C" w14:textId="6CB2B7B4" w:rsidR="00DE5738" w:rsidRPr="00F6532F" w:rsidRDefault="00DE5738" w:rsidP="00DE5738">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9C2CC8">
        <w:rPr>
          <w:sz w:val="22"/>
          <w:szCs w:val="22"/>
        </w:rPr>
        <w:t>határozat</w:t>
      </w:r>
      <w:r w:rsidRPr="00F6532F">
        <w:rPr>
          <w:sz w:val="22"/>
          <w:szCs w:val="22"/>
        </w:rPr>
        <w:t>-tervezetet.</w:t>
      </w:r>
    </w:p>
    <w:p w14:paraId="05C5CC47" w14:textId="77777777" w:rsidR="00DE5738" w:rsidRDefault="00DE5738" w:rsidP="00F975AD">
      <w:pPr>
        <w:jc w:val="both"/>
        <w:rPr>
          <w:sz w:val="22"/>
          <w:szCs w:val="22"/>
        </w:rPr>
      </w:pPr>
    </w:p>
    <w:p w14:paraId="33E11A42" w14:textId="40186F78" w:rsidR="00F975AD" w:rsidRPr="00E84C0B" w:rsidRDefault="00F975AD" w:rsidP="00F975AD">
      <w:pPr>
        <w:jc w:val="both"/>
        <w:rPr>
          <w:sz w:val="22"/>
          <w:szCs w:val="22"/>
        </w:rPr>
      </w:pPr>
      <w:r w:rsidRPr="00E84C0B">
        <w:rPr>
          <w:sz w:val="22"/>
          <w:szCs w:val="22"/>
        </w:rPr>
        <w:t>A Képviselő-testület 1</w:t>
      </w:r>
      <w:r w:rsidR="00893520">
        <w:rPr>
          <w:sz w:val="22"/>
          <w:szCs w:val="22"/>
        </w:rPr>
        <w:t>1</w:t>
      </w:r>
      <w:r w:rsidRPr="00E84C0B">
        <w:rPr>
          <w:sz w:val="22"/>
          <w:szCs w:val="22"/>
        </w:rPr>
        <w:t xml:space="preserve"> „igen” szavazattal az alábbi határozatot hozta:</w:t>
      </w:r>
    </w:p>
    <w:p w14:paraId="5DB9331C" w14:textId="77777777" w:rsidR="00F975AD" w:rsidRPr="00E84C0B" w:rsidRDefault="00F975AD" w:rsidP="00F975AD">
      <w:pPr>
        <w:jc w:val="both"/>
        <w:rPr>
          <w:sz w:val="22"/>
          <w:szCs w:val="22"/>
        </w:rPr>
      </w:pPr>
    </w:p>
    <w:p w14:paraId="316DC062" w14:textId="77777777" w:rsidR="00893520" w:rsidRPr="00C25F6F" w:rsidRDefault="00893520" w:rsidP="00893520">
      <w:pPr>
        <w:jc w:val="both"/>
        <w:rPr>
          <w:b/>
          <w:sz w:val="22"/>
          <w:szCs w:val="22"/>
          <w:u w:val="single"/>
        </w:rPr>
      </w:pPr>
      <w:r>
        <w:rPr>
          <w:b/>
          <w:sz w:val="22"/>
          <w:szCs w:val="22"/>
          <w:u w:val="single"/>
        </w:rPr>
        <w:t>85</w:t>
      </w:r>
      <w:r w:rsidRPr="00C25F6F">
        <w:rPr>
          <w:b/>
          <w:sz w:val="22"/>
          <w:szCs w:val="22"/>
          <w:u w:val="single"/>
        </w:rPr>
        <w:t>/2025. sz. Képv. test. hat.</w:t>
      </w:r>
    </w:p>
    <w:p w14:paraId="5A7A465E" w14:textId="77777777" w:rsidR="00893520" w:rsidRDefault="00893520" w:rsidP="00893520">
      <w:pPr>
        <w:rPr>
          <w:bCs/>
          <w:iCs/>
          <w:sz w:val="22"/>
          <w:szCs w:val="22"/>
        </w:rPr>
      </w:pPr>
      <w:r>
        <w:rPr>
          <w:bCs/>
          <w:iCs/>
          <w:sz w:val="22"/>
          <w:szCs w:val="22"/>
        </w:rPr>
        <w:t xml:space="preserve">A MOL Kiskőrös Szénhidrogén Koncessziós Kft. névhasználat iránti kérelme </w:t>
      </w:r>
    </w:p>
    <w:p w14:paraId="7F18AE13" w14:textId="77777777" w:rsidR="00893520" w:rsidRPr="00C25F6F" w:rsidRDefault="00893520" w:rsidP="00893520">
      <w:pPr>
        <w:rPr>
          <w:sz w:val="22"/>
          <w:szCs w:val="22"/>
        </w:rPr>
      </w:pPr>
    </w:p>
    <w:p w14:paraId="20943CE6" w14:textId="3C83E8CC" w:rsidR="00893520" w:rsidRPr="00893520" w:rsidRDefault="00893520" w:rsidP="00893520">
      <w:pPr>
        <w:pStyle w:val="Nincstrkz"/>
        <w:jc w:val="center"/>
        <w:rPr>
          <w:b/>
          <w:bCs/>
          <w:sz w:val="22"/>
          <w:szCs w:val="22"/>
        </w:rPr>
      </w:pPr>
      <w:r w:rsidRPr="00C25F6F">
        <w:rPr>
          <w:b/>
          <w:bCs/>
          <w:sz w:val="22"/>
          <w:szCs w:val="22"/>
        </w:rPr>
        <w:t xml:space="preserve">HATÁROZAT </w:t>
      </w:r>
    </w:p>
    <w:p w14:paraId="71F11766" w14:textId="77777777" w:rsidR="00893520" w:rsidRPr="007D0025" w:rsidRDefault="00893520" w:rsidP="00893520">
      <w:pPr>
        <w:jc w:val="both"/>
        <w:rPr>
          <w:sz w:val="22"/>
          <w:szCs w:val="22"/>
        </w:rPr>
      </w:pPr>
      <w:r w:rsidRPr="007D0025">
        <w:rPr>
          <w:sz w:val="22"/>
          <w:szCs w:val="22"/>
        </w:rPr>
        <w:t xml:space="preserve">A Képviselő-testület </w:t>
      </w:r>
    </w:p>
    <w:p w14:paraId="491B87B6" w14:textId="77777777" w:rsidR="00893520" w:rsidRPr="007D0025" w:rsidRDefault="00893520" w:rsidP="00893520">
      <w:pPr>
        <w:jc w:val="both"/>
        <w:rPr>
          <w:sz w:val="22"/>
          <w:szCs w:val="22"/>
        </w:rPr>
      </w:pPr>
    </w:p>
    <w:p w14:paraId="40321B12" w14:textId="77777777" w:rsidR="00893520" w:rsidRPr="007D0025" w:rsidRDefault="00893520">
      <w:pPr>
        <w:numPr>
          <w:ilvl w:val="0"/>
          <w:numId w:val="9"/>
        </w:numPr>
        <w:jc w:val="both"/>
        <w:rPr>
          <w:sz w:val="22"/>
          <w:szCs w:val="22"/>
        </w:rPr>
      </w:pPr>
      <w:r w:rsidRPr="007D0025">
        <w:rPr>
          <w:bCs/>
          <w:sz w:val="22"/>
          <w:szCs w:val="22"/>
        </w:rPr>
        <w:t>a cégnyilvánosságról, a bírósági cégeljárásról és a végelszámolásról szóló 2006. évi V. törvény 4. § (5) bekezdésében foglaltakra figyelemmel- hozzájárul ahhoz, hogy</w:t>
      </w:r>
      <w:r w:rsidRPr="007D0025">
        <w:rPr>
          <w:b/>
          <w:bCs/>
          <w:sz w:val="22"/>
          <w:szCs w:val="22"/>
        </w:rPr>
        <w:t xml:space="preserve"> </w:t>
      </w:r>
      <w:r w:rsidRPr="007D0025">
        <w:rPr>
          <w:sz w:val="22"/>
          <w:szCs w:val="22"/>
        </w:rPr>
        <w:t>a „</w:t>
      </w:r>
      <w:r w:rsidRPr="007D0025">
        <w:rPr>
          <w:bCs/>
          <w:sz w:val="22"/>
          <w:szCs w:val="22"/>
        </w:rPr>
        <w:t>MOL Kiskőrös Szénhidrogén Koncessziós Kft.”</w:t>
      </w:r>
      <w:r w:rsidRPr="007D0025">
        <w:rPr>
          <w:sz w:val="22"/>
          <w:szCs w:val="22"/>
        </w:rPr>
        <w:t xml:space="preserve"> a város nevét a társaság nevében szerepeltesse.</w:t>
      </w:r>
    </w:p>
    <w:p w14:paraId="5D456617" w14:textId="77777777" w:rsidR="00893520" w:rsidRPr="007D0025" w:rsidRDefault="00893520" w:rsidP="00893520">
      <w:pPr>
        <w:ind w:left="720"/>
        <w:jc w:val="both"/>
        <w:rPr>
          <w:sz w:val="22"/>
          <w:szCs w:val="22"/>
        </w:rPr>
      </w:pPr>
    </w:p>
    <w:p w14:paraId="4A6A776B" w14:textId="77777777" w:rsidR="00893520" w:rsidRPr="007D0025" w:rsidRDefault="00893520">
      <w:pPr>
        <w:numPr>
          <w:ilvl w:val="0"/>
          <w:numId w:val="9"/>
        </w:numPr>
        <w:jc w:val="both"/>
        <w:rPr>
          <w:sz w:val="22"/>
          <w:szCs w:val="22"/>
        </w:rPr>
      </w:pPr>
      <w:r w:rsidRPr="007D0025">
        <w:rPr>
          <w:sz w:val="22"/>
          <w:szCs w:val="22"/>
        </w:rPr>
        <w:t>felhatalmazza a Polgármestert a névhasználattal kapcsolatos szükséges jognyilatkozatok megtételére.</w:t>
      </w:r>
    </w:p>
    <w:p w14:paraId="71740F65" w14:textId="77777777" w:rsidR="00893520" w:rsidRPr="007D0025" w:rsidRDefault="00893520" w:rsidP="00893520">
      <w:pPr>
        <w:rPr>
          <w:b/>
          <w:sz w:val="22"/>
          <w:szCs w:val="22"/>
        </w:rPr>
      </w:pPr>
    </w:p>
    <w:p w14:paraId="0C7F997E" w14:textId="77777777" w:rsidR="00893520" w:rsidRPr="007D0025" w:rsidRDefault="00893520" w:rsidP="00893520">
      <w:pPr>
        <w:rPr>
          <w:sz w:val="22"/>
          <w:szCs w:val="22"/>
        </w:rPr>
      </w:pPr>
      <w:r w:rsidRPr="007D0025">
        <w:rPr>
          <w:b/>
          <w:sz w:val="22"/>
          <w:szCs w:val="22"/>
          <w:u w:val="single"/>
        </w:rPr>
        <w:t>Felelős:</w:t>
      </w:r>
      <w:r w:rsidRPr="007D0025">
        <w:rPr>
          <w:b/>
          <w:sz w:val="22"/>
          <w:szCs w:val="22"/>
        </w:rPr>
        <w:t xml:space="preserve"> </w:t>
      </w:r>
      <w:r w:rsidRPr="007D0025">
        <w:rPr>
          <w:b/>
          <w:sz w:val="22"/>
          <w:szCs w:val="22"/>
        </w:rPr>
        <w:tab/>
      </w:r>
      <w:r w:rsidRPr="007D0025">
        <w:rPr>
          <w:sz w:val="22"/>
          <w:szCs w:val="22"/>
        </w:rPr>
        <w:t>polgármester</w:t>
      </w:r>
    </w:p>
    <w:p w14:paraId="16303DBC" w14:textId="77777777" w:rsidR="00893520" w:rsidRPr="007D0025" w:rsidRDefault="00893520" w:rsidP="00893520">
      <w:pPr>
        <w:rPr>
          <w:sz w:val="22"/>
          <w:szCs w:val="22"/>
        </w:rPr>
      </w:pPr>
      <w:r w:rsidRPr="007D0025">
        <w:rPr>
          <w:b/>
          <w:sz w:val="22"/>
          <w:szCs w:val="22"/>
          <w:u w:val="single"/>
        </w:rPr>
        <w:t>Határidő:</w:t>
      </w:r>
      <w:r w:rsidRPr="007D0025">
        <w:rPr>
          <w:b/>
          <w:sz w:val="22"/>
          <w:szCs w:val="22"/>
        </w:rPr>
        <w:t xml:space="preserve"> </w:t>
      </w:r>
      <w:r w:rsidRPr="007D0025">
        <w:rPr>
          <w:b/>
          <w:sz w:val="22"/>
          <w:szCs w:val="22"/>
        </w:rPr>
        <w:tab/>
      </w:r>
      <w:r w:rsidRPr="007D0025">
        <w:rPr>
          <w:sz w:val="22"/>
          <w:szCs w:val="22"/>
        </w:rPr>
        <w:t>azonnal</w:t>
      </w:r>
    </w:p>
    <w:p w14:paraId="3AB4C772" w14:textId="77777777" w:rsidR="009C2CC8" w:rsidRDefault="009C2CC8" w:rsidP="009C2CC8"/>
    <w:p w14:paraId="520A190D" w14:textId="77777777" w:rsidR="00F975AD" w:rsidRPr="00E84C0B" w:rsidRDefault="00F975AD" w:rsidP="00F975AD">
      <w:pPr>
        <w:pBdr>
          <w:bottom w:val="single" w:sz="6" w:space="0" w:color="auto"/>
        </w:pBdr>
        <w:rPr>
          <w:sz w:val="22"/>
          <w:szCs w:val="22"/>
        </w:rPr>
      </w:pPr>
    </w:p>
    <w:p w14:paraId="5B1C4DE8" w14:textId="77777777" w:rsidR="009C2CC8" w:rsidRDefault="009C2CC8" w:rsidP="005F184C">
      <w:pPr>
        <w:rPr>
          <w:b/>
          <w:sz w:val="22"/>
          <w:szCs w:val="22"/>
        </w:rPr>
      </w:pPr>
    </w:p>
    <w:p w14:paraId="6ADA78B2" w14:textId="77777777" w:rsidR="00C61B59" w:rsidRDefault="00C61B59" w:rsidP="005F184C">
      <w:pPr>
        <w:rPr>
          <w:b/>
          <w:sz w:val="22"/>
          <w:szCs w:val="22"/>
        </w:rPr>
      </w:pPr>
    </w:p>
    <w:p w14:paraId="0882C266" w14:textId="77777777" w:rsidR="00107B9E" w:rsidRDefault="00107B9E" w:rsidP="005F184C">
      <w:pPr>
        <w:rPr>
          <w:b/>
          <w:sz w:val="22"/>
          <w:szCs w:val="22"/>
        </w:rPr>
      </w:pPr>
    </w:p>
    <w:p w14:paraId="0415C1A5" w14:textId="50997A8B" w:rsidR="00CC54FE" w:rsidRPr="00027526" w:rsidRDefault="00E01C6D" w:rsidP="00027526">
      <w:pPr>
        <w:jc w:val="center"/>
        <w:rPr>
          <w:b/>
          <w:sz w:val="22"/>
          <w:szCs w:val="22"/>
        </w:rPr>
      </w:pPr>
      <w:r>
        <w:rPr>
          <w:b/>
          <w:sz w:val="22"/>
          <w:szCs w:val="22"/>
        </w:rPr>
        <w:t>1</w:t>
      </w:r>
      <w:r w:rsidR="0059375F">
        <w:rPr>
          <w:b/>
          <w:sz w:val="22"/>
          <w:szCs w:val="22"/>
        </w:rPr>
        <w:t>3</w:t>
      </w:r>
      <w:r w:rsidR="00027526">
        <w:rPr>
          <w:b/>
          <w:sz w:val="22"/>
          <w:szCs w:val="22"/>
        </w:rPr>
        <w:t xml:space="preserve">. </w:t>
      </w:r>
      <w:r w:rsidR="00CC54FE" w:rsidRPr="00027526">
        <w:rPr>
          <w:b/>
          <w:sz w:val="22"/>
          <w:szCs w:val="22"/>
        </w:rPr>
        <w:t>napirend</w:t>
      </w:r>
    </w:p>
    <w:p w14:paraId="51B29A14" w14:textId="77777777" w:rsidR="00CC54FE" w:rsidRPr="00F6532F" w:rsidRDefault="00CC54FE" w:rsidP="003C1B99">
      <w:pPr>
        <w:jc w:val="center"/>
        <w:rPr>
          <w:b/>
          <w:sz w:val="22"/>
          <w:szCs w:val="22"/>
        </w:rPr>
      </w:pPr>
    </w:p>
    <w:p w14:paraId="2217EFCA" w14:textId="77777777" w:rsidR="00663EF2" w:rsidRDefault="00663EF2" w:rsidP="00E01C6D">
      <w:pPr>
        <w:pStyle w:val="Listaszerbekezds"/>
        <w:ind w:left="720"/>
        <w:jc w:val="center"/>
        <w:rPr>
          <w:bCs/>
          <w:sz w:val="22"/>
          <w:szCs w:val="22"/>
        </w:rPr>
      </w:pPr>
      <w:r w:rsidRPr="00663EF2">
        <w:rPr>
          <w:bCs/>
          <w:sz w:val="22"/>
          <w:szCs w:val="22"/>
        </w:rPr>
        <w:t>A 109/2024. SZÁMÚ KÉPVISELŐ-TESTÜLETI HATÁROZAT MÓDOSÍTÁSA</w:t>
      </w:r>
    </w:p>
    <w:p w14:paraId="2F85AD09" w14:textId="65EF22D3" w:rsidR="00CC54FE" w:rsidRPr="00174DA7" w:rsidRDefault="00663EF2" w:rsidP="00E01C6D">
      <w:pPr>
        <w:pStyle w:val="Listaszerbekezds"/>
        <w:ind w:left="720"/>
        <w:jc w:val="center"/>
        <w:rPr>
          <w:i/>
          <w:sz w:val="22"/>
          <w:szCs w:val="22"/>
        </w:rPr>
      </w:pPr>
      <w:r w:rsidRPr="00663EF2">
        <w:rPr>
          <w:bCs/>
          <w:sz w:val="22"/>
          <w:szCs w:val="22"/>
        </w:rPr>
        <w:t xml:space="preserve"> </w:t>
      </w:r>
      <w:r w:rsidR="00CC54FE" w:rsidRPr="00174DA7">
        <w:rPr>
          <w:i/>
          <w:sz w:val="22"/>
          <w:szCs w:val="22"/>
        </w:rPr>
        <w:t>(Írásos előterjesztés a jegyzőkönyvhöz mellékelve.)</w:t>
      </w:r>
    </w:p>
    <w:p w14:paraId="364C0212" w14:textId="77777777" w:rsidR="00CC54FE" w:rsidRPr="00F6532F" w:rsidRDefault="00CC54FE" w:rsidP="003C1B99">
      <w:pPr>
        <w:jc w:val="center"/>
        <w:rPr>
          <w:sz w:val="22"/>
          <w:szCs w:val="22"/>
        </w:rPr>
      </w:pPr>
    </w:p>
    <w:p w14:paraId="1CF8312D" w14:textId="79E0B47F" w:rsidR="00027526" w:rsidRPr="00F6532F" w:rsidRDefault="00027526" w:rsidP="00027526">
      <w:pPr>
        <w:jc w:val="both"/>
        <w:rPr>
          <w:sz w:val="22"/>
          <w:szCs w:val="22"/>
        </w:rPr>
      </w:pPr>
      <w:r w:rsidRPr="00F6532F">
        <w:rPr>
          <w:b/>
          <w:bCs/>
          <w:sz w:val="22"/>
          <w:szCs w:val="22"/>
          <w:u w:val="single"/>
        </w:rPr>
        <w:t>Előterjesztő:</w:t>
      </w:r>
      <w:r w:rsidRPr="00F6532F">
        <w:rPr>
          <w:sz w:val="22"/>
          <w:szCs w:val="22"/>
        </w:rPr>
        <w:tab/>
      </w:r>
      <w:r w:rsidR="00E01C6D">
        <w:rPr>
          <w:sz w:val="22"/>
          <w:szCs w:val="22"/>
        </w:rPr>
        <w:t>Jegyző</w:t>
      </w:r>
    </w:p>
    <w:p w14:paraId="60415CFA" w14:textId="61732BEA" w:rsidR="00027526" w:rsidRDefault="00027526" w:rsidP="00663EF2">
      <w:pPr>
        <w:rPr>
          <w:sz w:val="22"/>
          <w:szCs w:val="22"/>
        </w:rPr>
      </w:pPr>
      <w:r w:rsidRPr="00F6532F">
        <w:rPr>
          <w:b/>
          <w:bCs/>
          <w:sz w:val="22"/>
          <w:szCs w:val="22"/>
          <w:u w:val="single"/>
        </w:rPr>
        <w:t>Előadó:</w:t>
      </w:r>
      <w:r w:rsidRPr="00F6532F">
        <w:rPr>
          <w:sz w:val="22"/>
          <w:szCs w:val="22"/>
        </w:rPr>
        <w:tab/>
      </w:r>
      <w:r w:rsidR="00663EF2">
        <w:rPr>
          <w:sz w:val="22"/>
          <w:szCs w:val="22"/>
        </w:rPr>
        <w:t>Személyzeti és humánerőforrás referens</w:t>
      </w:r>
    </w:p>
    <w:p w14:paraId="02886BC3" w14:textId="77777777" w:rsidR="00663EF2" w:rsidRPr="00F6532F" w:rsidRDefault="00663EF2" w:rsidP="00663EF2">
      <w:pPr>
        <w:rPr>
          <w:b/>
          <w:sz w:val="22"/>
          <w:szCs w:val="22"/>
        </w:rPr>
      </w:pPr>
    </w:p>
    <w:p w14:paraId="75BE66FE" w14:textId="47E68FD6" w:rsidR="00174DA7" w:rsidRDefault="00174DA7" w:rsidP="00BB6EE8">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sidR="003616CF">
        <w:rPr>
          <w:b/>
          <w:sz w:val="22"/>
          <w:szCs w:val="22"/>
        </w:rPr>
        <w:t>dr. Turán Csaba jegyzőt.</w:t>
      </w:r>
    </w:p>
    <w:p w14:paraId="56108F93" w14:textId="77777777" w:rsidR="003C1B99" w:rsidRPr="00F6532F" w:rsidRDefault="003C1B99" w:rsidP="00BB6EE8">
      <w:pPr>
        <w:pStyle w:val="Listaszerbekezds"/>
        <w:jc w:val="both"/>
        <w:rPr>
          <w:b/>
          <w:sz w:val="22"/>
          <w:szCs w:val="22"/>
        </w:rPr>
      </w:pPr>
    </w:p>
    <w:p w14:paraId="2F61F9DC" w14:textId="07F75D06" w:rsidR="00174DA7" w:rsidRPr="00BE0EEE" w:rsidRDefault="003616CF" w:rsidP="00BE0EEE">
      <w:pPr>
        <w:jc w:val="both"/>
      </w:pPr>
      <w:r w:rsidRPr="00FB232E">
        <w:rPr>
          <w:b/>
          <w:sz w:val="22"/>
          <w:szCs w:val="22"/>
        </w:rPr>
        <w:t xml:space="preserve">dr. Turán Csaba jegyző </w:t>
      </w:r>
      <w:r w:rsidR="00174DA7" w:rsidRPr="00FB232E">
        <w:rPr>
          <w:bCs/>
          <w:sz w:val="22"/>
          <w:szCs w:val="22"/>
        </w:rPr>
        <w:t xml:space="preserve">elmondta, hogy </w:t>
      </w:r>
      <w:r w:rsidR="00010F80" w:rsidRPr="00FB232E">
        <w:rPr>
          <w:bCs/>
          <w:sz w:val="22"/>
          <w:szCs w:val="22"/>
        </w:rPr>
        <w:t xml:space="preserve">2024. év végén változott a </w:t>
      </w:r>
      <w:r w:rsidR="00010F80" w:rsidRPr="00FB232E">
        <w:rPr>
          <w:sz w:val="22"/>
          <w:szCs w:val="22"/>
        </w:rPr>
        <w:t>Magyarország helyi önkormányzatairól szóló törvény,</w:t>
      </w:r>
      <w:r w:rsidR="00F107A7" w:rsidRPr="00FB232E">
        <w:rPr>
          <w:sz w:val="22"/>
          <w:szCs w:val="22"/>
        </w:rPr>
        <w:t xml:space="preserve"> a polgármester illetményére vonatkozóan új szabályok léptek életbe</w:t>
      </w:r>
      <w:r w:rsidR="00FB232E" w:rsidRPr="00FB232E">
        <w:rPr>
          <w:sz w:val="22"/>
          <w:szCs w:val="22"/>
        </w:rPr>
        <w:t>. A polgármester illetményét a nemzetgazdasági átlagkereset és a település lakosságszá</w:t>
      </w:r>
      <w:r w:rsidR="008E3E40">
        <w:rPr>
          <w:sz w:val="22"/>
          <w:szCs w:val="22"/>
        </w:rPr>
        <w:t>ma alapján kell megállapítani</w:t>
      </w:r>
      <w:r w:rsidR="00A36663">
        <w:rPr>
          <w:sz w:val="22"/>
          <w:szCs w:val="22"/>
        </w:rPr>
        <w:t>.</w:t>
      </w:r>
      <w:r w:rsidR="0011480F">
        <w:rPr>
          <w:sz w:val="22"/>
          <w:szCs w:val="22"/>
        </w:rPr>
        <w:t xml:space="preserve"> </w:t>
      </w:r>
      <w:r w:rsidR="004B2D19">
        <w:rPr>
          <w:sz w:val="22"/>
          <w:szCs w:val="22"/>
        </w:rPr>
        <w:t xml:space="preserve">Domonyi László polgármester illetménye a határozat-tervezet értelmében </w:t>
      </w:r>
      <w:r w:rsidR="004B2D19" w:rsidRPr="00B80F5E">
        <w:rPr>
          <w:sz w:val="22"/>
          <w:szCs w:val="22"/>
        </w:rPr>
        <w:t>2025. július 1-jétől 2.002.100, - Ft</w:t>
      </w:r>
      <w:r w:rsidR="004B2D19">
        <w:rPr>
          <w:sz w:val="22"/>
          <w:szCs w:val="22"/>
        </w:rPr>
        <w:t>-ra változik</w:t>
      </w:r>
      <w:r w:rsidR="00CB5BD2">
        <w:rPr>
          <w:sz w:val="22"/>
          <w:szCs w:val="22"/>
        </w:rPr>
        <w:t xml:space="preserve">, illetve </w:t>
      </w:r>
      <w:r w:rsidR="00CB5BD2" w:rsidRPr="00B80F5E">
        <w:rPr>
          <w:sz w:val="22"/>
          <w:szCs w:val="22"/>
        </w:rPr>
        <w:t>az illetményének, 15%-ában meghatározott összegű költségtérítés</w:t>
      </w:r>
      <w:r w:rsidR="00CB5BD2">
        <w:rPr>
          <w:sz w:val="22"/>
          <w:szCs w:val="22"/>
        </w:rPr>
        <w:t>e is módosul.</w:t>
      </w:r>
      <w:r w:rsidR="00BE0EEE">
        <w:rPr>
          <w:sz w:val="22"/>
          <w:szCs w:val="22"/>
        </w:rPr>
        <w:t xml:space="preserve"> A képviselő-testületnek nincs mérlegelési jogköre, ezt a módosítást jogszabály írja elő.</w:t>
      </w:r>
    </w:p>
    <w:p w14:paraId="0D903C49" w14:textId="77777777" w:rsidR="003616CF" w:rsidRDefault="003616CF" w:rsidP="003616CF">
      <w:pPr>
        <w:pStyle w:val="Listaszerbekezds"/>
        <w:jc w:val="both"/>
        <w:rPr>
          <w:bCs/>
          <w:sz w:val="22"/>
          <w:szCs w:val="22"/>
        </w:rPr>
      </w:pPr>
    </w:p>
    <w:p w14:paraId="42DBA866" w14:textId="77777777" w:rsidR="00663EF2" w:rsidRDefault="00663EF2" w:rsidP="00663EF2">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57F6EFE" w14:textId="77777777" w:rsidR="00663EF2" w:rsidRDefault="00663EF2" w:rsidP="00663EF2">
      <w:pPr>
        <w:jc w:val="both"/>
        <w:rPr>
          <w:sz w:val="22"/>
          <w:szCs w:val="22"/>
        </w:rPr>
      </w:pPr>
    </w:p>
    <w:p w14:paraId="291BC075" w14:textId="77777777" w:rsidR="00663EF2" w:rsidRPr="00663EF2" w:rsidRDefault="00663EF2" w:rsidP="00663EF2">
      <w:pPr>
        <w:jc w:val="both"/>
        <w:rPr>
          <w:rFonts w:eastAsia="Times New Roman" w:cs="Times New Roman"/>
          <w:sz w:val="22"/>
          <w:szCs w:val="22"/>
        </w:rPr>
      </w:pPr>
      <w:r w:rsidRPr="00663EF2">
        <w:rPr>
          <w:rFonts w:eastAsia="Times New Roman" w:cs="Times New Roman"/>
          <w:b/>
          <w:bCs/>
          <w:sz w:val="22"/>
          <w:szCs w:val="22"/>
        </w:rPr>
        <w:t>Domonyi László polgármester</w:t>
      </w:r>
      <w:r w:rsidRPr="00663EF2">
        <w:rPr>
          <w:rFonts w:eastAsia="Times New Roman" w:cs="Times New Roman"/>
          <w:sz w:val="22"/>
          <w:szCs w:val="22"/>
        </w:rPr>
        <w:t xml:space="preserve"> Magyarország helyi önkormányzatairól szóló 2011. évi CLXXXIX. tv. 49.§ (1) bekezdésére hivatkozva személyes érintettsége okán a Képviselő-testülettől a kizárását kérte.</w:t>
      </w:r>
    </w:p>
    <w:p w14:paraId="28B30DD0" w14:textId="77777777" w:rsidR="00663EF2" w:rsidRPr="00663EF2" w:rsidRDefault="00663EF2" w:rsidP="00663EF2">
      <w:pPr>
        <w:jc w:val="both"/>
        <w:rPr>
          <w:rFonts w:eastAsia="Times New Roman" w:cs="Times New Roman"/>
          <w:sz w:val="22"/>
          <w:szCs w:val="22"/>
        </w:rPr>
      </w:pPr>
    </w:p>
    <w:p w14:paraId="7825BF13" w14:textId="368C87E2" w:rsidR="00663EF2" w:rsidRPr="00663EF2" w:rsidRDefault="00663EF2" w:rsidP="00663EF2">
      <w:pPr>
        <w:jc w:val="both"/>
        <w:rPr>
          <w:rFonts w:eastAsia="Times New Roman" w:cs="Times New Roman"/>
          <w:sz w:val="22"/>
          <w:szCs w:val="22"/>
        </w:rPr>
      </w:pPr>
      <w:r w:rsidRPr="00663EF2">
        <w:rPr>
          <w:rFonts w:eastAsia="Times New Roman" w:cs="Times New Roman"/>
          <w:sz w:val="22"/>
          <w:szCs w:val="22"/>
        </w:rPr>
        <w:t>A Képviselő-testület 1</w:t>
      </w:r>
      <w:r w:rsidR="003F13F4">
        <w:rPr>
          <w:rFonts w:eastAsia="Times New Roman" w:cs="Times New Roman"/>
          <w:sz w:val="22"/>
          <w:szCs w:val="22"/>
        </w:rPr>
        <w:t>1</w:t>
      </w:r>
      <w:r w:rsidRPr="00663EF2">
        <w:rPr>
          <w:rFonts w:eastAsia="Times New Roman" w:cs="Times New Roman"/>
          <w:sz w:val="22"/>
          <w:szCs w:val="22"/>
        </w:rPr>
        <w:t xml:space="preserve"> „igen” szavazattal kizárta Domonyi László polgármestert a döntéshozatalból. </w:t>
      </w:r>
    </w:p>
    <w:p w14:paraId="5B2025ED" w14:textId="77777777" w:rsidR="00663EF2" w:rsidRPr="00663EF2" w:rsidRDefault="00663EF2" w:rsidP="00663EF2">
      <w:pPr>
        <w:jc w:val="both"/>
        <w:rPr>
          <w:rFonts w:eastAsia="Times New Roman" w:cs="Times New Roman"/>
          <w:sz w:val="22"/>
          <w:szCs w:val="22"/>
        </w:rPr>
      </w:pPr>
    </w:p>
    <w:p w14:paraId="7B5BCFD5" w14:textId="77777777" w:rsidR="00663EF2" w:rsidRPr="00663EF2" w:rsidRDefault="00663EF2" w:rsidP="00663EF2">
      <w:pPr>
        <w:jc w:val="both"/>
        <w:rPr>
          <w:rFonts w:eastAsia="Times New Roman" w:cs="Times New Roman"/>
          <w:sz w:val="22"/>
          <w:szCs w:val="22"/>
        </w:rPr>
      </w:pPr>
      <w:r w:rsidRPr="00663EF2">
        <w:rPr>
          <w:rFonts w:eastAsia="Times New Roman" w:cs="Times New Roman"/>
          <w:sz w:val="22"/>
          <w:szCs w:val="22"/>
        </w:rPr>
        <w:t>További kérdés, hozzászólás nem volt, a polgármester szavazásra bocsátotta a határozat-tervezetet.</w:t>
      </w:r>
    </w:p>
    <w:p w14:paraId="0C411D50" w14:textId="77777777" w:rsidR="00663EF2" w:rsidRPr="00663EF2" w:rsidRDefault="00663EF2" w:rsidP="00663EF2">
      <w:pPr>
        <w:rPr>
          <w:rFonts w:eastAsia="Times New Roman" w:cs="Times New Roman"/>
          <w:sz w:val="22"/>
          <w:szCs w:val="22"/>
        </w:rPr>
      </w:pPr>
    </w:p>
    <w:p w14:paraId="390E2E26" w14:textId="3E9E4180" w:rsidR="00663EF2" w:rsidRPr="00663EF2" w:rsidRDefault="00663EF2" w:rsidP="00663EF2">
      <w:pPr>
        <w:jc w:val="both"/>
        <w:rPr>
          <w:rFonts w:eastAsia="Times New Roman" w:cs="Times New Roman"/>
          <w:sz w:val="22"/>
          <w:szCs w:val="22"/>
        </w:rPr>
      </w:pPr>
      <w:r w:rsidRPr="00663EF2">
        <w:rPr>
          <w:rFonts w:eastAsia="Times New Roman" w:cs="Times New Roman"/>
          <w:sz w:val="22"/>
          <w:szCs w:val="22"/>
        </w:rPr>
        <w:t>A Képviselő-testület 1</w:t>
      </w:r>
      <w:r w:rsidR="003F13F4">
        <w:rPr>
          <w:rFonts w:eastAsia="Times New Roman" w:cs="Times New Roman"/>
          <w:sz w:val="22"/>
          <w:szCs w:val="22"/>
        </w:rPr>
        <w:t>0</w:t>
      </w:r>
      <w:r w:rsidRPr="00663EF2">
        <w:rPr>
          <w:rFonts w:eastAsia="Times New Roman" w:cs="Times New Roman"/>
          <w:sz w:val="22"/>
          <w:szCs w:val="22"/>
        </w:rPr>
        <w:t xml:space="preserve"> „igen” szavazattal az alábbi határozatot hozta:</w:t>
      </w:r>
    </w:p>
    <w:p w14:paraId="700D4876" w14:textId="77777777" w:rsidR="00663EF2" w:rsidRPr="00663EF2" w:rsidRDefault="00663EF2" w:rsidP="00663EF2">
      <w:pPr>
        <w:rPr>
          <w:rFonts w:eastAsia="Times New Roman" w:cs="Times New Roman"/>
          <w:sz w:val="22"/>
          <w:szCs w:val="22"/>
        </w:rPr>
      </w:pPr>
    </w:p>
    <w:p w14:paraId="1C9F9797" w14:textId="77777777" w:rsidR="00663EF2" w:rsidRPr="00C25F6F" w:rsidRDefault="00663EF2" w:rsidP="00663EF2">
      <w:pPr>
        <w:jc w:val="both"/>
        <w:rPr>
          <w:b/>
          <w:sz w:val="22"/>
          <w:szCs w:val="22"/>
          <w:u w:val="single"/>
        </w:rPr>
      </w:pPr>
      <w:r>
        <w:rPr>
          <w:b/>
          <w:sz w:val="22"/>
          <w:szCs w:val="22"/>
          <w:u w:val="single"/>
        </w:rPr>
        <w:t>86</w:t>
      </w:r>
      <w:r w:rsidRPr="00C25F6F">
        <w:rPr>
          <w:b/>
          <w:sz w:val="22"/>
          <w:szCs w:val="22"/>
          <w:u w:val="single"/>
        </w:rPr>
        <w:t>/2025. sz. Képv. test. hat.</w:t>
      </w:r>
    </w:p>
    <w:p w14:paraId="31874776" w14:textId="77777777" w:rsidR="00663EF2" w:rsidRPr="002C5C16" w:rsidRDefault="00663EF2" w:rsidP="00663EF2">
      <w:pPr>
        <w:rPr>
          <w:bCs/>
          <w:iCs/>
          <w:sz w:val="22"/>
          <w:szCs w:val="22"/>
        </w:rPr>
      </w:pPr>
      <w:r w:rsidRPr="002C5C16">
        <w:rPr>
          <w:bCs/>
          <w:iCs/>
          <w:sz w:val="22"/>
          <w:szCs w:val="22"/>
        </w:rPr>
        <w:t>A 109/2024. számú Képviselő-testületi határozat módosítása</w:t>
      </w:r>
    </w:p>
    <w:p w14:paraId="2DCD37E9" w14:textId="77777777" w:rsidR="00663EF2" w:rsidRPr="00C25F6F" w:rsidRDefault="00663EF2" w:rsidP="00663EF2">
      <w:pPr>
        <w:rPr>
          <w:sz w:val="22"/>
          <w:szCs w:val="22"/>
        </w:rPr>
      </w:pPr>
    </w:p>
    <w:p w14:paraId="34E6A868" w14:textId="77777777" w:rsidR="00663EF2" w:rsidRPr="00C25F6F" w:rsidRDefault="00663EF2" w:rsidP="00663EF2">
      <w:pPr>
        <w:pStyle w:val="Nincstrkz"/>
        <w:jc w:val="center"/>
        <w:rPr>
          <w:b/>
          <w:bCs/>
          <w:sz w:val="22"/>
          <w:szCs w:val="22"/>
        </w:rPr>
      </w:pPr>
      <w:r w:rsidRPr="00C25F6F">
        <w:rPr>
          <w:b/>
          <w:bCs/>
          <w:sz w:val="22"/>
          <w:szCs w:val="22"/>
        </w:rPr>
        <w:t xml:space="preserve">HATÁROZAT </w:t>
      </w:r>
    </w:p>
    <w:p w14:paraId="0FD7718E" w14:textId="77777777" w:rsidR="00663EF2" w:rsidRPr="008B1B0B" w:rsidRDefault="00663EF2" w:rsidP="00663EF2">
      <w:pPr>
        <w:suppressAutoHyphens/>
        <w:jc w:val="both"/>
        <w:rPr>
          <w:sz w:val="22"/>
          <w:szCs w:val="22"/>
          <w:lang w:eastAsia="zh-CN"/>
        </w:rPr>
      </w:pPr>
    </w:p>
    <w:p w14:paraId="572C0AE8" w14:textId="77777777" w:rsidR="00663EF2" w:rsidRPr="00B80F5E" w:rsidRDefault="00663EF2" w:rsidP="00663EF2">
      <w:pPr>
        <w:rPr>
          <w:sz w:val="22"/>
          <w:szCs w:val="22"/>
        </w:rPr>
      </w:pPr>
      <w:r w:rsidRPr="00B80F5E">
        <w:rPr>
          <w:sz w:val="22"/>
          <w:szCs w:val="22"/>
        </w:rPr>
        <w:t>A Képviselő-testület a 109/2024. számú határozata 1-2. pontját az alábbiak szerint módosítja:</w:t>
      </w:r>
    </w:p>
    <w:p w14:paraId="4FAB5A92" w14:textId="77777777" w:rsidR="00663EF2" w:rsidRPr="00B80F5E" w:rsidRDefault="00663EF2" w:rsidP="00663EF2">
      <w:pPr>
        <w:rPr>
          <w:sz w:val="22"/>
          <w:szCs w:val="22"/>
        </w:rPr>
      </w:pPr>
    </w:p>
    <w:p w14:paraId="7BBE6947" w14:textId="77777777" w:rsidR="00663EF2" w:rsidRPr="00B80F5E" w:rsidRDefault="00663EF2" w:rsidP="00663EF2">
      <w:pPr>
        <w:rPr>
          <w:i/>
          <w:iCs/>
          <w:sz w:val="22"/>
          <w:szCs w:val="22"/>
        </w:rPr>
      </w:pPr>
      <w:r w:rsidRPr="00B80F5E">
        <w:rPr>
          <w:i/>
          <w:iCs/>
          <w:sz w:val="22"/>
          <w:szCs w:val="22"/>
        </w:rPr>
        <w:t>Az 1-2. pontok helyébe az alábbi szövegrész kerül:</w:t>
      </w:r>
    </w:p>
    <w:p w14:paraId="52D9CB9E" w14:textId="77777777" w:rsidR="00663EF2" w:rsidRPr="00B80F5E" w:rsidRDefault="00663EF2" w:rsidP="00663EF2">
      <w:pPr>
        <w:rPr>
          <w:sz w:val="22"/>
          <w:szCs w:val="22"/>
        </w:rPr>
      </w:pPr>
      <w:bookmarkStart w:id="9" w:name="_Hlk184037947"/>
    </w:p>
    <w:p w14:paraId="08654BF0" w14:textId="77777777" w:rsidR="00663EF2" w:rsidRPr="00B80F5E" w:rsidRDefault="00663EF2" w:rsidP="00663EF2">
      <w:pPr>
        <w:rPr>
          <w:i/>
          <w:iCs/>
          <w:sz w:val="22"/>
          <w:szCs w:val="22"/>
        </w:rPr>
      </w:pPr>
      <w:r w:rsidRPr="00B80F5E">
        <w:rPr>
          <w:i/>
          <w:iCs/>
          <w:sz w:val="22"/>
          <w:szCs w:val="22"/>
        </w:rPr>
        <w:t>A Képviselő-testület</w:t>
      </w:r>
    </w:p>
    <w:bookmarkEnd w:id="9"/>
    <w:p w14:paraId="311EDA01" w14:textId="77777777" w:rsidR="00663EF2" w:rsidRPr="00B80F5E" w:rsidRDefault="00663EF2" w:rsidP="00663EF2">
      <w:pPr>
        <w:ind w:left="360"/>
        <w:rPr>
          <w:sz w:val="22"/>
          <w:szCs w:val="22"/>
        </w:rPr>
      </w:pPr>
      <w:r w:rsidRPr="00B80F5E">
        <w:rPr>
          <w:sz w:val="22"/>
          <w:szCs w:val="22"/>
        </w:rPr>
        <w:t xml:space="preserve"> </w:t>
      </w:r>
    </w:p>
    <w:p w14:paraId="079E2B76" w14:textId="77777777" w:rsidR="00663EF2" w:rsidRPr="00B80F5E" w:rsidRDefault="00663EF2">
      <w:pPr>
        <w:numPr>
          <w:ilvl w:val="0"/>
          <w:numId w:val="27"/>
        </w:numPr>
        <w:ind w:left="360"/>
        <w:contextualSpacing/>
        <w:jc w:val="both"/>
        <w:rPr>
          <w:sz w:val="22"/>
          <w:szCs w:val="22"/>
        </w:rPr>
      </w:pPr>
      <w:bookmarkStart w:id="10" w:name="_Hlk200527828"/>
      <w:r w:rsidRPr="00B80F5E">
        <w:rPr>
          <w:sz w:val="22"/>
          <w:szCs w:val="22"/>
        </w:rPr>
        <w:t xml:space="preserve">Magyarország helyi önkormányzatairól szóló 2011. évi CLXXXIX. törvény 71. § (4) bekezdés f), továbbá a (4a) pontja alapján Domonyi László Mihály polgármester illetményét 2025. július 1. napjától havi 2.002.100 Ft, - Ft összegben állapítja meg. </w:t>
      </w:r>
    </w:p>
    <w:p w14:paraId="59F61233" w14:textId="77777777" w:rsidR="00663EF2" w:rsidRPr="00B80F5E" w:rsidRDefault="00663EF2" w:rsidP="00663EF2">
      <w:pPr>
        <w:contextualSpacing/>
        <w:jc w:val="both"/>
        <w:rPr>
          <w:sz w:val="22"/>
          <w:szCs w:val="22"/>
        </w:rPr>
      </w:pPr>
    </w:p>
    <w:p w14:paraId="5025218B" w14:textId="77777777" w:rsidR="00663EF2" w:rsidRPr="00B80F5E" w:rsidRDefault="00663EF2" w:rsidP="00663EF2">
      <w:pPr>
        <w:contextualSpacing/>
        <w:jc w:val="both"/>
        <w:rPr>
          <w:i/>
          <w:iCs/>
          <w:sz w:val="22"/>
          <w:szCs w:val="22"/>
        </w:rPr>
      </w:pPr>
      <w:r w:rsidRPr="00B80F5E">
        <w:rPr>
          <w:i/>
          <w:iCs/>
          <w:sz w:val="22"/>
          <w:szCs w:val="22"/>
        </w:rPr>
        <w:t>A Képviselő-testület</w:t>
      </w:r>
    </w:p>
    <w:p w14:paraId="3B84A45E" w14:textId="77777777" w:rsidR="00663EF2" w:rsidRPr="00B80F5E" w:rsidRDefault="00663EF2" w:rsidP="00663EF2">
      <w:pPr>
        <w:ind w:left="360"/>
        <w:contextualSpacing/>
        <w:jc w:val="both"/>
        <w:rPr>
          <w:sz w:val="22"/>
          <w:szCs w:val="22"/>
        </w:rPr>
      </w:pPr>
    </w:p>
    <w:p w14:paraId="6AA27FF0" w14:textId="77777777" w:rsidR="00663EF2" w:rsidRPr="00B80F5E" w:rsidRDefault="00663EF2">
      <w:pPr>
        <w:numPr>
          <w:ilvl w:val="0"/>
          <w:numId w:val="27"/>
        </w:numPr>
        <w:ind w:left="360"/>
        <w:contextualSpacing/>
        <w:jc w:val="both"/>
        <w:rPr>
          <w:sz w:val="22"/>
          <w:szCs w:val="22"/>
        </w:rPr>
      </w:pPr>
      <w:r w:rsidRPr="00B80F5E">
        <w:rPr>
          <w:sz w:val="22"/>
          <w:szCs w:val="22"/>
        </w:rPr>
        <w:t>megállapítja, hogy Magyarország helyi önkormányzatairól szóló 2011. évi CLXXXIX. törvény 71. § (6) bekezdése alapján, Domonyi László Mihály polgármester 2025. július 1. napjától illetményének 15 %-ában meghatározott összegben havi 300.315, - Ft költségtérítésre jogosult.</w:t>
      </w:r>
    </w:p>
    <w:bookmarkEnd w:id="10"/>
    <w:p w14:paraId="77131990" w14:textId="77777777" w:rsidR="00663EF2" w:rsidRPr="00B80F5E" w:rsidRDefault="00663EF2" w:rsidP="00663EF2">
      <w:pPr>
        <w:rPr>
          <w:sz w:val="22"/>
          <w:szCs w:val="22"/>
        </w:rPr>
      </w:pPr>
    </w:p>
    <w:p w14:paraId="32C8A16C" w14:textId="77777777" w:rsidR="00663EF2" w:rsidRPr="00B80F5E" w:rsidRDefault="00663EF2" w:rsidP="00663EF2">
      <w:pPr>
        <w:rPr>
          <w:sz w:val="22"/>
          <w:szCs w:val="22"/>
        </w:rPr>
      </w:pPr>
      <w:bookmarkStart w:id="11" w:name="_Hlk200528020"/>
      <w:r w:rsidRPr="00B80F5E">
        <w:rPr>
          <w:b/>
          <w:bCs/>
          <w:sz w:val="22"/>
          <w:szCs w:val="22"/>
          <w:u w:val="single"/>
        </w:rPr>
        <w:t>Felelős:</w:t>
      </w:r>
      <w:r w:rsidRPr="00B80F5E">
        <w:rPr>
          <w:sz w:val="22"/>
          <w:szCs w:val="22"/>
        </w:rPr>
        <w:tab/>
        <w:t>jegyző</w:t>
      </w:r>
    </w:p>
    <w:p w14:paraId="55E58CAB" w14:textId="77777777" w:rsidR="00663EF2" w:rsidRPr="00B80F5E" w:rsidRDefault="00663EF2" w:rsidP="00663EF2">
      <w:pPr>
        <w:rPr>
          <w:sz w:val="22"/>
          <w:szCs w:val="22"/>
        </w:rPr>
      </w:pPr>
      <w:r w:rsidRPr="00B80F5E">
        <w:rPr>
          <w:b/>
          <w:bCs/>
          <w:sz w:val="22"/>
          <w:szCs w:val="22"/>
          <w:u w:val="single"/>
        </w:rPr>
        <w:t>Határidő:</w:t>
      </w:r>
      <w:r w:rsidRPr="00B80F5E">
        <w:rPr>
          <w:sz w:val="22"/>
          <w:szCs w:val="22"/>
        </w:rPr>
        <w:tab/>
        <w:t>azonnal</w:t>
      </w:r>
      <w:bookmarkEnd w:id="11"/>
    </w:p>
    <w:p w14:paraId="62524D31" w14:textId="77777777" w:rsidR="00663EF2" w:rsidRPr="00B80F5E" w:rsidRDefault="00663EF2" w:rsidP="00663EF2">
      <w:pPr>
        <w:rPr>
          <w:sz w:val="22"/>
          <w:szCs w:val="22"/>
        </w:rPr>
      </w:pPr>
    </w:p>
    <w:p w14:paraId="0A683F2C" w14:textId="77777777" w:rsidR="00663EF2" w:rsidRPr="00B80F5E" w:rsidRDefault="00663EF2" w:rsidP="00663EF2">
      <w:pPr>
        <w:rPr>
          <w:bCs/>
          <w:sz w:val="22"/>
          <w:szCs w:val="22"/>
        </w:rPr>
      </w:pPr>
      <w:r w:rsidRPr="00B80F5E">
        <w:rPr>
          <w:bCs/>
          <w:sz w:val="22"/>
          <w:szCs w:val="22"/>
        </w:rPr>
        <w:t>A Képviselő-testület a 109/2024. számú határozata a módosítással egységes szerkezetben:</w:t>
      </w:r>
    </w:p>
    <w:p w14:paraId="5C4C43D0" w14:textId="77777777" w:rsidR="00663EF2" w:rsidRPr="00B80F5E" w:rsidRDefault="00663EF2" w:rsidP="00663EF2">
      <w:pPr>
        <w:rPr>
          <w:sz w:val="22"/>
          <w:szCs w:val="22"/>
        </w:rPr>
      </w:pPr>
    </w:p>
    <w:p w14:paraId="74D271AE" w14:textId="77777777" w:rsidR="00663EF2" w:rsidRPr="00B80F5E" w:rsidRDefault="00663EF2">
      <w:pPr>
        <w:pStyle w:val="Listaszerbekezds"/>
        <w:widowControl/>
        <w:numPr>
          <w:ilvl w:val="0"/>
          <w:numId w:val="28"/>
        </w:numPr>
        <w:autoSpaceDE/>
        <w:autoSpaceDN/>
        <w:adjustRightInd/>
        <w:spacing w:line="240" w:lineRule="auto"/>
        <w:ind w:left="360"/>
        <w:contextualSpacing/>
        <w:jc w:val="both"/>
        <w:rPr>
          <w:sz w:val="22"/>
          <w:szCs w:val="22"/>
        </w:rPr>
      </w:pPr>
      <w:r w:rsidRPr="00B80F5E">
        <w:rPr>
          <w:sz w:val="22"/>
          <w:szCs w:val="22"/>
        </w:rPr>
        <w:t xml:space="preserve">Magyarország helyi önkormányzatairól szóló 2011. évi CLXXXIX. törvény 71. § (4) bekezdés f), továbbá a (4a) pontja alapján Domonyi László Mihály polgármester illetményét 2025. július 1. napjától havi 2.002.100 Ft, - Ft összegben állapítja meg. </w:t>
      </w:r>
    </w:p>
    <w:p w14:paraId="4860085C" w14:textId="77777777" w:rsidR="00663EF2" w:rsidRPr="00B80F5E" w:rsidRDefault="00663EF2" w:rsidP="00663EF2">
      <w:pPr>
        <w:pStyle w:val="Listaszerbekezds"/>
        <w:ind w:left="360"/>
        <w:jc w:val="both"/>
        <w:rPr>
          <w:sz w:val="22"/>
          <w:szCs w:val="22"/>
        </w:rPr>
      </w:pPr>
    </w:p>
    <w:p w14:paraId="272D9DD8" w14:textId="77777777" w:rsidR="00663EF2" w:rsidRPr="00B80F5E" w:rsidRDefault="00663EF2">
      <w:pPr>
        <w:numPr>
          <w:ilvl w:val="0"/>
          <w:numId w:val="28"/>
        </w:numPr>
        <w:ind w:left="360"/>
        <w:contextualSpacing/>
        <w:jc w:val="both"/>
        <w:rPr>
          <w:sz w:val="22"/>
          <w:szCs w:val="22"/>
        </w:rPr>
      </w:pPr>
      <w:r w:rsidRPr="00B80F5E">
        <w:rPr>
          <w:sz w:val="22"/>
          <w:szCs w:val="22"/>
        </w:rPr>
        <w:t>megállapítja, hogy Magyarország helyi önkormányzatairól szóló 2011. évi CLXXXIX. törvény 71. § (6) bekezdése alapján, Domonyi László Mihály polgármester 2025. július 1. napjától illetményének 15 %-ában meghatározott összegben havi 300.315, - Ft költségtérítésre jogosult.</w:t>
      </w:r>
    </w:p>
    <w:p w14:paraId="1C0D3AF1" w14:textId="77777777" w:rsidR="00663EF2" w:rsidRPr="00B80F5E" w:rsidRDefault="00663EF2" w:rsidP="00663EF2">
      <w:pPr>
        <w:jc w:val="both"/>
        <w:rPr>
          <w:i/>
          <w:iCs/>
          <w:sz w:val="22"/>
          <w:szCs w:val="22"/>
        </w:rPr>
      </w:pPr>
    </w:p>
    <w:p w14:paraId="429AF05D" w14:textId="77777777" w:rsidR="00663EF2" w:rsidRPr="00B80F5E" w:rsidRDefault="00663EF2" w:rsidP="00663EF2">
      <w:pPr>
        <w:rPr>
          <w:sz w:val="22"/>
          <w:szCs w:val="22"/>
        </w:rPr>
      </w:pPr>
      <w:r w:rsidRPr="00B80F5E">
        <w:rPr>
          <w:b/>
          <w:bCs/>
          <w:sz w:val="22"/>
          <w:szCs w:val="22"/>
          <w:u w:val="single"/>
        </w:rPr>
        <w:t>Felelős:</w:t>
      </w:r>
      <w:r w:rsidRPr="00B80F5E">
        <w:rPr>
          <w:sz w:val="22"/>
          <w:szCs w:val="22"/>
        </w:rPr>
        <w:tab/>
        <w:t>jegyző</w:t>
      </w:r>
    </w:p>
    <w:p w14:paraId="4D03FE32" w14:textId="77777777" w:rsidR="00663EF2" w:rsidRPr="008B1B0B" w:rsidRDefault="00663EF2" w:rsidP="00663EF2">
      <w:pPr>
        <w:rPr>
          <w:sz w:val="22"/>
          <w:szCs w:val="22"/>
        </w:rPr>
      </w:pPr>
      <w:r w:rsidRPr="00B80F5E">
        <w:rPr>
          <w:b/>
          <w:bCs/>
          <w:sz w:val="22"/>
          <w:szCs w:val="22"/>
          <w:u w:val="single"/>
        </w:rPr>
        <w:t>Határidő:</w:t>
      </w:r>
      <w:r w:rsidRPr="00B80F5E">
        <w:rPr>
          <w:sz w:val="22"/>
          <w:szCs w:val="22"/>
        </w:rPr>
        <w:tab/>
        <w:t>azonnal</w:t>
      </w:r>
    </w:p>
    <w:p w14:paraId="5F70F401" w14:textId="77777777" w:rsidR="0047222F" w:rsidRPr="00F6532F" w:rsidRDefault="0047222F" w:rsidP="00C51037">
      <w:pPr>
        <w:pBdr>
          <w:bottom w:val="single" w:sz="6" w:space="0" w:color="auto"/>
        </w:pBdr>
        <w:rPr>
          <w:i/>
          <w:iCs/>
          <w:sz w:val="22"/>
          <w:szCs w:val="22"/>
        </w:rPr>
      </w:pPr>
    </w:p>
    <w:p w14:paraId="0C24C48A" w14:textId="5A7B27DC" w:rsidR="005C20AA" w:rsidRDefault="005C20AA" w:rsidP="0087249D">
      <w:pPr>
        <w:tabs>
          <w:tab w:val="left" w:pos="2190"/>
        </w:tabs>
        <w:rPr>
          <w:b/>
          <w:sz w:val="22"/>
          <w:szCs w:val="22"/>
        </w:rPr>
      </w:pPr>
    </w:p>
    <w:p w14:paraId="0836B3AC" w14:textId="77777777" w:rsidR="00B01F35" w:rsidRDefault="00B01F35" w:rsidP="0087249D">
      <w:pPr>
        <w:tabs>
          <w:tab w:val="left" w:pos="2190"/>
        </w:tabs>
        <w:rPr>
          <w:b/>
          <w:sz w:val="22"/>
          <w:szCs w:val="22"/>
        </w:rPr>
      </w:pPr>
    </w:p>
    <w:p w14:paraId="0BEBA62A" w14:textId="77777777" w:rsidR="006666C1" w:rsidRDefault="006666C1" w:rsidP="0087249D">
      <w:pPr>
        <w:tabs>
          <w:tab w:val="left" w:pos="2190"/>
        </w:tabs>
        <w:rPr>
          <w:b/>
          <w:sz w:val="22"/>
          <w:szCs w:val="22"/>
        </w:rPr>
      </w:pPr>
    </w:p>
    <w:p w14:paraId="71C6E06F" w14:textId="77777777" w:rsidR="006666C1" w:rsidRDefault="006666C1" w:rsidP="0087249D">
      <w:pPr>
        <w:tabs>
          <w:tab w:val="left" w:pos="2190"/>
        </w:tabs>
        <w:rPr>
          <w:b/>
          <w:sz w:val="22"/>
          <w:szCs w:val="22"/>
        </w:rPr>
      </w:pPr>
    </w:p>
    <w:p w14:paraId="03EC4686" w14:textId="77777777" w:rsidR="006666C1" w:rsidRDefault="006666C1" w:rsidP="0087249D">
      <w:pPr>
        <w:tabs>
          <w:tab w:val="left" w:pos="2190"/>
        </w:tabs>
        <w:rPr>
          <w:b/>
          <w:sz w:val="22"/>
          <w:szCs w:val="22"/>
        </w:rPr>
      </w:pPr>
    </w:p>
    <w:p w14:paraId="35C3442B" w14:textId="49C6FF20" w:rsidR="00CC54FE" w:rsidRPr="00027526" w:rsidRDefault="009C2CC8" w:rsidP="00027526">
      <w:pPr>
        <w:jc w:val="center"/>
        <w:rPr>
          <w:b/>
          <w:sz w:val="22"/>
          <w:szCs w:val="22"/>
        </w:rPr>
      </w:pPr>
      <w:r>
        <w:rPr>
          <w:b/>
          <w:sz w:val="22"/>
          <w:szCs w:val="22"/>
        </w:rPr>
        <w:lastRenderedPageBreak/>
        <w:t>14</w:t>
      </w:r>
      <w:r w:rsidR="00027526">
        <w:rPr>
          <w:b/>
          <w:sz w:val="22"/>
          <w:szCs w:val="22"/>
        </w:rPr>
        <w:t xml:space="preserve">. </w:t>
      </w:r>
      <w:r w:rsidR="00036491" w:rsidRPr="00027526">
        <w:rPr>
          <w:b/>
          <w:sz w:val="22"/>
          <w:szCs w:val="22"/>
        </w:rPr>
        <w:t>napirend</w:t>
      </w:r>
    </w:p>
    <w:p w14:paraId="1F1AFDE4" w14:textId="77777777" w:rsidR="00036491" w:rsidRPr="00F6532F" w:rsidRDefault="00036491" w:rsidP="00036491">
      <w:pPr>
        <w:rPr>
          <w:b/>
          <w:sz w:val="22"/>
          <w:szCs w:val="22"/>
        </w:rPr>
      </w:pPr>
    </w:p>
    <w:p w14:paraId="35976F94" w14:textId="7D4F13BA" w:rsidR="00B01F35" w:rsidRDefault="00B01F35" w:rsidP="00B01F35">
      <w:pPr>
        <w:pStyle w:val="Listaszerbekezds"/>
        <w:ind w:left="720"/>
        <w:jc w:val="center"/>
        <w:rPr>
          <w:bCs/>
          <w:sz w:val="22"/>
          <w:szCs w:val="22"/>
        </w:rPr>
      </w:pPr>
      <w:r w:rsidRPr="00663EF2">
        <w:rPr>
          <w:bCs/>
          <w:sz w:val="22"/>
          <w:szCs w:val="22"/>
        </w:rPr>
        <w:t>A 1</w:t>
      </w:r>
      <w:r>
        <w:rPr>
          <w:bCs/>
          <w:sz w:val="22"/>
          <w:szCs w:val="22"/>
        </w:rPr>
        <w:t>10</w:t>
      </w:r>
      <w:r w:rsidRPr="00663EF2">
        <w:rPr>
          <w:bCs/>
          <w:sz w:val="22"/>
          <w:szCs w:val="22"/>
        </w:rPr>
        <w:t>/2024. SZÁMÚ KÉPVISELŐ-TESTÜLETI HATÁROZAT MÓDOSÍTÁSA</w:t>
      </w:r>
    </w:p>
    <w:p w14:paraId="0DA04D0C" w14:textId="77777777" w:rsidR="00B01F35" w:rsidRPr="00174DA7" w:rsidRDefault="00B01F35" w:rsidP="00B01F35">
      <w:pPr>
        <w:pStyle w:val="Listaszerbekezds"/>
        <w:ind w:left="720"/>
        <w:jc w:val="center"/>
        <w:rPr>
          <w:i/>
          <w:sz w:val="22"/>
          <w:szCs w:val="22"/>
        </w:rPr>
      </w:pPr>
      <w:r w:rsidRPr="00663EF2">
        <w:rPr>
          <w:bCs/>
          <w:sz w:val="22"/>
          <w:szCs w:val="22"/>
        </w:rPr>
        <w:t xml:space="preserve"> </w:t>
      </w:r>
      <w:r w:rsidRPr="00174DA7">
        <w:rPr>
          <w:i/>
          <w:sz w:val="22"/>
          <w:szCs w:val="22"/>
        </w:rPr>
        <w:t>(Írásos előterjesztés a jegyzőkönyvhöz mellékelve.)</w:t>
      </w:r>
    </w:p>
    <w:p w14:paraId="59B87563" w14:textId="77777777" w:rsidR="00B01F35" w:rsidRPr="00F6532F" w:rsidRDefault="00B01F35" w:rsidP="00B01F35">
      <w:pPr>
        <w:jc w:val="center"/>
        <w:rPr>
          <w:sz w:val="22"/>
          <w:szCs w:val="22"/>
        </w:rPr>
      </w:pPr>
    </w:p>
    <w:p w14:paraId="147C415E" w14:textId="77777777" w:rsidR="00B01F35" w:rsidRPr="00F6532F" w:rsidRDefault="00B01F35" w:rsidP="00B01F35">
      <w:pPr>
        <w:jc w:val="both"/>
        <w:rPr>
          <w:sz w:val="22"/>
          <w:szCs w:val="22"/>
        </w:rPr>
      </w:pPr>
      <w:r w:rsidRPr="00F6532F">
        <w:rPr>
          <w:b/>
          <w:bCs/>
          <w:sz w:val="22"/>
          <w:szCs w:val="22"/>
          <w:u w:val="single"/>
        </w:rPr>
        <w:t>Előterjesztő:</w:t>
      </w:r>
      <w:r w:rsidRPr="00F6532F">
        <w:rPr>
          <w:sz w:val="22"/>
          <w:szCs w:val="22"/>
        </w:rPr>
        <w:tab/>
      </w:r>
      <w:r>
        <w:rPr>
          <w:sz w:val="22"/>
          <w:szCs w:val="22"/>
        </w:rPr>
        <w:t>Jegyző</w:t>
      </w:r>
    </w:p>
    <w:p w14:paraId="7DE463EC" w14:textId="77777777" w:rsidR="00B01F35" w:rsidRDefault="00B01F35" w:rsidP="00B01F35">
      <w:pPr>
        <w:rPr>
          <w:sz w:val="22"/>
          <w:szCs w:val="22"/>
        </w:rPr>
      </w:pPr>
      <w:r w:rsidRPr="00F6532F">
        <w:rPr>
          <w:b/>
          <w:bCs/>
          <w:sz w:val="22"/>
          <w:szCs w:val="22"/>
          <w:u w:val="single"/>
        </w:rPr>
        <w:t>Előadó:</w:t>
      </w:r>
      <w:r w:rsidRPr="00F6532F">
        <w:rPr>
          <w:sz w:val="22"/>
          <w:szCs w:val="22"/>
        </w:rPr>
        <w:tab/>
      </w:r>
      <w:r>
        <w:rPr>
          <w:sz w:val="22"/>
          <w:szCs w:val="22"/>
        </w:rPr>
        <w:t>Személyzeti és humánerőforrás referens</w:t>
      </w:r>
    </w:p>
    <w:p w14:paraId="3DDA5E74" w14:textId="77777777" w:rsidR="00B01F35" w:rsidRPr="00F6532F" w:rsidRDefault="00B01F35" w:rsidP="00B01F35">
      <w:pPr>
        <w:rPr>
          <w:b/>
          <w:sz w:val="22"/>
          <w:szCs w:val="22"/>
        </w:rPr>
      </w:pPr>
    </w:p>
    <w:p w14:paraId="7D665C95" w14:textId="77777777" w:rsidR="00B01F35" w:rsidRDefault="00B01F35" w:rsidP="00B01F35">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Pr>
          <w:b/>
          <w:sz w:val="22"/>
          <w:szCs w:val="22"/>
        </w:rPr>
        <w:t>dr. Turán Csaba jegyzőt.</w:t>
      </w:r>
    </w:p>
    <w:p w14:paraId="5AFAB52A" w14:textId="77777777" w:rsidR="00B01F35" w:rsidRPr="00F6532F" w:rsidRDefault="00B01F35" w:rsidP="00B01F35">
      <w:pPr>
        <w:pStyle w:val="Listaszerbekezds"/>
        <w:jc w:val="both"/>
        <w:rPr>
          <w:b/>
          <w:sz w:val="22"/>
          <w:szCs w:val="22"/>
        </w:rPr>
      </w:pPr>
    </w:p>
    <w:p w14:paraId="5F0501F8" w14:textId="10B78FEF" w:rsidR="00B01F35" w:rsidRPr="00160CB6" w:rsidRDefault="00B01F35" w:rsidP="00B01F35">
      <w:pPr>
        <w:pStyle w:val="Listaszerbekezds"/>
        <w:jc w:val="both"/>
        <w:rPr>
          <w:bCs/>
          <w:iCs/>
          <w:sz w:val="22"/>
          <w:szCs w:val="22"/>
        </w:rPr>
      </w:pPr>
      <w:r>
        <w:rPr>
          <w:b/>
          <w:sz w:val="22"/>
          <w:szCs w:val="22"/>
        </w:rPr>
        <w:t xml:space="preserve">dr. Turán Csaba jegyző </w:t>
      </w:r>
      <w:r w:rsidRPr="00F6532F">
        <w:rPr>
          <w:bCs/>
          <w:sz w:val="22"/>
          <w:szCs w:val="22"/>
        </w:rPr>
        <w:t>elmondta, hogy</w:t>
      </w:r>
      <w:r>
        <w:rPr>
          <w:bCs/>
          <w:sz w:val="22"/>
          <w:szCs w:val="22"/>
        </w:rPr>
        <w:t xml:space="preserve"> </w:t>
      </w:r>
      <w:r w:rsidR="003B5FFC">
        <w:rPr>
          <w:bCs/>
          <w:iCs/>
          <w:sz w:val="22"/>
          <w:szCs w:val="22"/>
        </w:rPr>
        <w:t>a korábbi határozat a főállású alpolgármester illetményét állapította meg</w:t>
      </w:r>
      <w:r w:rsidR="00F23F49">
        <w:rPr>
          <w:bCs/>
          <w:iCs/>
          <w:sz w:val="22"/>
          <w:szCs w:val="22"/>
        </w:rPr>
        <w:t xml:space="preserve">, a jogszabály értelmében a főállású alpolgármester </w:t>
      </w:r>
      <w:r w:rsidR="006E1955">
        <w:rPr>
          <w:bCs/>
          <w:iCs/>
          <w:sz w:val="22"/>
          <w:szCs w:val="22"/>
        </w:rPr>
        <w:t>illetménye a polgármester illetményéhez igazodik</w:t>
      </w:r>
      <w:r w:rsidR="002318AB">
        <w:rPr>
          <w:bCs/>
          <w:iCs/>
          <w:sz w:val="22"/>
          <w:szCs w:val="22"/>
        </w:rPr>
        <w:t xml:space="preserve">, </w:t>
      </w:r>
      <w:r w:rsidR="006E1955">
        <w:rPr>
          <w:bCs/>
          <w:iCs/>
          <w:sz w:val="22"/>
          <w:szCs w:val="22"/>
        </w:rPr>
        <w:t xml:space="preserve"> </w:t>
      </w:r>
      <w:r w:rsidR="002318AB">
        <w:rPr>
          <w:bCs/>
          <w:iCs/>
          <w:sz w:val="22"/>
          <w:szCs w:val="22"/>
        </w:rPr>
        <w:t xml:space="preserve">a </w:t>
      </w:r>
      <w:r w:rsidR="006E1955">
        <w:rPr>
          <w:bCs/>
          <w:iCs/>
          <w:sz w:val="22"/>
          <w:szCs w:val="22"/>
        </w:rPr>
        <w:t>polgármester illetményének 70 és 90 %-a közötti összegben</w:t>
      </w:r>
      <w:r w:rsidR="00BE0FC3">
        <w:rPr>
          <w:bCs/>
          <w:iCs/>
          <w:sz w:val="22"/>
          <w:szCs w:val="22"/>
        </w:rPr>
        <w:t xml:space="preserve"> kell megállapítania a képviselő-testületnek</w:t>
      </w:r>
      <w:r w:rsidR="00AB18D9">
        <w:rPr>
          <w:bCs/>
          <w:iCs/>
          <w:sz w:val="22"/>
          <w:szCs w:val="22"/>
        </w:rPr>
        <w:t xml:space="preserve">. </w:t>
      </w:r>
      <w:r w:rsidR="00FB4563">
        <w:rPr>
          <w:bCs/>
          <w:iCs/>
          <w:sz w:val="22"/>
          <w:szCs w:val="22"/>
        </w:rPr>
        <w:t>A</w:t>
      </w:r>
      <w:r w:rsidR="00AB18D9">
        <w:rPr>
          <w:bCs/>
          <w:iCs/>
          <w:sz w:val="22"/>
          <w:szCs w:val="22"/>
        </w:rPr>
        <w:t>z alpolgármester illetménye korábban i</w:t>
      </w:r>
      <w:r w:rsidR="00FB4563">
        <w:rPr>
          <w:bCs/>
          <w:iCs/>
          <w:sz w:val="22"/>
          <w:szCs w:val="22"/>
        </w:rPr>
        <w:t>s a polgárme</w:t>
      </w:r>
      <w:r w:rsidR="00782AF8">
        <w:rPr>
          <w:bCs/>
          <w:iCs/>
          <w:sz w:val="22"/>
          <w:szCs w:val="22"/>
        </w:rPr>
        <w:t>ster</w:t>
      </w:r>
      <w:r w:rsidR="00FB4563">
        <w:rPr>
          <w:bCs/>
          <w:iCs/>
          <w:sz w:val="22"/>
          <w:szCs w:val="22"/>
        </w:rPr>
        <w:t xml:space="preserve"> illetménynek a 70 %</w:t>
      </w:r>
      <w:r w:rsidR="00782AF8">
        <w:rPr>
          <w:bCs/>
          <w:iCs/>
          <w:sz w:val="22"/>
          <w:szCs w:val="22"/>
        </w:rPr>
        <w:t>-ában került megállapításra</w:t>
      </w:r>
      <w:r w:rsidR="005C0260">
        <w:rPr>
          <w:bCs/>
          <w:iCs/>
          <w:sz w:val="22"/>
          <w:szCs w:val="22"/>
        </w:rPr>
        <w:t>, mely továbbra is így maradna</w:t>
      </w:r>
      <w:r w:rsidR="002318AB">
        <w:rPr>
          <w:bCs/>
          <w:iCs/>
          <w:sz w:val="22"/>
          <w:szCs w:val="22"/>
        </w:rPr>
        <w:t>, í</w:t>
      </w:r>
      <w:r w:rsidR="005C0260">
        <w:rPr>
          <w:bCs/>
          <w:iCs/>
          <w:sz w:val="22"/>
          <w:szCs w:val="22"/>
        </w:rPr>
        <w:t xml:space="preserve">gy az összeg </w:t>
      </w:r>
      <w:r w:rsidR="006C4666" w:rsidRPr="00270A30">
        <w:rPr>
          <w:rFonts w:eastAsia="Times New Roman" w:cs="Times New Roman"/>
          <w:sz w:val="22"/>
          <w:szCs w:val="22"/>
        </w:rPr>
        <w:t>1.401.500, -Ft</w:t>
      </w:r>
      <w:r w:rsidR="006C4666">
        <w:rPr>
          <w:rFonts w:eastAsia="Times New Roman" w:cs="Times New Roman"/>
          <w:sz w:val="22"/>
          <w:szCs w:val="22"/>
        </w:rPr>
        <w:t xml:space="preserve"> </w:t>
      </w:r>
      <w:r w:rsidR="002318AB">
        <w:rPr>
          <w:rFonts w:eastAsia="Times New Roman" w:cs="Times New Roman"/>
          <w:sz w:val="22"/>
          <w:szCs w:val="22"/>
        </w:rPr>
        <w:t>lesz a jövőben.</w:t>
      </w:r>
    </w:p>
    <w:p w14:paraId="5E296EA5" w14:textId="77777777" w:rsidR="00B01F35" w:rsidRDefault="00B01F35" w:rsidP="00B01F35">
      <w:pPr>
        <w:pStyle w:val="Listaszerbekezds"/>
        <w:jc w:val="both"/>
        <w:rPr>
          <w:bCs/>
          <w:sz w:val="22"/>
          <w:szCs w:val="22"/>
        </w:rPr>
      </w:pPr>
    </w:p>
    <w:p w14:paraId="76868AD4" w14:textId="77777777" w:rsidR="00B01F35" w:rsidRDefault="00B01F35" w:rsidP="00B01F35">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2288CD85" w14:textId="77777777" w:rsidR="00B01F35" w:rsidRDefault="00B01F35" w:rsidP="00B01F35">
      <w:pPr>
        <w:jc w:val="both"/>
        <w:rPr>
          <w:sz w:val="22"/>
          <w:szCs w:val="22"/>
        </w:rPr>
      </w:pPr>
    </w:p>
    <w:p w14:paraId="2FB4769F" w14:textId="0DF7EDD3" w:rsidR="00B024B4" w:rsidRPr="0014218F" w:rsidRDefault="00B024B4" w:rsidP="00B01F35">
      <w:pPr>
        <w:jc w:val="both"/>
        <w:rPr>
          <w:sz w:val="22"/>
          <w:szCs w:val="22"/>
        </w:rPr>
      </w:pPr>
      <w:r w:rsidRPr="00B024B4">
        <w:rPr>
          <w:b/>
          <w:bCs/>
          <w:sz w:val="22"/>
          <w:szCs w:val="22"/>
        </w:rPr>
        <w:t>Filus Tibor képviselő</w:t>
      </w:r>
      <w:r w:rsidR="0014218F">
        <w:rPr>
          <w:b/>
          <w:bCs/>
          <w:sz w:val="22"/>
          <w:szCs w:val="22"/>
        </w:rPr>
        <w:t xml:space="preserve"> </w:t>
      </w:r>
      <w:r w:rsidR="0014218F">
        <w:rPr>
          <w:sz w:val="22"/>
          <w:szCs w:val="22"/>
        </w:rPr>
        <w:t>magasnak találja az alpolgármesteri tisztség költségeit</w:t>
      </w:r>
      <w:r w:rsidR="003D24A5">
        <w:rPr>
          <w:sz w:val="22"/>
          <w:szCs w:val="22"/>
        </w:rPr>
        <w:t xml:space="preserve">, véleménye szerint egy ekkora összegnek máshol </w:t>
      </w:r>
      <w:r w:rsidR="00FF7944">
        <w:rPr>
          <w:sz w:val="22"/>
          <w:szCs w:val="22"/>
        </w:rPr>
        <w:t>is</w:t>
      </w:r>
      <w:r w:rsidR="003D24A5">
        <w:rPr>
          <w:sz w:val="22"/>
          <w:szCs w:val="22"/>
        </w:rPr>
        <w:t xml:space="preserve"> lenne helye a város vezetésében</w:t>
      </w:r>
      <w:r w:rsidR="00486137">
        <w:rPr>
          <w:sz w:val="22"/>
          <w:szCs w:val="22"/>
        </w:rPr>
        <w:t>, bérfeszültséget okoz, városi szinten sincs jó üzenete ennek.</w:t>
      </w:r>
    </w:p>
    <w:p w14:paraId="232CE208" w14:textId="77777777" w:rsidR="00B024B4" w:rsidRPr="0014218F" w:rsidRDefault="00B024B4" w:rsidP="00B01F35">
      <w:pPr>
        <w:jc w:val="both"/>
        <w:rPr>
          <w:sz w:val="22"/>
          <w:szCs w:val="22"/>
        </w:rPr>
      </w:pPr>
    </w:p>
    <w:p w14:paraId="75412D5F" w14:textId="51D09A57" w:rsidR="00B01F35" w:rsidRPr="00663EF2" w:rsidRDefault="003F13F4" w:rsidP="00B01F35">
      <w:pPr>
        <w:jc w:val="both"/>
        <w:rPr>
          <w:rFonts w:eastAsia="Times New Roman" w:cs="Times New Roman"/>
          <w:sz w:val="22"/>
          <w:szCs w:val="22"/>
        </w:rPr>
      </w:pPr>
      <w:r>
        <w:rPr>
          <w:rFonts w:eastAsia="Times New Roman" w:cs="Times New Roman"/>
          <w:b/>
          <w:bCs/>
          <w:sz w:val="22"/>
          <w:szCs w:val="22"/>
        </w:rPr>
        <w:t>Gmoser István</w:t>
      </w:r>
      <w:r w:rsidR="00B01F35" w:rsidRPr="00663EF2">
        <w:rPr>
          <w:rFonts w:eastAsia="Times New Roman" w:cs="Times New Roman"/>
          <w:b/>
          <w:bCs/>
          <w:sz w:val="22"/>
          <w:szCs w:val="22"/>
        </w:rPr>
        <w:t xml:space="preserve"> </w:t>
      </w:r>
      <w:r>
        <w:rPr>
          <w:rFonts w:eastAsia="Times New Roman" w:cs="Times New Roman"/>
          <w:b/>
          <w:bCs/>
          <w:sz w:val="22"/>
          <w:szCs w:val="22"/>
        </w:rPr>
        <w:t>al</w:t>
      </w:r>
      <w:r w:rsidR="00B01F35" w:rsidRPr="00663EF2">
        <w:rPr>
          <w:rFonts w:eastAsia="Times New Roman" w:cs="Times New Roman"/>
          <w:b/>
          <w:bCs/>
          <w:sz w:val="22"/>
          <w:szCs w:val="22"/>
        </w:rPr>
        <w:t>polgármester</w:t>
      </w:r>
      <w:r w:rsidR="00B01F35" w:rsidRPr="00663EF2">
        <w:rPr>
          <w:rFonts w:eastAsia="Times New Roman" w:cs="Times New Roman"/>
          <w:sz w:val="22"/>
          <w:szCs w:val="22"/>
        </w:rPr>
        <w:t xml:space="preserve"> Magyarország helyi önkormányzatairól szóló 2011. évi CLXXXIX. tv. 49.§ (1) bekezdésére hivatkozva személyes érintettsége okán a Képviselő-testülettől a kizárását kérte.</w:t>
      </w:r>
    </w:p>
    <w:p w14:paraId="60768F58" w14:textId="77777777" w:rsidR="00B01F35" w:rsidRPr="00663EF2" w:rsidRDefault="00B01F35" w:rsidP="00B01F35">
      <w:pPr>
        <w:jc w:val="both"/>
        <w:rPr>
          <w:rFonts w:eastAsia="Times New Roman" w:cs="Times New Roman"/>
          <w:sz w:val="22"/>
          <w:szCs w:val="22"/>
        </w:rPr>
      </w:pPr>
    </w:p>
    <w:p w14:paraId="3F660A4C" w14:textId="33831532" w:rsidR="00B01F35" w:rsidRPr="00663EF2" w:rsidRDefault="00B01F35" w:rsidP="00B01F35">
      <w:pPr>
        <w:jc w:val="both"/>
        <w:rPr>
          <w:rFonts w:eastAsia="Times New Roman" w:cs="Times New Roman"/>
          <w:sz w:val="22"/>
          <w:szCs w:val="22"/>
        </w:rPr>
      </w:pPr>
      <w:r w:rsidRPr="00663EF2">
        <w:rPr>
          <w:rFonts w:eastAsia="Times New Roman" w:cs="Times New Roman"/>
          <w:sz w:val="22"/>
          <w:szCs w:val="22"/>
        </w:rPr>
        <w:t>A Képviselő-testület 1</w:t>
      </w:r>
      <w:r w:rsidR="003F13F4">
        <w:rPr>
          <w:rFonts w:eastAsia="Times New Roman" w:cs="Times New Roman"/>
          <w:sz w:val="22"/>
          <w:szCs w:val="22"/>
        </w:rPr>
        <w:t>1</w:t>
      </w:r>
      <w:r w:rsidRPr="00663EF2">
        <w:rPr>
          <w:rFonts w:eastAsia="Times New Roman" w:cs="Times New Roman"/>
          <w:sz w:val="22"/>
          <w:szCs w:val="22"/>
        </w:rPr>
        <w:t xml:space="preserve"> „igen” szavazattal kizárta </w:t>
      </w:r>
      <w:r w:rsidR="003F13F4">
        <w:rPr>
          <w:rFonts w:eastAsia="Times New Roman" w:cs="Times New Roman"/>
          <w:sz w:val="22"/>
          <w:szCs w:val="22"/>
        </w:rPr>
        <w:t>Gmoser István</w:t>
      </w:r>
      <w:r w:rsidRPr="00663EF2">
        <w:rPr>
          <w:rFonts w:eastAsia="Times New Roman" w:cs="Times New Roman"/>
          <w:sz w:val="22"/>
          <w:szCs w:val="22"/>
        </w:rPr>
        <w:t xml:space="preserve"> </w:t>
      </w:r>
      <w:r w:rsidR="003F13F4">
        <w:rPr>
          <w:rFonts w:eastAsia="Times New Roman" w:cs="Times New Roman"/>
          <w:sz w:val="22"/>
          <w:szCs w:val="22"/>
        </w:rPr>
        <w:t>al</w:t>
      </w:r>
      <w:r w:rsidRPr="00663EF2">
        <w:rPr>
          <w:rFonts w:eastAsia="Times New Roman" w:cs="Times New Roman"/>
          <w:sz w:val="22"/>
          <w:szCs w:val="22"/>
        </w:rPr>
        <w:t xml:space="preserve">polgármestert a döntéshozatalból. </w:t>
      </w:r>
    </w:p>
    <w:p w14:paraId="48A5CB98" w14:textId="77777777" w:rsidR="00B01F35" w:rsidRPr="00663EF2" w:rsidRDefault="00B01F35" w:rsidP="00B01F35">
      <w:pPr>
        <w:jc w:val="both"/>
        <w:rPr>
          <w:rFonts w:eastAsia="Times New Roman" w:cs="Times New Roman"/>
          <w:sz w:val="22"/>
          <w:szCs w:val="22"/>
        </w:rPr>
      </w:pPr>
    </w:p>
    <w:p w14:paraId="1B8052B9" w14:textId="77777777" w:rsidR="00B01F35" w:rsidRPr="00663EF2" w:rsidRDefault="00B01F35" w:rsidP="00B01F35">
      <w:pPr>
        <w:jc w:val="both"/>
        <w:rPr>
          <w:rFonts w:eastAsia="Times New Roman" w:cs="Times New Roman"/>
          <w:sz w:val="22"/>
          <w:szCs w:val="22"/>
        </w:rPr>
      </w:pPr>
      <w:r w:rsidRPr="00663EF2">
        <w:rPr>
          <w:rFonts w:eastAsia="Times New Roman" w:cs="Times New Roman"/>
          <w:sz w:val="22"/>
          <w:szCs w:val="22"/>
        </w:rPr>
        <w:t>További kérdés, hozzászólás nem volt, a polgármester szavazásra bocsátotta a határozat-tervezetet.</w:t>
      </w:r>
    </w:p>
    <w:p w14:paraId="24F24825" w14:textId="77777777" w:rsidR="00B01F35" w:rsidRPr="00663EF2" w:rsidRDefault="00B01F35" w:rsidP="00B01F35">
      <w:pPr>
        <w:rPr>
          <w:rFonts w:eastAsia="Times New Roman" w:cs="Times New Roman"/>
          <w:sz w:val="22"/>
          <w:szCs w:val="22"/>
        </w:rPr>
      </w:pPr>
    </w:p>
    <w:p w14:paraId="7DC66B1C" w14:textId="41FAFFC7" w:rsidR="00B01F35" w:rsidRPr="00663EF2" w:rsidRDefault="00B01F35" w:rsidP="00B01F35">
      <w:pPr>
        <w:jc w:val="both"/>
        <w:rPr>
          <w:rFonts w:eastAsia="Times New Roman" w:cs="Times New Roman"/>
          <w:sz w:val="22"/>
          <w:szCs w:val="22"/>
        </w:rPr>
      </w:pPr>
      <w:r w:rsidRPr="00663EF2">
        <w:rPr>
          <w:rFonts w:eastAsia="Times New Roman" w:cs="Times New Roman"/>
          <w:sz w:val="22"/>
          <w:szCs w:val="22"/>
        </w:rPr>
        <w:t xml:space="preserve">A Képviselő-testület </w:t>
      </w:r>
      <w:r w:rsidR="00026F88">
        <w:rPr>
          <w:rFonts w:eastAsia="Times New Roman" w:cs="Times New Roman"/>
          <w:sz w:val="22"/>
          <w:szCs w:val="22"/>
        </w:rPr>
        <w:t>9</w:t>
      </w:r>
      <w:r w:rsidRPr="00663EF2">
        <w:rPr>
          <w:rFonts w:eastAsia="Times New Roman" w:cs="Times New Roman"/>
          <w:sz w:val="22"/>
          <w:szCs w:val="22"/>
        </w:rPr>
        <w:t xml:space="preserve"> „igen” </w:t>
      </w:r>
      <w:r w:rsidR="00026F88">
        <w:rPr>
          <w:rFonts w:eastAsia="Times New Roman" w:cs="Times New Roman"/>
          <w:sz w:val="22"/>
          <w:szCs w:val="22"/>
        </w:rPr>
        <w:t xml:space="preserve">és 1 „nem” </w:t>
      </w:r>
      <w:r w:rsidRPr="00663EF2">
        <w:rPr>
          <w:rFonts w:eastAsia="Times New Roman" w:cs="Times New Roman"/>
          <w:sz w:val="22"/>
          <w:szCs w:val="22"/>
        </w:rPr>
        <w:t>szavazattal az alábbi határozatot hozta:</w:t>
      </w:r>
    </w:p>
    <w:p w14:paraId="40080FCD" w14:textId="77777777" w:rsidR="00B01F35" w:rsidRPr="00663EF2" w:rsidRDefault="00B01F35" w:rsidP="00B01F35">
      <w:pPr>
        <w:rPr>
          <w:rFonts w:eastAsia="Times New Roman" w:cs="Times New Roman"/>
          <w:sz w:val="22"/>
          <w:szCs w:val="22"/>
        </w:rPr>
      </w:pPr>
    </w:p>
    <w:p w14:paraId="766E0700" w14:textId="77777777" w:rsidR="003F13F4" w:rsidRPr="003F13F4" w:rsidRDefault="003F13F4" w:rsidP="003F13F4">
      <w:pPr>
        <w:jc w:val="both"/>
        <w:rPr>
          <w:rFonts w:eastAsia="Times New Roman" w:cs="Times New Roman"/>
          <w:b/>
          <w:sz w:val="22"/>
          <w:szCs w:val="22"/>
          <w:u w:val="single"/>
        </w:rPr>
      </w:pPr>
      <w:r w:rsidRPr="003F13F4">
        <w:rPr>
          <w:rFonts w:eastAsia="Times New Roman" w:cs="Times New Roman"/>
          <w:b/>
          <w:sz w:val="22"/>
          <w:szCs w:val="22"/>
          <w:u w:val="single"/>
        </w:rPr>
        <w:t>87/2025. sz. Képv. test. hat.</w:t>
      </w:r>
    </w:p>
    <w:p w14:paraId="760F91DE" w14:textId="77777777" w:rsidR="003F13F4" w:rsidRPr="003F13F4" w:rsidRDefault="003F13F4" w:rsidP="003F13F4">
      <w:pPr>
        <w:jc w:val="both"/>
        <w:rPr>
          <w:rFonts w:eastAsia="Times New Roman" w:cs="Times New Roman"/>
          <w:b/>
          <w:sz w:val="22"/>
          <w:szCs w:val="22"/>
          <w:u w:val="single"/>
        </w:rPr>
      </w:pPr>
      <w:r w:rsidRPr="003F13F4">
        <w:rPr>
          <w:rFonts w:eastAsia="Times New Roman" w:cs="Times New Roman"/>
          <w:bCs/>
          <w:iCs/>
          <w:sz w:val="22"/>
          <w:szCs w:val="22"/>
        </w:rPr>
        <w:t>A 110/2024. sz. Képviselő-testületi határozat módosítása</w:t>
      </w:r>
    </w:p>
    <w:p w14:paraId="4E5BF00D" w14:textId="77777777" w:rsidR="003F13F4" w:rsidRPr="003F13F4" w:rsidRDefault="003F13F4" w:rsidP="003F13F4">
      <w:pPr>
        <w:rPr>
          <w:rFonts w:eastAsia="Times New Roman" w:cs="Times New Roman"/>
          <w:sz w:val="22"/>
          <w:szCs w:val="22"/>
        </w:rPr>
      </w:pPr>
    </w:p>
    <w:p w14:paraId="38150D0C" w14:textId="77777777" w:rsidR="003F13F4" w:rsidRPr="003F13F4" w:rsidRDefault="003F13F4" w:rsidP="003F13F4">
      <w:pPr>
        <w:jc w:val="center"/>
        <w:rPr>
          <w:rFonts w:eastAsia="Times New Roman" w:cs="Times New Roman"/>
          <w:b/>
          <w:bCs/>
          <w:sz w:val="22"/>
          <w:szCs w:val="22"/>
        </w:rPr>
      </w:pPr>
      <w:r w:rsidRPr="003F13F4">
        <w:rPr>
          <w:rFonts w:eastAsia="Times New Roman" w:cs="Times New Roman"/>
          <w:b/>
          <w:bCs/>
          <w:sz w:val="22"/>
          <w:szCs w:val="22"/>
        </w:rPr>
        <w:t xml:space="preserve">HATÁROZAT </w:t>
      </w:r>
    </w:p>
    <w:p w14:paraId="1AA25589" w14:textId="77777777" w:rsidR="003F13F4" w:rsidRPr="003F13F4" w:rsidRDefault="003F13F4" w:rsidP="003F13F4">
      <w:pPr>
        <w:suppressAutoHyphens/>
        <w:jc w:val="both"/>
        <w:rPr>
          <w:rFonts w:eastAsia="Times New Roman" w:cs="Times New Roman"/>
          <w:sz w:val="22"/>
          <w:szCs w:val="22"/>
          <w:lang w:eastAsia="zh-CN"/>
        </w:rPr>
      </w:pPr>
    </w:p>
    <w:p w14:paraId="60B829E1" w14:textId="77777777" w:rsidR="003F13F4" w:rsidRPr="003F13F4" w:rsidRDefault="003F13F4" w:rsidP="003F13F4">
      <w:pPr>
        <w:rPr>
          <w:rFonts w:eastAsia="Times New Roman" w:cs="Times New Roman"/>
          <w:sz w:val="22"/>
          <w:szCs w:val="22"/>
        </w:rPr>
      </w:pPr>
      <w:r w:rsidRPr="003F13F4">
        <w:rPr>
          <w:rFonts w:eastAsia="Times New Roman" w:cs="Times New Roman"/>
          <w:sz w:val="22"/>
          <w:szCs w:val="22"/>
        </w:rPr>
        <w:t>A Képviselő-testület a 110/2024. számú határozata 1-2. pontját az alábbiak szerint módosítja:</w:t>
      </w:r>
    </w:p>
    <w:p w14:paraId="142B9706" w14:textId="77777777" w:rsidR="003F13F4" w:rsidRPr="003F13F4" w:rsidRDefault="003F13F4" w:rsidP="003F13F4">
      <w:pPr>
        <w:rPr>
          <w:rFonts w:eastAsia="Times New Roman" w:cs="Times New Roman"/>
          <w:sz w:val="22"/>
          <w:szCs w:val="22"/>
        </w:rPr>
      </w:pPr>
    </w:p>
    <w:p w14:paraId="674D8570" w14:textId="77777777" w:rsidR="003F13F4" w:rsidRPr="003F13F4" w:rsidRDefault="003F13F4" w:rsidP="003F13F4">
      <w:pPr>
        <w:rPr>
          <w:rFonts w:eastAsia="Times New Roman" w:cs="Times New Roman"/>
          <w:i/>
          <w:iCs/>
          <w:sz w:val="22"/>
          <w:szCs w:val="22"/>
        </w:rPr>
      </w:pPr>
      <w:r w:rsidRPr="003F13F4">
        <w:rPr>
          <w:rFonts w:eastAsia="Times New Roman" w:cs="Times New Roman"/>
          <w:i/>
          <w:iCs/>
          <w:sz w:val="22"/>
          <w:szCs w:val="22"/>
        </w:rPr>
        <w:t>Az 1-2. pontok helyébe az alábbi szövegrész kerül:</w:t>
      </w:r>
    </w:p>
    <w:p w14:paraId="240505BC" w14:textId="77777777" w:rsidR="003F13F4" w:rsidRPr="003F13F4" w:rsidRDefault="003F13F4" w:rsidP="003F13F4">
      <w:pPr>
        <w:rPr>
          <w:rFonts w:eastAsia="Times New Roman" w:cs="Times New Roman"/>
          <w:sz w:val="22"/>
          <w:szCs w:val="22"/>
        </w:rPr>
      </w:pPr>
    </w:p>
    <w:p w14:paraId="6FB9D449" w14:textId="77777777" w:rsidR="003F13F4" w:rsidRPr="003F13F4" w:rsidRDefault="003F13F4" w:rsidP="003F13F4">
      <w:pPr>
        <w:rPr>
          <w:rFonts w:eastAsia="Times New Roman" w:cs="Times New Roman"/>
          <w:i/>
          <w:iCs/>
          <w:sz w:val="22"/>
          <w:szCs w:val="22"/>
        </w:rPr>
      </w:pPr>
      <w:r w:rsidRPr="003F13F4">
        <w:rPr>
          <w:rFonts w:eastAsia="Times New Roman" w:cs="Times New Roman"/>
          <w:i/>
          <w:iCs/>
          <w:sz w:val="22"/>
          <w:szCs w:val="22"/>
        </w:rPr>
        <w:t>A Képviselő-testület</w:t>
      </w:r>
    </w:p>
    <w:p w14:paraId="4711F04D" w14:textId="77777777" w:rsidR="003F13F4" w:rsidRPr="003F13F4" w:rsidRDefault="003F13F4" w:rsidP="003F13F4">
      <w:pPr>
        <w:ind w:left="360"/>
        <w:rPr>
          <w:rFonts w:eastAsia="Times New Roman" w:cs="Times New Roman"/>
          <w:sz w:val="22"/>
          <w:szCs w:val="22"/>
        </w:rPr>
      </w:pPr>
      <w:r w:rsidRPr="003F13F4">
        <w:rPr>
          <w:rFonts w:eastAsia="Times New Roman" w:cs="Times New Roman"/>
          <w:sz w:val="22"/>
          <w:szCs w:val="22"/>
        </w:rPr>
        <w:t xml:space="preserve"> </w:t>
      </w:r>
    </w:p>
    <w:p w14:paraId="163C9683" w14:textId="77777777" w:rsidR="003F13F4" w:rsidRPr="003F13F4" w:rsidRDefault="003F13F4">
      <w:pPr>
        <w:numPr>
          <w:ilvl w:val="0"/>
          <w:numId w:val="29"/>
        </w:numPr>
        <w:contextualSpacing/>
        <w:jc w:val="both"/>
        <w:rPr>
          <w:rFonts w:eastAsia="Times New Roman" w:cs="Times New Roman"/>
          <w:i/>
          <w:iCs/>
          <w:sz w:val="22"/>
          <w:szCs w:val="22"/>
        </w:rPr>
      </w:pPr>
      <w:r w:rsidRPr="003F13F4">
        <w:rPr>
          <w:rFonts w:eastAsia="Times New Roman" w:cs="Times New Roman"/>
          <w:i/>
          <w:iCs/>
          <w:sz w:val="22"/>
          <w:szCs w:val="22"/>
        </w:rPr>
        <w:t>Magyarország helyi önkormányzatairól szóló 2011. évi CLXXXIX. törvény 80. § (1) bekezdése alapján, Gmoser István főállású alpolgármester illetményét 2025. július 1. napjától havi 1.401.500, -Ft összegben állapítja meg.</w:t>
      </w:r>
    </w:p>
    <w:p w14:paraId="2D66DF94" w14:textId="77777777" w:rsidR="003F13F4" w:rsidRPr="003F13F4" w:rsidRDefault="003F13F4" w:rsidP="003F13F4">
      <w:pPr>
        <w:jc w:val="both"/>
        <w:rPr>
          <w:rFonts w:eastAsia="Times New Roman" w:cs="Times New Roman"/>
          <w:i/>
          <w:iCs/>
          <w:sz w:val="22"/>
          <w:szCs w:val="22"/>
        </w:rPr>
      </w:pPr>
    </w:p>
    <w:p w14:paraId="5E9C0F40" w14:textId="77777777" w:rsidR="003F13F4" w:rsidRPr="003F13F4" w:rsidRDefault="003F13F4" w:rsidP="003F13F4">
      <w:pPr>
        <w:jc w:val="both"/>
        <w:rPr>
          <w:rFonts w:eastAsia="Times New Roman" w:cs="Times New Roman"/>
          <w:i/>
          <w:iCs/>
          <w:sz w:val="22"/>
          <w:szCs w:val="22"/>
        </w:rPr>
      </w:pPr>
      <w:r w:rsidRPr="003F13F4">
        <w:rPr>
          <w:rFonts w:eastAsia="Times New Roman" w:cs="Times New Roman"/>
          <w:i/>
          <w:iCs/>
          <w:sz w:val="22"/>
          <w:szCs w:val="22"/>
        </w:rPr>
        <w:lastRenderedPageBreak/>
        <w:t>A Képviselő-testület</w:t>
      </w:r>
    </w:p>
    <w:p w14:paraId="2401E5F7" w14:textId="77777777" w:rsidR="003F13F4" w:rsidRPr="003F13F4" w:rsidRDefault="003F13F4" w:rsidP="003F13F4">
      <w:pPr>
        <w:jc w:val="both"/>
        <w:rPr>
          <w:rFonts w:eastAsia="Times New Roman" w:cs="Times New Roman"/>
          <w:i/>
          <w:iCs/>
          <w:sz w:val="22"/>
          <w:szCs w:val="22"/>
        </w:rPr>
      </w:pPr>
    </w:p>
    <w:p w14:paraId="77DFF4CB" w14:textId="77777777" w:rsidR="003F13F4" w:rsidRPr="003F13F4" w:rsidRDefault="003F13F4">
      <w:pPr>
        <w:numPr>
          <w:ilvl w:val="0"/>
          <w:numId w:val="29"/>
        </w:numPr>
        <w:contextualSpacing/>
        <w:jc w:val="both"/>
        <w:rPr>
          <w:rFonts w:eastAsia="Times New Roman" w:cs="Times New Roman"/>
          <w:i/>
          <w:iCs/>
          <w:sz w:val="22"/>
          <w:szCs w:val="22"/>
        </w:rPr>
      </w:pPr>
      <w:r w:rsidRPr="003F13F4">
        <w:rPr>
          <w:rFonts w:eastAsia="Times New Roman" w:cs="Times New Roman"/>
          <w:i/>
          <w:iCs/>
          <w:sz w:val="22"/>
          <w:szCs w:val="22"/>
        </w:rPr>
        <w:t>megállapítja, hogy Magyarország helyi önkormányzatairól szóló 2011. évi CLXXXIX. törvény 80. § (3) bekezdése alapján, Gmoser István főállású alpolgármester 2025. július 1. napjától illetményének 15 %-ának megfelelő összegben, havi 210.225, - Ft költségtérítésre jogosult.</w:t>
      </w:r>
    </w:p>
    <w:p w14:paraId="65BEF532" w14:textId="77777777" w:rsidR="003F13F4" w:rsidRPr="003F13F4" w:rsidRDefault="003F13F4" w:rsidP="003F13F4">
      <w:pPr>
        <w:rPr>
          <w:rFonts w:eastAsia="Times New Roman" w:cs="Times New Roman"/>
          <w:sz w:val="22"/>
          <w:szCs w:val="22"/>
        </w:rPr>
      </w:pPr>
    </w:p>
    <w:p w14:paraId="69D17D44" w14:textId="77777777" w:rsidR="003F13F4" w:rsidRPr="003F13F4" w:rsidRDefault="003F13F4" w:rsidP="003F13F4">
      <w:pPr>
        <w:rPr>
          <w:rFonts w:eastAsia="Times New Roman" w:cs="Times New Roman"/>
          <w:sz w:val="22"/>
          <w:szCs w:val="22"/>
        </w:rPr>
      </w:pPr>
      <w:r w:rsidRPr="003F13F4">
        <w:rPr>
          <w:rFonts w:eastAsia="Times New Roman" w:cs="Times New Roman"/>
          <w:b/>
          <w:bCs/>
          <w:sz w:val="22"/>
          <w:szCs w:val="22"/>
          <w:u w:val="single"/>
        </w:rPr>
        <w:t>Felelős:</w:t>
      </w:r>
      <w:r w:rsidRPr="003F13F4">
        <w:rPr>
          <w:rFonts w:eastAsia="Times New Roman" w:cs="Times New Roman"/>
          <w:sz w:val="22"/>
          <w:szCs w:val="22"/>
        </w:rPr>
        <w:tab/>
        <w:t>polgármester</w:t>
      </w:r>
    </w:p>
    <w:p w14:paraId="24BF8E72" w14:textId="77777777" w:rsidR="003F13F4" w:rsidRPr="003F13F4" w:rsidRDefault="003F13F4" w:rsidP="003F13F4">
      <w:pPr>
        <w:rPr>
          <w:rFonts w:eastAsia="Times New Roman" w:cs="Times New Roman"/>
          <w:sz w:val="22"/>
          <w:szCs w:val="22"/>
        </w:rPr>
      </w:pPr>
      <w:r w:rsidRPr="003F13F4">
        <w:rPr>
          <w:rFonts w:eastAsia="Times New Roman" w:cs="Times New Roman"/>
          <w:b/>
          <w:bCs/>
          <w:sz w:val="22"/>
          <w:szCs w:val="22"/>
          <w:u w:val="single"/>
        </w:rPr>
        <w:t>Határidő:</w:t>
      </w:r>
      <w:r w:rsidRPr="003F13F4">
        <w:rPr>
          <w:rFonts w:eastAsia="Times New Roman" w:cs="Times New Roman"/>
          <w:sz w:val="22"/>
          <w:szCs w:val="22"/>
        </w:rPr>
        <w:tab/>
        <w:t>azonnal</w:t>
      </w:r>
    </w:p>
    <w:p w14:paraId="63C85EBD" w14:textId="77777777" w:rsidR="003F13F4" w:rsidRPr="003F13F4" w:rsidRDefault="003F13F4" w:rsidP="003F13F4">
      <w:pPr>
        <w:rPr>
          <w:rFonts w:eastAsia="Times New Roman" w:cs="Times New Roman"/>
          <w:bCs/>
          <w:sz w:val="22"/>
          <w:szCs w:val="22"/>
        </w:rPr>
      </w:pPr>
    </w:p>
    <w:p w14:paraId="18E762C3" w14:textId="77777777" w:rsidR="003F13F4" w:rsidRPr="003F13F4" w:rsidRDefault="003F13F4" w:rsidP="003F13F4">
      <w:pPr>
        <w:jc w:val="both"/>
        <w:rPr>
          <w:rFonts w:eastAsia="Times New Roman" w:cs="Times New Roman"/>
          <w:bCs/>
          <w:sz w:val="22"/>
          <w:szCs w:val="22"/>
        </w:rPr>
      </w:pPr>
      <w:r w:rsidRPr="003F13F4">
        <w:rPr>
          <w:rFonts w:eastAsia="Times New Roman" w:cs="Times New Roman"/>
          <w:bCs/>
          <w:sz w:val="22"/>
          <w:szCs w:val="22"/>
        </w:rPr>
        <w:t>A Képviselő-testület a 110/2024. számú határozata a módosítással egységes szerkezetben:</w:t>
      </w:r>
    </w:p>
    <w:p w14:paraId="7FC48E1B" w14:textId="77777777" w:rsidR="003F13F4" w:rsidRPr="003F13F4" w:rsidRDefault="003F13F4" w:rsidP="003F13F4">
      <w:pPr>
        <w:rPr>
          <w:rFonts w:eastAsia="Times New Roman" w:cs="Times New Roman"/>
          <w:b/>
          <w:bCs/>
          <w:sz w:val="22"/>
          <w:szCs w:val="22"/>
          <w:u w:val="single"/>
        </w:rPr>
      </w:pPr>
    </w:p>
    <w:p w14:paraId="328C95A6" w14:textId="77777777" w:rsidR="003F13F4" w:rsidRPr="003F13F4" w:rsidRDefault="003F13F4" w:rsidP="003F13F4">
      <w:pPr>
        <w:rPr>
          <w:rFonts w:eastAsia="Times New Roman" w:cs="Times New Roman"/>
          <w:sz w:val="22"/>
          <w:szCs w:val="22"/>
        </w:rPr>
      </w:pPr>
      <w:r w:rsidRPr="003F13F4">
        <w:rPr>
          <w:rFonts w:eastAsia="Times New Roman" w:cs="Times New Roman"/>
          <w:sz w:val="22"/>
          <w:szCs w:val="22"/>
        </w:rPr>
        <w:t>A Képviselő-testület</w:t>
      </w:r>
    </w:p>
    <w:p w14:paraId="5655D440" w14:textId="77777777" w:rsidR="003F13F4" w:rsidRPr="003F13F4" w:rsidRDefault="003F13F4" w:rsidP="003F13F4">
      <w:pPr>
        <w:rPr>
          <w:rFonts w:eastAsia="Times New Roman" w:cs="Times New Roman"/>
          <w:sz w:val="22"/>
          <w:szCs w:val="22"/>
        </w:rPr>
      </w:pPr>
    </w:p>
    <w:p w14:paraId="35BC7803" w14:textId="77777777" w:rsidR="003F13F4" w:rsidRPr="003F13F4" w:rsidRDefault="003F13F4">
      <w:pPr>
        <w:numPr>
          <w:ilvl w:val="0"/>
          <w:numId w:val="30"/>
        </w:numPr>
        <w:contextualSpacing/>
        <w:jc w:val="both"/>
        <w:rPr>
          <w:rFonts w:eastAsia="Times New Roman" w:cs="Times New Roman"/>
          <w:sz w:val="22"/>
          <w:szCs w:val="22"/>
        </w:rPr>
      </w:pPr>
      <w:r w:rsidRPr="003F13F4">
        <w:rPr>
          <w:rFonts w:eastAsia="Times New Roman" w:cs="Times New Roman"/>
          <w:sz w:val="22"/>
          <w:szCs w:val="22"/>
        </w:rPr>
        <w:t>Magyarország helyi önkormányzatairól szóló 2011. évi CLXXXIX. törvény 80. § (1) bekezdése alapján, Gmoser István főállású alpolgármester illetményét 2025. július 1. napjától havi 1.401.500, -Ft összegben állapítja meg.</w:t>
      </w:r>
    </w:p>
    <w:p w14:paraId="1A54DFFC" w14:textId="77777777" w:rsidR="003F13F4" w:rsidRPr="003F13F4" w:rsidRDefault="003F13F4" w:rsidP="003F13F4">
      <w:pPr>
        <w:ind w:left="360"/>
        <w:contextualSpacing/>
        <w:jc w:val="both"/>
        <w:rPr>
          <w:rFonts w:eastAsia="Times New Roman" w:cs="Times New Roman"/>
          <w:sz w:val="22"/>
          <w:szCs w:val="22"/>
        </w:rPr>
      </w:pPr>
    </w:p>
    <w:p w14:paraId="452198AB" w14:textId="77777777" w:rsidR="003F13F4" w:rsidRPr="003F13F4" w:rsidRDefault="003F13F4">
      <w:pPr>
        <w:numPr>
          <w:ilvl w:val="0"/>
          <w:numId w:val="30"/>
        </w:numPr>
        <w:contextualSpacing/>
        <w:jc w:val="both"/>
        <w:rPr>
          <w:rFonts w:eastAsia="Times New Roman" w:cs="Times New Roman"/>
          <w:sz w:val="22"/>
          <w:szCs w:val="22"/>
        </w:rPr>
      </w:pPr>
      <w:r w:rsidRPr="003F13F4">
        <w:rPr>
          <w:rFonts w:eastAsia="Times New Roman" w:cs="Times New Roman"/>
          <w:sz w:val="22"/>
          <w:szCs w:val="22"/>
        </w:rPr>
        <w:t>megállapítja, hogy Magyarország helyi önkormányzatairól szóló 2011. évi CLXXXIX. törvény 80. § (3) bekezdése alapján, Gmoser István főállású alpolgármester 2025. július 1. napjától illetményének 15 %-ának megfelelő összegben, havi 210.225, - Ft költségtérítésre jogosult.</w:t>
      </w:r>
    </w:p>
    <w:p w14:paraId="34EAB4F5" w14:textId="77777777" w:rsidR="003F13F4" w:rsidRPr="003F13F4" w:rsidRDefault="003F13F4" w:rsidP="003F13F4">
      <w:pPr>
        <w:rPr>
          <w:rFonts w:eastAsia="Times New Roman" w:cs="Times New Roman"/>
          <w:sz w:val="22"/>
          <w:szCs w:val="22"/>
        </w:rPr>
      </w:pPr>
    </w:p>
    <w:p w14:paraId="2B2CF6DE" w14:textId="77777777" w:rsidR="003F13F4" w:rsidRPr="003F13F4" w:rsidRDefault="003F13F4" w:rsidP="003F13F4">
      <w:pPr>
        <w:rPr>
          <w:rFonts w:eastAsia="Times New Roman" w:cs="Times New Roman"/>
          <w:sz w:val="22"/>
          <w:szCs w:val="22"/>
        </w:rPr>
      </w:pPr>
      <w:r w:rsidRPr="003F13F4">
        <w:rPr>
          <w:rFonts w:eastAsia="Times New Roman" w:cs="Times New Roman"/>
          <w:b/>
          <w:bCs/>
          <w:sz w:val="22"/>
          <w:szCs w:val="22"/>
          <w:u w:val="single"/>
        </w:rPr>
        <w:t>Felelős:</w:t>
      </w:r>
      <w:r w:rsidRPr="003F13F4">
        <w:rPr>
          <w:rFonts w:eastAsia="Times New Roman" w:cs="Times New Roman"/>
          <w:sz w:val="22"/>
          <w:szCs w:val="22"/>
        </w:rPr>
        <w:tab/>
        <w:t>polgármester</w:t>
      </w:r>
    </w:p>
    <w:p w14:paraId="770770A5" w14:textId="77777777" w:rsidR="003F13F4" w:rsidRPr="003F13F4" w:rsidRDefault="003F13F4" w:rsidP="003F13F4">
      <w:pPr>
        <w:rPr>
          <w:rFonts w:eastAsia="Times New Roman" w:cs="Times New Roman"/>
          <w:sz w:val="22"/>
          <w:szCs w:val="22"/>
        </w:rPr>
      </w:pPr>
      <w:r w:rsidRPr="003F13F4">
        <w:rPr>
          <w:rFonts w:eastAsia="Times New Roman" w:cs="Times New Roman"/>
          <w:b/>
          <w:bCs/>
          <w:sz w:val="22"/>
          <w:szCs w:val="22"/>
          <w:u w:val="single"/>
        </w:rPr>
        <w:t>Határidő:</w:t>
      </w:r>
      <w:r w:rsidRPr="003F13F4">
        <w:rPr>
          <w:rFonts w:eastAsia="Times New Roman" w:cs="Times New Roman"/>
          <w:sz w:val="22"/>
          <w:szCs w:val="22"/>
        </w:rPr>
        <w:tab/>
        <w:t>azonnal</w:t>
      </w:r>
    </w:p>
    <w:p w14:paraId="75B29D67" w14:textId="77777777" w:rsidR="007F1B5A" w:rsidRPr="00C24080" w:rsidRDefault="007F1B5A" w:rsidP="004712AD">
      <w:pPr>
        <w:pBdr>
          <w:bottom w:val="single" w:sz="6" w:space="0" w:color="auto"/>
        </w:pBdr>
        <w:rPr>
          <w:i/>
          <w:iCs/>
          <w:sz w:val="22"/>
          <w:szCs w:val="22"/>
        </w:rPr>
      </w:pPr>
    </w:p>
    <w:p w14:paraId="210E0023" w14:textId="77777777" w:rsidR="00547B40" w:rsidRDefault="00547B40" w:rsidP="007D2E6B">
      <w:pPr>
        <w:jc w:val="both"/>
        <w:rPr>
          <w:b/>
          <w:sz w:val="22"/>
          <w:szCs w:val="22"/>
        </w:rPr>
      </w:pPr>
    </w:p>
    <w:p w14:paraId="48AD7FC9" w14:textId="4534B74B" w:rsidR="00A62D30" w:rsidRDefault="00B024B4" w:rsidP="007D2E6B">
      <w:pPr>
        <w:jc w:val="both"/>
        <w:rPr>
          <w:bCs/>
          <w:i/>
          <w:iCs/>
          <w:sz w:val="22"/>
          <w:szCs w:val="22"/>
        </w:rPr>
      </w:pPr>
      <w:r w:rsidRPr="00B024B4">
        <w:rPr>
          <w:bCs/>
          <w:i/>
          <w:iCs/>
          <w:sz w:val="22"/>
          <w:szCs w:val="22"/>
        </w:rPr>
        <w:t>Domonyi László polgármester 15 perc szünetet rendelt el.</w:t>
      </w:r>
    </w:p>
    <w:p w14:paraId="1832CA43" w14:textId="77777777" w:rsidR="001B7B78" w:rsidRDefault="001B7B78" w:rsidP="007D2E6B">
      <w:pPr>
        <w:jc w:val="both"/>
        <w:rPr>
          <w:bCs/>
          <w:i/>
          <w:iCs/>
          <w:sz w:val="22"/>
          <w:szCs w:val="22"/>
        </w:rPr>
      </w:pPr>
    </w:p>
    <w:p w14:paraId="083D1E11" w14:textId="7067AE2B" w:rsidR="001B7B78" w:rsidRPr="00B024B4" w:rsidRDefault="001B7B78" w:rsidP="007D2E6B">
      <w:pPr>
        <w:jc w:val="both"/>
        <w:rPr>
          <w:bCs/>
          <w:i/>
          <w:iCs/>
          <w:sz w:val="22"/>
          <w:szCs w:val="22"/>
        </w:rPr>
      </w:pPr>
      <w:r>
        <w:rPr>
          <w:bCs/>
          <w:i/>
          <w:iCs/>
          <w:sz w:val="22"/>
          <w:szCs w:val="22"/>
        </w:rPr>
        <w:t>Kudron Tamás képviselő távozott a képviselő-testületi ülésről.</w:t>
      </w:r>
    </w:p>
    <w:p w14:paraId="384A93A5" w14:textId="77777777" w:rsidR="0059676B" w:rsidRDefault="0059676B" w:rsidP="007D2E6B">
      <w:pPr>
        <w:jc w:val="both"/>
        <w:rPr>
          <w:b/>
          <w:sz w:val="22"/>
          <w:szCs w:val="22"/>
        </w:rPr>
      </w:pPr>
    </w:p>
    <w:p w14:paraId="772DF98D" w14:textId="77777777" w:rsidR="0059676B" w:rsidRDefault="0059676B" w:rsidP="007D2E6B">
      <w:pPr>
        <w:jc w:val="both"/>
        <w:rPr>
          <w:b/>
          <w:sz w:val="22"/>
          <w:szCs w:val="22"/>
        </w:rPr>
      </w:pPr>
    </w:p>
    <w:p w14:paraId="53DD93C1" w14:textId="77777777" w:rsidR="0059676B" w:rsidRDefault="0059676B" w:rsidP="007D2E6B">
      <w:pPr>
        <w:jc w:val="both"/>
        <w:rPr>
          <w:b/>
          <w:sz w:val="22"/>
          <w:szCs w:val="22"/>
        </w:rPr>
      </w:pPr>
    </w:p>
    <w:p w14:paraId="3F905DD4" w14:textId="6FB12456" w:rsidR="00274637" w:rsidRPr="00027526" w:rsidRDefault="005E65CC" w:rsidP="00274637">
      <w:pPr>
        <w:jc w:val="center"/>
        <w:rPr>
          <w:b/>
          <w:sz w:val="22"/>
          <w:szCs w:val="22"/>
        </w:rPr>
      </w:pPr>
      <w:r>
        <w:rPr>
          <w:b/>
          <w:sz w:val="22"/>
          <w:szCs w:val="22"/>
        </w:rPr>
        <w:t>15</w:t>
      </w:r>
      <w:r w:rsidR="00274637">
        <w:rPr>
          <w:b/>
          <w:sz w:val="22"/>
          <w:szCs w:val="22"/>
        </w:rPr>
        <w:t xml:space="preserve">. </w:t>
      </w:r>
      <w:r w:rsidR="00274637" w:rsidRPr="00027526">
        <w:rPr>
          <w:b/>
          <w:sz w:val="22"/>
          <w:szCs w:val="22"/>
        </w:rPr>
        <w:t>napirend</w:t>
      </w:r>
    </w:p>
    <w:p w14:paraId="6E62DD4E" w14:textId="77777777" w:rsidR="00274637" w:rsidRPr="00F6532F" w:rsidRDefault="00274637" w:rsidP="007D2E6B">
      <w:pPr>
        <w:jc w:val="both"/>
        <w:rPr>
          <w:sz w:val="22"/>
          <w:szCs w:val="22"/>
        </w:rPr>
      </w:pPr>
    </w:p>
    <w:p w14:paraId="55F7B30D" w14:textId="77777777" w:rsidR="00E55D6D" w:rsidRPr="00E55D6D" w:rsidRDefault="00E55D6D" w:rsidP="00E55D6D">
      <w:pPr>
        <w:ind w:left="786"/>
        <w:jc w:val="center"/>
        <w:rPr>
          <w:rFonts w:cs="Times New Roman"/>
          <w:bCs/>
          <w:caps/>
          <w:sz w:val="22"/>
          <w:szCs w:val="22"/>
        </w:rPr>
      </w:pPr>
      <w:r w:rsidRPr="00E55D6D">
        <w:rPr>
          <w:rFonts w:cs="Times New Roman"/>
          <w:bCs/>
          <w:caps/>
          <w:sz w:val="22"/>
          <w:szCs w:val="22"/>
        </w:rPr>
        <w:t>SZÉKHELY HASZNÁLAT LÉTESÍTÉSE A KISKŐRÖS, PIAC TÉR 17. SZÁM ALATTI INGATLANBAN</w:t>
      </w:r>
    </w:p>
    <w:p w14:paraId="559F2007" w14:textId="2384DF7E" w:rsidR="007D2E6B" w:rsidRPr="00F6532F" w:rsidRDefault="00F91299" w:rsidP="00834DB5">
      <w:pPr>
        <w:jc w:val="center"/>
        <w:rPr>
          <w:i/>
          <w:sz w:val="22"/>
          <w:szCs w:val="22"/>
        </w:rPr>
      </w:pPr>
      <w:r w:rsidRPr="00F91299">
        <w:rPr>
          <w:sz w:val="22"/>
          <w:szCs w:val="22"/>
        </w:rPr>
        <w:t xml:space="preserve"> </w:t>
      </w:r>
      <w:r w:rsidR="007D2E6B" w:rsidRPr="00F6532F">
        <w:rPr>
          <w:i/>
          <w:sz w:val="22"/>
          <w:szCs w:val="22"/>
        </w:rPr>
        <w:t>(Írásos előterjesztés a jegyzőkönyvhöz mellékelve.)</w:t>
      </w:r>
    </w:p>
    <w:p w14:paraId="549C9777" w14:textId="77777777" w:rsidR="007D2E6B" w:rsidRPr="00F6532F" w:rsidRDefault="007D2E6B" w:rsidP="007D2E6B">
      <w:pPr>
        <w:jc w:val="center"/>
        <w:rPr>
          <w:sz w:val="22"/>
          <w:szCs w:val="22"/>
        </w:rPr>
      </w:pPr>
    </w:p>
    <w:p w14:paraId="166B91CA"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56C331A4" w14:textId="5FF520F5" w:rsidR="00F91299" w:rsidRDefault="00192576" w:rsidP="00192576">
      <w:pPr>
        <w:jc w:val="both"/>
        <w:rPr>
          <w:sz w:val="22"/>
          <w:szCs w:val="22"/>
        </w:rPr>
      </w:pPr>
      <w:r w:rsidRPr="00F6532F">
        <w:rPr>
          <w:b/>
          <w:bCs/>
          <w:sz w:val="22"/>
          <w:szCs w:val="22"/>
          <w:u w:val="single"/>
        </w:rPr>
        <w:t>Előadó:</w:t>
      </w:r>
      <w:r w:rsidRPr="00F6532F">
        <w:rPr>
          <w:sz w:val="22"/>
          <w:szCs w:val="22"/>
        </w:rPr>
        <w:tab/>
      </w:r>
      <w:r w:rsidR="006C591E">
        <w:rPr>
          <w:sz w:val="22"/>
          <w:szCs w:val="22"/>
        </w:rPr>
        <w:t>Vagyongazdálkodási referens</w:t>
      </w:r>
    </w:p>
    <w:p w14:paraId="2ABF8917" w14:textId="77777777" w:rsidR="005E65CC" w:rsidRPr="00F6532F" w:rsidRDefault="005E65CC" w:rsidP="00192576">
      <w:pPr>
        <w:jc w:val="both"/>
        <w:rPr>
          <w:b/>
          <w:sz w:val="22"/>
          <w:szCs w:val="22"/>
        </w:rPr>
      </w:pPr>
    </w:p>
    <w:p w14:paraId="478663AD" w14:textId="3B04CAEB" w:rsidR="00192576" w:rsidRPr="00A63FD2" w:rsidRDefault="00192576" w:rsidP="00192576">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sidR="005E65CC">
        <w:rPr>
          <w:b/>
          <w:sz w:val="22"/>
          <w:szCs w:val="22"/>
        </w:rPr>
        <w:t>dr. Turán Csaba jegyzőt.</w:t>
      </w:r>
    </w:p>
    <w:p w14:paraId="721B4785" w14:textId="77777777" w:rsidR="002C4A4E" w:rsidRPr="00A63FD2" w:rsidRDefault="002C4A4E" w:rsidP="00192576">
      <w:pPr>
        <w:jc w:val="both"/>
        <w:rPr>
          <w:bCs/>
          <w:sz w:val="22"/>
          <w:szCs w:val="22"/>
        </w:rPr>
      </w:pPr>
    </w:p>
    <w:p w14:paraId="1DD4434F" w14:textId="37B8691A" w:rsidR="008E195E" w:rsidRPr="005E65CC" w:rsidRDefault="005E65CC" w:rsidP="00CA6718">
      <w:pPr>
        <w:pStyle w:val="Listaszerbekezds"/>
        <w:jc w:val="both"/>
        <w:rPr>
          <w:b/>
          <w:sz w:val="22"/>
          <w:szCs w:val="22"/>
        </w:rPr>
      </w:pPr>
      <w:r>
        <w:rPr>
          <w:b/>
          <w:sz w:val="22"/>
          <w:szCs w:val="22"/>
        </w:rPr>
        <w:t xml:space="preserve">dr. Turán Csaba jegyző </w:t>
      </w:r>
      <w:r w:rsidR="00192576" w:rsidRPr="00A12149">
        <w:rPr>
          <w:sz w:val="22"/>
          <w:szCs w:val="22"/>
        </w:rPr>
        <w:t>elmondta, hogy</w:t>
      </w:r>
      <w:r w:rsidR="00FC0359">
        <w:rPr>
          <w:sz w:val="22"/>
          <w:szCs w:val="22"/>
        </w:rPr>
        <w:t xml:space="preserve"> </w:t>
      </w:r>
      <w:r w:rsidR="00EF4982">
        <w:rPr>
          <w:sz w:val="22"/>
          <w:szCs w:val="22"/>
        </w:rPr>
        <w:t>az új piac csarnok területén lehetőség van üzleteket, boltokat létesíteni.</w:t>
      </w:r>
      <w:r w:rsidR="00EC7B32" w:rsidRPr="00EC7B32">
        <w:t xml:space="preserve"> </w:t>
      </w:r>
      <w:r w:rsidR="00EC7B32" w:rsidRPr="00EC7B32">
        <w:rPr>
          <w:sz w:val="22"/>
          <w:szCs w:val="22"/>
        </w:rPr>
        <w:t xml:space="preserve">Földházi Ferenc egyéni vállalkozó kérelemmel fordult Kiskőrös Város Önkormányzatához, annak érdekében, hogy egyéni vállalkozásának székhelyeként a 6200 Kiskőrös, </w:t>
      </w:r>
      <w:r w:rsidR="00EC7B32" w:rsidRPr="00BC597C">
        <w:rPr>
          <w:sz w:val="22"/>
          <w:szCs w:val="22"/>
        </w:rPr>
        <w:t xml:space="preserve">Piac tér 17. földszint A1 és A2. számmal jelölt helyiségeket bejelenthesse, melyhez a képviselő-testület </w:t>
      </w:r>
      <w:r w:rsidR="00E84BF7" w:rsidRPr="00BC597C">
        <w:rPr>
          <w:sz w:val="22"/>
          <w:szCs w:val="22"/>
        </w:rPr>
        <w:t xml:space="preserve">hozzájárulása </w:t>
      </w:r>
      <w:r w:rsidR="00EC7B32" w:rsidRPr="00BC597C">
        <w:rPr>
          <w:sz w:val="22"/>
          <w:szCs w:val="22"/>
        </w:rPr>
        <w:t>szükséges.</w:t>
      </w:r>
    </w:p>
    <w:p w14:paraId="72AE89A8" w14:textId="17A668BB" w:rsidR="00773987" w:rsidRPr="00F91299" w:rsidRDefault="00773987" w:rsidP="00F91299">
      <w:pPr>
        <w:pStyle w:val="Listaszerbekezds"/>
        <w:jc w:val="both"/>
        <w:rPr>
          <w:b/>
          <w:sz w:val="22"/>
          <w:szCs w:val="22"/>
        </w:rPr>
      </w:pPr>
    </w:p>
    <w:p w14:paraId="48C5431A" w14:textId="77777777" w:rsidR="00B024B4" w:rsidRDefault="00B024B4" w:rsidP="00B024B4">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w:t>
      </w:r>
      <w:r w:rsidRPr="00F6532F">
        <w:rPr>
          <w:sz w:val="22"/>
          <w:szCs w:val="22"/>
        </w:rPr>
        <w:lastRenderedPageBreak/>
        <w:t xml:space="preserve">Kulturális, Turisztikai és Sport Bizottság elnöke bizottságaik nevében a </w:t>
      </w:r>
      <w:r>
        <w:rPr>
          <w:sz w:val="22"/>
          <w:szCs w:val="22"/>
        </w:rPr>
        <w:t>határozat</w:t>
      </w:r>
      <w:r w:rsidRPr="00F6532F">
        <w:rPr>
          <w:sz w:val="22"/>
          <w:szCs w:val="22"/>
        </w:rPr>
        <w:t>-tervezet elfogadását javasolták.</w:t>
      </w:r>
    </w:p>
    <w:p w14:paraId="5D83508F" w14:textId="77777777" w:rsidR="00C16F1C" w:rsidRDefault="00C16F1C" w:rsidP="008D02B2">
      <w:pPr>
        <w:jc w:val="both"/>
        <w:rPr>
          <w:sz w:val="22"/>
          <w:szCs w:val="22"/>
        </w:rPr>
      </w:pPr>
    </w:p>
    <w:p w14:paraId="1FEB466D" w14:textId="09678447" w:rsidR="008D02B2" w:rsidRPr="00F6532F" w:rsidRDefault="008D02B2" w:rsidP="008D02B2">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5E65CC">
        <w:rPr>
          <w:sz w:val="22"/>
          <w:szCs w:val="22"/>
        </w:rPr>
        <w:t>határozat</w:t>
      </w:r>
      <w:r w:rsidRPr="00F6532F">
        <w:rPr>
          <w:sz w:val="22"/>
          <w:szCs w:val="22"/>
        </w:rPr>
        <w:t>-tervezetet.</w:t>
      </w:r>
    </w:p>
    <w:p w14:paraId="412C9198" w14:textId="77777777" w:rsidR="007A478B" w:rsidRPr="00F6532F" w:rsidRDefault="007A478B" w:rsidP="007A478B">
      <w:pPr>
        <w:jc w:val="both"/>
        <w:rPr>
          <w:sz w:val="22"/>
          <w:szCs w:val="22"/>
        </w:rPr>
      </w:pPr>
    </w:p>
    <w:p w14:paraId="65DA4969" w14:textId="33DA8291" w:rsidR="007A478B" w:rsidRDefault="007A478B" w:rsidP="007A478B">
      <w:pPr>
        <w:jc w:val="both"/>
        <w:rPr>
          <w:sz w:val="22"/>
          <w:szCs w:val="22"/>
        </w:rPr>
      </w:pPr>
      <w:r w:rsidRPr="00F6532F">
        <w:rPr>
          <w:sz w:val="22"/>
          <w:szCs w:val="22"/>
        </w:rPr>
        <w:t xml:space="preserve">A Képviselő-testület </w:t>
      </w:r>
      <w:r w:rsidR="00192576">
        <w:rPr>
          <w:sz w:val="22"/>
          <w:szCs w:val="22"/>
        </w:rPr>
        <w:t>1</w:t>
      </w:r>
      <w:r w:rsidR="00BE2ABA">
        <w:rPr>
          <w:sz w:val="22"/>
          <w:szCs w:val="22"/>
        </w:rPr>
        <w:t>0</w:t>
      </w:r>
      <w:r w:rsidRPr="00F6532F">
        <w:rPr>
          <w:sz w:val="22"/>
          <w:szCs w:val="22"/>
        </w:rPr>
        <w:t xml:space="preserve"> „igen” szavazattal az alábbi </w:t>
      </w:r>
      <w:r w:rsidR="005E65CC">
        <w:rPr>
          <w:sz w:val="22"/>
          <w:szCs w:val="22"/>
        </w:rPr>
        <w:t>határozatot</w:t>
      </w:r>
      <w:r w:rsidR="001F5310">
        <w:rPr>
          <w:sz w:val="22"/>
          <w:szCs w:val="22"/>
        </w:rPr>
        <w:t xml:space="preserve"> alkotta</w:t>
      </w:r>
      <w:r w:rsidRPr="00F6532F">
        <w:rPr>
          <w:sz w:val="22"/>
          <w:szCs w:val="22"/>
        </w:rPr>
        <w:t>:</w:t>
      </w:r>
    </w:p>
    <w:p w14:paraId="35A9F004" w14:textId="77777777" w:rsidR="008D02B2" w:rsidRPr="008D02B2" w:rsidRDefault="008D02B2" w:rsidP="008D02B2">
      <w:pPr>
        <w:rPr>
          <w:sz w:val="22"/>
          <w:szCs w:val="22"/>
        </w:rPr>
      </w:pPr>
    </w:p>
    <w:p w14:paraId="4D821289" w14:textId="77777777" w:rsidR="0059676B" w:rsidRDefault="0059676B" w:rsidP="0059676B">
      <w:pPr>
        <w:jc w:val="both"/>
        <w:rPr>
          <w:b/>
          <w:sz w:val="22"/>
          <w:szCs w:val="22"/>
          <w:u w:val="single"/>
        </w:rPr>
      </w:pPr>
      <w:r>
        <w:rPr>
          <w:b/>
          <w:sz w:val="22"/>
          <w:szCs w:val="22"/>
          <w:u w:val="single"/>
        </w:rPr>
        <w:t>88</w:t>
      </w:r>
      <w:r w:rsidRPr="00C25F6F">
        <w:rPr>
          <w:b/>
          <w:sz w:val="22"/>
          <w:szCs w:val="22"/>
          <w:u w:val="single"/>
        </w:rPr>
        <w:t>/2025. sz. Képv. test. hat.</w:t>
      </w:r>
    </w:p>
    <w:p w14:paraId="393486F1" w14:textId="68DDFB51" w:rsidR="0059676B" w:rsidRPr="00A23DCF" w:rsidRDefault="0059676B" w:rsidP="0059676B">
      <w:pPr>
        <w:rPr>
          <w:bCs/>
          <w:iCs/>
          <w:sz w:val="22"/>
          <w:szCs w:val="22"/>
        </w:rPr>
      </w:pPr>
      <w:r>
        <w:rPr>
          <w:bCs/>
          <w:iCs/>
          <w:sz w:val="22"/>
          <w:szCs w:val="22"/>
        </w:rPr>
        <w:t xml:space="preserve">Székhely használat létesítése a Kiskőrös, Piac tér 17. szám alatti ingatlanban </w:t>
      </w:r>
    </w:p>
    <w:p w14:paraId="2F29A29E" w14:textId="77777777" w:rsidR="0059676B" w:rsidRPr="00C25F6F" w:rsidRDefault="0059676B" w:rsidP="0059676B">
      <w:pPr>
        <w:rPr>
          <w:sz w:val="22"/>
          <w:szCs w:val="22"/>
        </w:rPr>
      </w:pPr>
    </w:p>
    <w:p w14:paraId="6B5063C8" w14:textId="77777777" w:rsidR="0059676B" w:rsidRPr="00C25F6F" w:rsidRDefault="0059676B" w:rsidP="0059676B">
      <w:pPr>
        <w:pStyle w:val="Nincstrkz"/>
        <w:jc w:val="center"/>
        <w:rPr>
          <w:b/>
          <w:bCs/>
          <w:sz w:val="22"/>
          <w:szCs w:val="22"/>
        </w:rPr>
      </w:pPr>
      <w:r w:rsidRPr="00C25F6F">
        <w:rPr>
          <w:b/>
          <w:bCs/>
          <w:sz w:val="22"/>
          <w:szCs w:val="22"/>
        </w:rPr>
        <w:t xml:space="preserve">HATÁROZAT </w:t>
      </w:r>
    </w:p>
    <w:p w14:paraId="0610EE70" w14:textId="77777777" w:rsidR="0059676B" w:rsidRPr="008B1B0B" w:rsidRDefault="0059676B" w:rsidP="0059676B">
      <w:pPr>
        <w:suppressAutoHyphens/>
        <w:jc w:val="both"/>
        <w:rPr>
          <w:sz w:val="22"/>
          <w:szCs w:val="22"/>
          <w:lang w:eastAsia="zh-CN"/>
        </w:rPr>
      </w:pPr>
    </w:p>
    <w:p w14:paraId="5297FF0D" w14:textId="77777777" w:rsidR="0059676B" w:rsidRPr="00D91BE8" w:rsidRDefault="0059676B" w:rsidP="0059676B">
      <w:pPr>
        <w:jc w:val="both"/>
        <w:rPr>
          <w:bCs/>
          <w:sz w:val="22"/>
          <w:szCs w:val="22"/>
        </w:rPr>
      </w:pPr>
      <w:r w:rsidRPr="00D91BE8">
        <w:rPr>
          <w:sz w:val="22"/>
          <w:szCs w:val="22"/>
        </w:rPr>
        <w:t>A Képviselő-testület hozzájárul ahhoz, hogy Földházi Ferenc egyéni vállalkozó (Székhely: 6200 Kiskoros, Bajcsy-Zsilinszky utca 2035/17., adószám: 65716160-2-23, nyilvántartási szám: 26319307, statisztikai számjele: 65716160-4781-231-03), Kiskőrös Város Önkormányzata tulajdonában lévő 2035/34/A hrsz-on nyilvántartott, természetben 6200 Kiskőrös, Piac tér 17. szám alatti, kivett piaccsarnok megnevezésű ingatlan földszint A1. és A2. számú helyiségét a helyiségekre kötött bérleti szerződés időtartama alatt székhelyként használja.</w:t>
      </w:r>
    </w:p>
    <w:p w14:paraId="2C2070B0" w14:textId="77777777" w:rsidR="0059676B" w:rsidRPr="00D91BE8" w:rsidRDefault="0059676B" w:rsidP="0059676B">
      <w:pPr>
        <w:jc w:val="both"/>
        <w:rPr>
          <w:bCs/>
          <w:sz w:val="22"/>
          <w:szCs w:val="22"/>
        </w:rPr>
      </w:pPr>
    </w:p>
    <w:p w14:paraId="738FD70B" w14:textId="77777777" w:rsidR="0059676B" w:rsidRPr="00D91BE8" w:rsidRDefault="0059676B" w:rsidP="0059676B">
      <w:pPr>
        <w:jc w:val="both"/>
        <w:rPr>
          <w:sz w:val="22"/>
          <w:szCs w:val="22"/>
        </w:rPr>
      </w:pPr>
      <w:r w:rsidRPr="00D91BE8">
        <w:rPr>
          <w:b/>
          <w:bCs/>
          <w:sz w:val="22"/>
          <w:szCs w:val="22"/>
          <w:u w:val="single"/>
        </w:rPr>
        <w:t>Felelős:</w:t>
      </w:r>
      <w:r w:rsidRPr="00D91BE8">
        <w:rPr>
          <w:sz w:val="22"/>
          <w:szCs w:val="22"/>
        </w:rPr>
        <w:tab/>
        <w:t>polgármester</w:t>
      </w:r>
    </w:p>
    <w:p w14:paraId="7039A94B" w14:textId="77777777" w:rsidR="0059676B" w:rsidRPr="00D91BE8" w:rsidRDefault="0059676B" w:rsidP="0059676B">
      <w:pPr>
        <w:jc w:val="both"/>
        <w:rPr>
          <w:sz w:val="22"/>
          <w:szCs w:val="22"/>
        </w:rPr>
      </w:pPr>
      <w:r w:rsidRPr="00D91BE8">
        <w:rPr>
          <w:b/>
          <w:bCs/>
          <w:sz w:val="22"/>
          <w:szCs w:val="22"/>
          <w:u w:val="single"/>
        </w:rPr>
        <w:t>Határidő:</w:t>
      </w:r>
      <w:r w:rsidRPr="00D91BE8">
        <w:rPr>
          <w:sz w:val="22"/>
          <w:szCs w:val="22"/>
        </w:rPr>
        <w:tab/>
        <w:t>azonnal</w:t>
      </w:r>
    </w:p>
    <w:p w14:paraId="4873E7B5" w14:textId="77777777" w:rsidR="005E65CC" w:rsidRDefault="005E65CC" w:rsidP="00D44364">
      <w:pPr>
        <w:pBdr>
          <w:bottom w:val="single" w:sz="6" w:space="0" w:color="auto"/>
        </w:pBdr>
        <w:rPr>
          <w:bCs/>
          <w:i/>
          <w:iCs/>
          <w:sz w:val="22"/>
          <w:szCs w:val="22"/>
        </w:rPr>
      </w:pPr>
    </w:p>
    <w:p w14:paraId="34D710A4" w14:textId="77777777" w:rsidR="005E65CC" w:rsidRPr="00D44364" w:rsidRDefault="005E65CC" w:rsidP="00D44364">
      <w:pPr>
        <w:pBdr>
          <w:bottom w:val="single" w:sz="6" w:space="0" w:color="auto"/>
        </w:pBdr>
        <w:rPr>
          <w:bCs/>
          <w:i/>
          <w:iCs/>
          <w:sz w:val="22"/>
          <w:szCs w:val="22"/>
        </w:rPr>
      </w:pPr>
    </w:p>
    <w:p w14:paraId="294434E9" w14:textId="77777777" w:rsidR="00D44364" w:rsidRDefault="00D44364">
      <w:pPr>
        <w:rPr>
          <w:b/>
          <w:sz w:val="22"/>
          <w:szCs w:val="22"/>
        </w:rPr>
      </w:pPr>
    </w:p>
    <w:p w14:paraId="1397003D" w14:textId="77777777" w:rsidR="00547B40" w:rsidRDefault="00547B40">
      <w:pPr>
        <w:rPr>
          <w:b/>
          <w:sz w:val="22"/>
          <w:szCs w:val="22"/>
        </w:rPr>
      </w:pPr>
    </w:p>
    <w:p w14:paraId="02DF7539" w14:textId="563FF4C3" w:rsidR="005A5959" w:rsidRPr="00027526" w:rsidRDefault="000C5CE5" w:rsidP="00027526">
      <w:pPr>
        <w:jc w:val="center"/>
        <w:rPr>
          <w:b/>
          <w:sz w:val="22"/>
          <w:szCs w:val="22"/>
        </w:rPr>
      </w:pPr>
      <w:r>
        <w:rPr>
          <w:b/>
          <w:sz w:val="22"/>
          <w:szCs w:val="22"/>
        </w:rPr>
        <w:t>16</w:t>
      </w:r>
      <w:r w:rsidR="00027526">
        <w:rPr>
          <w:b/>
          <w:sz w:val="22"/>
          <w:szCs w:val="22"/>
        </w:rPr>
        <w:t xml:space="preserve">. </w:t>
      </w:r>
      <w:r w:rsidR="005A5959" w:rsidRPr="00027526">
        <w:rPr>
          <w:b/>
          <w:sz w:val="22"/>
          <w:szCs w:val="22"/>
        </w:rPr>
        <w:t>napirend</w:t>
      </w:r>
    </w:p>
    <w:p w14:paraId="51A0B00C" w14:textId="77777777" w:rsidR="005A5959" w:rsidRPr="005A5959" w:rsidRDefault="005A5959" w:rsidP="005A5959">
      <w:pPr>
        <w:pStyle w:val="Listaszerbekezds"/>
        <w:ind w:left="720"/>
        <w:rPr>
          <w:b/>
          <w:sz w:val="22"/>
          <w:szCs w:val="22"/>
        </w:rPr>
      </w:pPr>
    </w:p>
    <w:p w14:paraId="1F8509FC" w14:textId="77777777" w:rsidR="0059676B" w:rsidRPr="0059676B" w:rsidRDefault="0059676B" w:rsidP="0059676B">
      <w:pPr>
        <w:ind w:left="786"/>
        <w:jc w:val="center"/>
        <w:rPr>
          <w:rFonts w:ascii="Calibri" w:hAnsi="Calibri" w:cs="Times New Roman"/>
          <w:sz w:val="22"/>
          <w:szCs w:val="22"/>
          <w:u w:val="single"/>
        </w:rPr>
      </w:pPr>
      <w:r w:rsidRPr="0059676B">
        <w:rPr>
          <w:rFonts w:eastAsia="Times New Roman" w:cs="Times New Roman"/>
          <w:sz w:val="22"/>
          <w:szCs w:val="22"/>
        </w:rPr>
        <w:t>AZ ÖNKORMÁNYZATI TULAJDONÚ 3768 HRSZ-Ú KIVETT KÖZTERÜLET MEGNEVEZÉSŰ INGATLAN MEGHATÁROZOTT TERÜLETRÉSZÉNEK ÁTMINŐSÍTÉSE</w:t>
      </w:r>
    </w:p>
    <w:p w14:paraId="25B1E4DE" w14:textId="77777777" w:rsidR="007D2E6B" w:rsidRPr="00F6532F" w:rsidRDefault="007D2E6B" w:rsidP="00F552AD">
      <w:pPr>
        <w:jc w:val="center"/>
        <w:rPr>
          <w:i/>
          <w:sz w:val="22"/>
          <w:szCs w:val="22"/>
        </w:rPr>
      </w:pPr>
      <w:r w:rsidRPr="00F6532F">
        <w:rPr>
          <w:i/>
          <w:sz w:val="22"/>
          <w:szCs w:val="22"/>
        </w:rPr>
        <w:t>(Írásos előterjesztés a jegyzőkönyvhöz mellékelve.)</w:t>
      </w:r>
    </w:p>
    <w:p w14:paraId="34A5DEDB" w14:textId="77777777" w:rsidR="007D2E6B" w:rsidRPr="00F6532F" w:rsidRDefault="007D2E6B" w:rsidP="007D2E6B">
      <w:pPr>
        <w:jc w:val="center"/>
        <w:rPr>
          <w:sz w:val="22"/>
          <w:szCs w:val="22"/>
        </w:rPr>
      </w:pPr>
    </w:p>
    <w:p w14:paraId="2D7E06CF" w14:textId="77777777" w:rsidR="0059676B" w:rsidRPr="00F6532F" w:rsidRDefault="0059676B" w:rsidP="0059676B">
      <w:pPr>
        <w:jc w:val="both"/>
        <w:rPr>
          <w:sz w:val="22"/>
          <w:szCs w:val="22"/>
        </w:rPr>
      </w:pPr>
      <w:r w:rsidRPr="00F6532F">
        <w:rPr>
          <w:b/>
          <w:bCs/>
          <w:sz w:val="22"/>
          <w:szCs w:val="22"/>
          <w:u w:val="single"/>
        </w:rPr>
        <w:t>Előterjesztő:</w:t>
      </w:r>
      <w:r w:rsidRPr="00F6532F">
        <w:rPr>
          <w:sz w:val="22"/>
          <w:szCs w:val="22"/>
        </w:rPr>
        <w:tab/>
        <w:t>Polgármester</w:t>
      </w:r>
    </w:p>
    <w:p w14:paraId="56D811C2" w14:textId="77777777" w:rsidR="0059676B" w:rsidRDefault="0059676B" w:rsidP="0059676B">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w:t>
      </w:r>
    </w:p>
    <w:p w14:paraId="3A2E2228" w14:textId="77777777" w:rsidR="0059676B" w:rsidRPr="00F6532F" w:rsidRDefault="0059676B" w:rsidP="0059676B">
      <w:pPr>
        <w:jc w:val="both"/>
        <w:rPr>
          <w:b/>
          <w:sz w:val="22"/>
          <w:szCs w:val="22"/>
        </w:rPr>
      </w:pPr>
    </w:p>
    <w:p w14:paraId="16E13AD7" w14:textId="77777777" w:rsidR="0059676B" w:rsidRPr="00A63FD2" w:rsidRDefault="0059676B" w:rsidP="0059676B">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dr. Turán Csaba jegyzőt.</w:t>
      </w:r>
    </w:p>
    <w:p w14:paraId="599B0992" w14:textId="77777777" w:rsidR="0059676B" w:rsidRPr="00A63FD2" w:rsidRDefault="0059676B" w:rsidP="0059676B">
      <w:pPr>
        <w:jc w:val="both"/>
        <w:rPr>
          <w:bCs/>
          <w:sz w:val="22"/>
          <w:szCs w:val="22"/>
        </w:rPr>
      </w:pPr>
    </w:p>
    <w:p w14:paraId="2BCAFA1C" w14:textId="256F9D61" w:rsidR="0059676B" w:rsidRPr="005E65CC" w:rsidRDefault="0059676B" w:rsidP="0059676B">
      <w:pPr>
        <w:pStyle w:val="Listaszerbekezds"/>
        <w:jc w:val="both"/>
        <w:rPr>
          <w:b/>
          <w:sz w:val="22"/>
          <w:szCs w:val="22"/>
        </w:rPr>
      </w:pPr>
      <w:r>
        <w:rPr>
          <w:b/>
          <w:sz w:val="22"/>
          <w:szCs w:val="22"/>
        </w:rPr>
        <w:t xml:space="preserve">dr. Turán Csaba jegyző </w:t>
      </w:r>
      <w:r w:rsidRPr="00A12149">
        <w:rPr>
          <w:sz w:val="22"/>
          <w:szCs w:val="22"/>
        </w:rPr>
        <w:t>elmondta, hogy</w:t>
      </w:r>
      <w:r>
        <w:rPr>
          <w:sz w:val="22"/>
          <w:szCs w:val="22"/>
        </w:rPr>
        <w:t xml:space="preserve"> </w:t>
      </w:r>
      <w:r w:rsidR="0060240C">
        <w:rPr>
          <w:sz w:val="22"/>
          <w:szCs w:val="22"/>
        </w:rPr>
        <w:t>az ingatlan természetben a József Attila utca és a Klapka utca kereszteződésénél található</w:t>
      </w:r>
      <w:r w:rsidR="00655091">
        <w:rPr>
          <w:sz w:val="22"/>
          <w:szCs w:val="22"/>
        </w:rPr>
        <w:t xml:space="preserve">, az ott található zöldséges lebontásra került, az ott maradt közterület </w:t>
      </w:r>
      <w:r w:rsidR="0044010C">
        <w:rPr>
          <w:sz w:val="22"/>
          <w:szCs w:val="22"/>
        </w:rPr>
        <w:t xml:space="preserve">a </w:t>
      </w:r>
      <w:r w:rsidR="0044010C" w:rsidRPr="00BC597C">
        <w:rPr>
          <w:sz w:val="22"/>
          <w:szCs w:val="22"/>
        </w:rPr>
        <w:t xml:space="preserve">nyilvántartás szerint parkolóként van nyilvántartva, </w:t>
      </w:r>
      <w:r w:rsidR="00655091" w:rsidRPr="00BC597C">
        <w:rPr>
          <w:sz w:val="22"/>
          <w:szCs w:val="22"/>
        </w:rPr>
        <w:t>az Önkormányzat forgalomképtelen törzsvagyonát képezi</w:t>
      </w:r>
      <w:r w:rsidR="00E44117" w:rsidRPr="00BC597C">
        <w:rPr>
          <w:sz w:val="22"/>
          <w:szCs w:val="22"/>
        </w:rPr>
        <w:t>.</w:t>
      </w:r>
      <w:r w:rsidR="005C0FBD" w:rsidRPr="00BC597C">
        <w:rPr>
          <w:sz w:val="22"/>
          <w:szCs w:val="22"/>
        </w:rPr>
        <w:t xml:space="preserve"> Ez</w:t>
      </w:r>
      <w:r w:rsidR="00425C4C" w:rsidRPr="00BC597C">
        <w:rPr>
          <w:sz w:val="22"/>
          <w:szCs w:val="22"/>
        </w:rPr>
        <w:t>en</w:t>
      </w:r>
      <w:r w:rsidR="005C0FBD" w:rsidRPr="00BC597C">
        <w:rPr>
          <w:sz w:val="22"/>
          <w:szCs w:val="22"/>
        </w:rPr>
        <w:t xml:space="preserve"> területrész mögött található telek a Thököly utcára nyúlik be és ennek a teleknek a tulajdonosa kezdeményezné </w:t>
      </w:r>
      <w:r w:rsidR="00FA520A" w:rsidRPr="00BC597C">
        <w:rPr>
          <w:sz w:val="22"/>
          <w:szCs w:val="22"/>
        </w:rPr>
        <w:t>a területrész megv</w:t>
      </w:r>
      <w:r w:rsidR="00AF4CF8" w:rsidRPr="00BC597C">
        <w:rPr>
          <w:sz w:val="22"/>
          <w:szCs w:val="22"/>
        </w:rPr>
        <w:t>ásárlását</w:t>
      </w:r>
      <w:r w:rsidR="004B51C6" w:rsidRPr="00BC597C">
        <w:rPr>
          <w:sz w:val="22"/>
          <w:szCs w:val="22"/>
        </w:rPr>
        <w:t>, így egy egységes telket tudna kialakítani</w:t>
      </w:r>
      <w:r w:rsidR="002E0633" w:rsidRPr="00BC597C">
        <w:rPr>
          <w:sz w:val="22"/>
          <w:szCs w:val="22"/>
        </w:rPr>
        <w:t>. Ehhez szükséges</w:t>
      </w:r>
      <w:r w:rsidR="002E0633">
        <w:rPr>
          <w:sz w:val="22"/>
          <w:szCs w:val="22"/>
        </w:rPr>
        <w:t xml:space="preserve"> egy telekalakítási eljárás lefolytatása</w:t>
      </w:r>
      <w:r w:rsidR="00C01B3A">
        <w:rPr>
          <w:sz w:val="22"/>
          <w:szCs w:val="22"/>
        </w:rPr>
        <w:t xml:space="preserve"> és a telekből egy rész átminősít</w:t>
      </w:r>
      <w:r w:rsidR="00473103">
        <w:rPr>
          <w:sz w:val="22"/>
          <w:szCs w:val="22"/>
        </w:rPr>
        <w:t>ése</w:t>
      </w:r>
      <w:r w:rsidR="007F6156">
        <w:rPr>
          <w:sz w:val="22"/>
          <w:szCs w:val="22"/>
        </w:rPr>
        <w:t>.</w:t>
      </w:r>
    </w:p>
    <w:p w14:paraId="24E9D65F" w14:textId="77777777" w:rsidR="0059676B" w:rsidRPr="00F91299" w:rsidRDefault="0059676B" w:rsidP="0059676B">
      <w:pPr>
        <w:pStyle w:val="Listaszerbekezds"/>
        <w:jc w:val="both"/>
        <w:rPr>
          <w:b/>
          <w:sz w:val="22"/>
          <w:szCs w:val="22"/>
        </w:rPr>
      </w:pPr>
    </w:p>
    <w:p w14:paraId="5E45DE87" w14:textId="1F0ECFA6" w:rsidR="000C5CE5" w:rsidRPr="00F6532F" w:rsidRDefault="0059676B" w:rsidP="000C5CE5">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976D063" w14:textId="77777777" w:rsidR="000C5CE5" w:rsidRDefault="000C5CE5" w:rsidP="000C5CE5">
      <w:pPr>
        <w:jc w:val="both"/>
        <w:rPr>
          <w:sz w:val="22"/>
          <w:szCs w:val="22"/>
        </w:rPr>
      </w:pPr>
    </w:p>
    <w:p w14:paraId="1E253CA9" w14:textId="77777777" w:rsidR="000C5CE5" w:rsidRPr="00F6532F" w:rsidRDefault="000C5CE5" w:rsidP="000C5CE5">
      <w:pPr>
        <w:jc w:val="both"/>
        <w:rPr>
          <w:sz w:val="22"/>
          <w:szCs w:val="22"/>
        </w:rPr>
      </w:pPr>
      <w:r w:rsidRPr="00F6532F">
        <w:rPr>
          <w:sz w:val="22"/>
          <w:szCs w:val="22"/>
        </w:rPr>
        <w:lastRenderedPageBreak/>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1594D8F1" w14:textId="77777777" w:rsidR="000C5CE5" w:rsidRPr="00F6532F" w:rsidRDefault="000C5CE5" w:rsidP="000C5CE5">
      <w:pPr>
        <w:jc w:val="both"/>
        <w:rPr>
          <w:sz w:val="22"/>
          <w:szCs w:val="22"/>
        </w:rPr>
      </w:pPr>
    </w:p>
    <w:p w14:paraId="0A535C36" w14:textId="3DBBEDC1" w:rsidR="000C5CE5" w:rsidRDefault="000C5CE5" w:rsidP="000C5CE5">
      <w:pPr>
        <w:jc w:val="both"/>
        <w:rPr>
          <w:sz w:val="22"/>
          <w:szCs w:val="22"/>
        </w:rPr>
      </w:pPr>
      <w:r w:rsidRPr="00F6532F">
        <w:rPr>
          <w:sz w:val="22"/>
          <w:szCs w:val="22"/>
        </w:rPr>
        <w:t xml:space="preserve">A Képviselő-testület </w:t>
      </w:r>
      <w:r>
        <w:rPr>
          <w:sz w:val="22"/>
          <w:szCs w:val="22"/>
        </w:rPr>
        <w:t>1</w:t>
      </w:r>
      <w:r w:rsidR="00BE2ABA">
        <w:rPr>
          <w:sz w:val="22"/>
          <w:szCs w:val="22"/>
        </w:rPr>
        <w:t>0</w:t>
      </w:r>
      <w:r w:rsidRPr="00F6532F">
        <w:rPr>
          <w:sz w:val="22"/>
          <w:szCs w:val="22"/>
        </w:rPr>
        <w:t xml:space="preserve"> „igen” szavazattal az alábbi </w:t>
      </w:r>
      <w:r>
        <w:rPr>
          <w:sz w:val="22"/>
          <w:szCs w:val="22"/>
        </w:rPr>
        <w:t>határozatot alkotta</w:t>
      </w:r>
      <w:r w:rsidRPr="00F6532F">
        <w:rPr>
          <w:sz w:val="22"/>
          <w:szCs w:val="22"/>
        </w:rPr>
        <w:t>:</w:t>
      </w:r>
    </w:p>
    <w:p w14:paraId="3B05421C" w14:textId="77777777" w:rsidR="000C5CE5" w:rsidRPr="008D02B2" w:rsidRDefault="000C5CE5" w:rsidP="000C5CE5">
      <w:pPr>
        <w:rPr>
          <w:sz w:val="22"/>
          <w:szCs w:val="22"/>
        </w:rPr>
      </w:pPr>
    </w:p>
    <w:p w14:paraId="6FF73A9A" w14:textId="77777777" w:rsidR="0059676B" w:rsidRPr="0059676B" w:rsidRDefault="0059676B" w:rsidP="0059676B">
      <w:pPr>
        <w:jc w:val="both"/>
        <w:rPr>
          <w:rFonts w:eastAsia="Times New Roman" w:cs="Times New Roman"/>
          <w:b/>
          <w:sz w:val="22"/>
          <w:szCs w:val="22"/>
          <w:u w:val="single"/>
        </w:rPr>
      </w:pPr>
      <w:r w:rsidRPr="0059676B">
        <w:rPr>
          <w:rFonts w:eastAsia="Times New Roman" w:cs="Times New Roman"/>
          <w:b/>
          <w:sz w:val="22"/>
          <w:szCs w:val="22"/>
          <w:u w:val="single"/>
        </w:rPr>
        <w:t>89/2025. sz. Képv. test. hat.</w:t>
      </w:r>
    </w:p>
    <w:p w14:paraId="4AFDB220" w14:textId="40776D8B" w:rsidR="0059676B" w:rsidRPr="0059676B" w:rsidRDefault="0059676B" w:rsidP="0059676B">
      <w:pPr>
        <w:jc w:val="both"/>
        <w:rPr>
          <w:rFonts w:ascii="Calibri" w:hAnsi="Calibri" w:cs="Times New Roman"/>
          <w:sz w:val="22"/>
          <w:szCs w:val="22"/>
          <w:u w:val="single"/>
        </w:rPr>
      </w:pPr>
      <w:r w:rsidRPr="0059676B">
        <w:rPr>
          <w:rFonts w:eastAsia="Times New Roman" w:cs="Times New Roman"/>
          <w:sz w:val="22"/>
          <w:szCs w:val="22"/>
        </w:rPr>
        <w:t xml:space="preserve">Az Önkormányzati tulajdonú 3768 hrsz-ú kivett közterület megnevezésű ingatlan meghatározott területrészének átminősítése </w:t>
      </w:r>
    </w:p>
    <w:p w14:paraId="01A763EC" w14:textId="77777777" w:rsidR="0059676B" w:rsidRPr="0059676B" w:rsidRDefault="0059676B" w:rsidP="0059676B">
      <w:pPr>
        <w:jc w:val="center"/>
        <w:rPr>
          <w:rFonts w:eastAsia="Times New Roman" w:cs="Times New Roman"/>
          <w:b/>
          <w:bCs/>
          <w:sz w:val="22"/>
          <w:szCs w:val="22"/>
        </w:rPr>
      </w:pPr>
      <w:r w:rsidRPr="0059676B">
        <w:rPr>
          <w:rFonts w:eastAsia="Times New Roman" w:cs="Times New Roman"/>
          <w:b/>
          <w:bCs/>
          <w:sz w:val="22"/>
          <w:szCs w:val="22"/>
        </w:rPr>
        <w:t xml:space="preserve">HATÁROZAT </w:t>
      </w:r>
    </w:p>
    <w:p w14:paraId="0DB1169A" w14:textId="77777777" w:rsidR="0059676B" w:rsidRPr="0059676B" w:rsidRDefault="0059676B" w:rsidP="0059676B">
      <w:pPr>
        <w:suppressAutoHyphens/>
        <w:jc w:val="both"/>
        <w:rPr>
          <w:rFonts w:eastAsia="Times New Roman" w:cs="Times New Roman"/>
          <w:sz w:val="22"/>
          <w:szCs w:val="22"/>
          <w:lang w:eastAsia="zh-CN"/>
        </w:rPr>
      </w:pPr>
    </w:p>
    <w:p w14:paraId="5DBCB875" w14:textId="77777777" w:rsidR="0059676B" w:rsidRPr="0059676B" w:rsidRDefault="0059676B" w:rsidP="0059676B">
      <w:pPr>
        <w:jc w:val="both"/>
        <w:rPr>
          <w:rFonts w:eastAsia="Times New Roman" w:cs="Times New Roman"/>
          <w:sz w:val="22"/>
          <w:szCs w:val="22"/>
        </w:rPr>
      </w:pPr>
      <w:r w:rsidRPr="0059676B">
        <w:rPr>
          <w:rFonts w:eastAsia="Times New Roman" w:cs="Times New Roman"/>
          <w:sz w:val="22"/>
          <w:szCs w:val="22"/>
        </w:rPr>
        <w:t xml:space="preserve">A Képviselő-testület </w:t>
      </w:r>
    </w:p>
    <w:p w14:paraId="2BFD53C8" w14:textId="77777777" w:rsidR="0059676B" w:rsidRPr="0059676B" w:rsidRDefault="0059676B" w:rsidP="0059676B">
      <w:pPr>
        <w:jc w:val="both"/>
        <w:rPr>
          <w:rFonts w:eastAsia="Times New Roman" w:cs="Times New Roman"/>
          <w:sz w:val="22"/>
          <w:szCs w:val="22"/>
        </w:rPr>
      </w:pPr>
    </w:p>
    <w:p w14:paraId="3083F7C6" w14:textId="77777777" w:rsidR="0059676B" w:rsidRPr="0059676B" w:rsidRDefault="0059676B">
      <w:pPr>
        <w:numPr>
          <w:ilvl w:val="0"/>
          <w:numId w:val="10"/>
        </w:numPr>
        <w:spacing w:after="160" w:line="259" w:lineRule="auto"/>
        <w:contextualSpacing/>
        <w:jc w:val="both"/>
        <w:rPr>
          <w:rFonts w:eastAsia="Times New Roman" w:cs="Times New Roman"/>
          <w:bCs/>
          <w:sz w:val="22"/>
          <w:szCs w:val="22"/>
        </w:rPr>
      </w:pPr>
      <w:r w:rsidRPr="0059676B">
        <w:rPr>
          <w:rFonts w:eastAsia="Times New Roman" w:cs="Times New Roman"/>
          <w:sz w:val="22"/>
          <w:szCs w:val="22"/>
        </w:rPr>
        <w:t>Kiskőrös Város Önkormányzatának kizárólagos tulajdonában lévő, Kiskőrös belterületi 3768 hrsz-on nyilvántartott, kivett közterület rendeltetésű, 433 m</w:t>
      </w:r>
      <w:r w:rsidRPr="0059676B">
        <w:rPr>
          <w:rFonts w:eastAsia="Times New Roman" w:cs="Times New Roman"/>
          <w:sz w:val="22"/>
          <w:szCs w:val="22"/>
          <w:vertAlign w:val="superscript"/>
        </w:rPr>
        <w:t>2</w:t>
      </w:r>
      <w:r w:rsidRPr="0059676B">
        <w:rPr>
          <w:rFonts w:eastAsia="Times New Roman" w:cs="Times New Roman"/>
          <w:sz w:val="22"/>
          <w:szCs w:val="22"/>
        </w:rPr>
        <w:t xml:space="preserve"> nagyságú területéből 266 m</w:t>
      </w:r>
      <w:r w:rsidRPr="0059676B">
        <w:rPr>
          <w:rFonts w:eastAsia="Times New Roman" w:cs="Times New Roman"/>
          <w:sz w:val="22"/>
          <w:szCs w:val="22"/>
          <w:vertAlign w:val="superscript"/>
        </w:rPr>
        <w:t>2</w:t>
      </w:r>
      <w:r w:rsidRPr="0059676B">
        <w:rPr>
          <w:rFonts w:eastAsia="Times New Roman" w:cs="Times New Roman"/>
          <w:sz w:val="22"/>
          <w:szCs w:val="22"/>
        </w:rPr>
        <w:t xml:space="preserve"> nagyságú területrészt forgalomképtelen törzsvagyoni körből forgalomképes üzleti vagyonná átminősíti,</w:t>
      </w:r>
    </w:p>
    <w:p w14:paraId="51C531C8" w14:textId="77777777" w:rsidR="0059676B" w:rsidRPr="0059676B" w:rsidRDefault="0059676B">
      <w:pPr>
        <w:numPr>
          <w:ilvl w:val="0"/>
          <w:numId w:val="10"/>
        </w:numPr>
        <w:spacing w:after="160" w:line="259" w:lineRule="auto"/>
        <w:contextualSpacing/>
        <w:jc w:val="both"/>
        <w:rPr>
          <w:rFonts w:eastAsia="Times New Roman" w:cs="Times New Roman"/>
          <w:bCs/>
          <w:sz w:val="22"/>
          <w:szCs w:val="22"/>
        </w:rPr>
      </w:pPr>
      <w:r w:rsidRPr="0059676B">
        <w:rPr>
          <w:rFonts w:eastAsia="Times New Roman" w:cs="Times New Roman"/>
          <w:sz w:val="22"/>
          <w:szCs w:val="22"/>
        </w:rPr>
        <w:t>felhatalmazza a polgármestert a 3768 hrsz-ú ingatlan megosztása tárgyában a telekalakítási eljárás lefolytatására.</w:t>
      </w:r>
    </w:p>
    <w:p w14:paraId="1513B11B" w14:textId="77777777" w:rsidR="0059676B" w:rsidRPr="0059676B" w:rsidRDefault="0059676B" w:rsidP="0059676B">
      <w:pPr>
        <w:jc w:val="both"/>
        <w:rPr>
          <w:rFonts w:eastAsia="Times New Roman" w:cs="Times New Roman"/>
          <w:b/>
          <w:bCs/>
          <w:sz w:val="22"/>
          <w:szCs w:val="22"/>
          <w:u w:val="single"/>
        </w:rPr>
      </w:pPr>
    </w:p>
    <w:p w14:paraId="2F7E1E6B" w14:textId="77777777" w:rsidR="0059676B" w:rsidRPr="0059676B" w:rsidRDefault="0059676B" w:rsidP="0059676B">
      <w:pPr>
        <w:jc w:val="both"/>
        <w:rPr>
          <w:rFonts w:eastAsia="Times New Roman" w:cs="Times New Roman"/>
          <w:sz w:val="22"/>
          <w:szCs w:val="22"/>
        </w:rPr>
      </w:pPr>
      <w:r w:rsidRPr="0059676B">
        <w:rPr>
          <w:rFonts w:eastAsia="Times New Roman" w:cs="Times New Roman"/>
          <w:b/>
          <w:bCs/>
          <w:sz w:val="22"/>
          <w:szCs w:val="22"/>
          <w:u w:val="single"/>
        </w:rPr>
        <w:t>Felelős:</w:t>
      </w:r>
      <w:r w:rsidRPr="0059676B">
        <w:rPr>
          <w:rFonts w:eastAsia="Times New Roman" w:cs="Times New Roman"/>
          <w:sz w:val="22"/>
          <w:szCs w:val="22"/>
        </w:rPr>
        <w:tab/>
        <w:t>polgármester</w:t>
      </w:r>
    </w:p>
    <w:p w14:paraId="1461BEE6" w14:textId="77777777" w:rsidR="0059676B" w:rsidRPr="0059676B" w:rsidRDefault="0059676B" w:rsidP="0059676B">
      <w:pPr>
        <w:jc w:val="both"/>
        <w:rPr>
          <w:rFonts w:eastAsia="Times New Roman" w:cs="Times New Roman"/>
          <w:sz w:val="22"/>
          <w:szCs w:val="22"/>
        </w:rPr>
      </w:pPr>
      <w:r w:rsidRPr="0059676B">
        <w:rPr>
          <w:rFonts w:eastAsia="Times New Roman" w:cs="Times New Roman"/>
          <w:b/>
          <w:bCs/>
          <w:sz w:val="22"/>
          <w:szCs w:val="22"/>
          <w:u w:val="single"/>
        </w:rPr>
        <w:t>Határidő:</w:t>
      </w:r>
      <w:r w:rsidRPr="0059676B">
        <w:rPr>
          <w:rFonts w:eastAsia="Times New Roman" w:cs="Times New Roman"/>
          <w:sz w:val="22"/>
          <w:szCs w:val="22"/>
        </w:rPr>
        <w:tab/>
        <w:t>azonnal</w:t>
      </w:r>
    </w:p>
    <w:p w14:paraId="49C7D5BA" w14:textId="77777777" w:rsidR="00E6529D" w:rsidRDefault="00E6529D" w:rsidP="007D184A">
      <w:pPr>
        <w:pBdr>
          <w:bottom w:val="single" w:sz="6" w:space="1" w:color="auto"/>
        </w:pBdr>
        <w:tabs>
          <w:tab w:val="center" w:pos="7380"/>
        </w:tabs>
        <w:rPr>
          <w:bCs/>
          <w:i/>
          <w:sz w:val="22"/>
          <w:szCs w:val="22"/>
        </w:rPr>
      </w:pPr>
    </w:p>
    <w:p w14:paraId="64C2DB83" w14:textId="77777777" w:rsidR="00785AC6" w:rsidRDefault="00785AC6" w:rsidP="000C5CE5">
      <w:pPr>
        <w:jc w:val="right"/>
        <w:rPr>
          <w:i/>
        </w:rPr>
      </w:pPr>
    </w:p>
    <w:p w14:paraId="54913393" w14:textId="77777777" w:rsidR="00772821" w:rsidRDefault="00772821">
      <w:pPr>
        <w:rPr>
          <w:bCs/>
          <w:sz w:val="22"/>
          <w:szCs w:val="22"/>
          <w:u w:val="single"/>
        </w:rPr>
      </w:pPr>
    </w:p>
    <w:p w14:paraId="45DF43CE" w14:textId="3D2E3611" w:rsidR="007D2E6B" w:rsidRPr="000410CA" w:rsidRDefault="000C5CE5" w:rsidP="000410CA">
      <w:pPr>
        <w:jc w:val="center"/>
        <w:rPr>
          <w:b/>
          <w:sz w:val="22"/>
          <w:szCs w:val="22"/>
        </w:rPr>
      </w:pPr>
      <w:r>
        <w:rPr>
          <w:b/>
          <w:sz w:val="22"/>
          <w:szCs w:val="22"/>
        </w:rPr>
        <w:t>17</w:t>
      </w:r>
      <w:r w:rsidR="000410CA">
        <w:rPr>
          <w:b/>
          <w:sz w:val="22"/>
          <w:szCs w:val="22"/>
        </w:rPr>
        <w:t xml:space="preserve">. </w:t>
      </w:r>
      <w:r w:rsidR="006C14CF" w:rsidRPr="000410CA">
        <w:rPr>
          <w:b/>
          <w:sz w:val="22"/>
          <w:szCs w:val="22"/>
        </w:rPr>
        <w:t>napirend</w:t>
      </w:r>
    </w:p>
    <w:p w14:paraId="21391645" w14:textId="77777777" w:rsidR="006C14CF" w:rsidRPr="00F6532F" w:rsidRDefault="006C14CF" w:rsidP="006C14CF">
      <w:pPr>
        <w:rPr>
          <w:b/>
          <w:sz w:val="22"/>
          <w:szCs w:val="22"/>
        </w:rPr>
      </w:pPr>
    </w:p>
    <w:p w14:paraId="0C8B79D8" w14:textId="77777777" w:rsidR="0098061B" w:rsidRPr="0098061B" w:rsidRDefault="0098061B" w:rsidP="0098061B">
      <w:pPr>
        <w:ind w:left="786"/>
        <w:jc w:val="center"/>
        <w:rPr>
          <w:rFonts w:cs="Times New Roman"/>
          <w:sz w:val="22"/>
          <w:szCs w:val="22"/>
          <w:u w:val="single"/>
        </w:rPr>
      </w:pPr>
      <w:r w:rsidRPr="0098061B">
        <w:rPr>
          <w:rFonts w:eastAsia="Times New Roman" w:cs="Times New Roman"/>
          <w:sz w:val="22"/>
          <w:szCs w:val="22"/>
          <w:lang w:val="x-none"/>
        </w:rPr>
        <w:t xml:space="preserve">DÖNTÉS </w:t>
      </w:r>
      <w:r w:rsidRPr="0098061B">
        <w:rPr>
          <w:rFonts w:eastAsia="Times New Roman" w:cs="Times New Roman"/>
          <w:sz w:val="22"/>
          <w:szCs w:val="22"/>
        </w:rPr>
        <w:t>A CSONGRÁDI VÍZ- ÉS KOMMUNÁLIS SZOLGÁLTATÓ</w:t>
      </w:r>
      <w:r w:rsidRPr="0098061B">
        <w:rPr>
          <w:rFonts w:eastAsia="Times New Roman" w:cs="Times New Roman"/>
          <w:sz w:val="22"/>
          <w:szCs w:val="22"/>
          <w:lang w:val="x-none"/>
        </w:rPr>
        <w:t xml:space="preserve"> NONPROFIT KFT.,</w:t>
      </w:r>
      <w:r w:rsidRPr="0098061B">
        <w:rPr>
          <w:rFonts w:eastAsia="Times New Roman" w:cs="Times New Roman"/>
          <w:sz w:val="22"/>
          <w:szCs w:val="22"/>
        </w:rPr>
        <w:t xml:space="preserve"> AZ IZSÁK-KOM TÉRSÉGI KOMMUNÁLIS SZOLGÁLTATÓ NONPROFIT KFT. ÉS A KUNSÁG-HALAS HULLADÉKGAZDÁLKODÁSI NONPROFIT KFT. DTKH </w:t>
      </w:r>
      <w:r w:rsidRPr="0098061B">
        <w:rPr>
          <w:rFonts w:eastAsia="Times New Roman" w:cs="Times New Roman"/>
          <w:sz w:val="22"/>
          <w:szCs w:val="22"/>
          <w:lang w:val="x-none"/>
        </w:rPr>
        <w:t>DUNA-TISZA KÖZI HULLADÉKGAZDÁLKODÁSI NONPROFIT KFT.-BE TÖRTÉNŐ BEOLVADÁSA</w:t>
      </w:r>
      <w:r w:rsidRPr="0098061B">
        <w:rPr>
          <w:rFonts w:eastAsia="Times New Roman" w:cs="Times New Roman"/>
          <w:sz w:val="22"/>
          <w:szCs w:val="22"/>
        </w:rPr>
        <w:t>, A BEOLVADÁSSAL MEGVALÓSULÓ EGYESÜLÉS</w:t>
      </w:r>
      <w:r w:rsidRPr="0098061B">
        <w:rPr>
          <w:rFonts w:eastAsia="Times New Roman" w:cs="Times New Roman"/>
          <w:sz w:val="22"/>
          <w:szCs w:val="22"/>
          <w:lang w:val="x-none"/>
        </w:rPr>
        <w:t xml:space="preserve"> TÁRGYÁBAN</w:t>
      </w:r>
    </w:p>
    <w:p w14:paraId="077BFB17" w14:textId="7AC735C4" w:rsidR="006C14CF" w:rsidRPr="00F6532F" w:rsidRDefault="006C14CF" w:rsidP="00F552AD">
      <w:pPr>
        <w:jc w:val="center"/>
        <w:rPr>
          <w:i/>
          <w:sz w:val="22"/>
          <w:szCs w:val="22"/>
        </w:rPr>
      </w:pPr>
      <w:r w:rsidRPr="00F6532F">
        <w:rPr>
          <w:i/>
          <w:sz w:val="22"/>
          <w:szCs w:val="22"/>
        </w:rPr>
        <w:t>(Írásos előterjesztés a jegyzőkönyvhöz mellékelve.)</w:t>
      </w:r>
    </w:p>
    <w:p w14:paraId="3A5C43D3" w14:textId="77777777" w:rsidR="006C14CF" w:rsidRPr="00F6532F" w:rsidRDefault="006C14CF" w:rsidP="006C14CF">
      <w:pPr>
        <w:jc w:val="center"/>
        <w:rPr>
          <w:sz w:val="22"/>
          <w:szCs w:val="22"/>
        </w:rPr>
      </w:pPr>
    </w:p>
    <w:p w14:paraId="00A2BE69"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44B22A70" w14:textId="138D3CCD" w:rsidR="00D84A12" w:rsidRPr="00133552" w:rsidRDefault="00B80809" w:rsidP="00D84A12">
      <w:pPr>
        <w:jc w:val="both"/>
        <w:rPr>
          <w:sz w:val="22"/>
          <w:szCs w:val="22"/>
        </w:rPr>
      </w:pPr>
      <w:r w:rsidRPr="00F6532F">
        <w:rPr>
          <w:b/>
          <w:bCs/>
          <w:sz w:val="22"/>
          <w:szCs w:val="22"/>
          <w:u w:val="single"/>
        </w:rPr>
        <w:t>Előadó:</w:t>
      </w:r>
      <w:r w:rsidRPr="00F6532F">
        <w:rPr>
          <w:sz w:val="22"/>
          <w:szCs w:val="22"/>
        </w:rPr>
        <w:tab/>
      </w:r>
      <w:r w:rsidR="000C5CE5">
        <w:rPr>
          <w:sz w:val="22"/>
          <w:szCs w:val="22"/>
        </w:rPr>
        <w:t>Vagyongazdálkodási referens</w:t>
      </w:r>
    </w:p>
    <w:p w14:paraId="290CA9C5" w14:textId="77777777" w:rsidR="00D84A12" w:rsidRPr="00F6532F" w:rsidRDefault="00D84A12" w:rsidP="00D84A12">
      <w:pPr>
        <w:jc w:val="both"/>
        <w:rPr>
          <w:b/>
          <w:sz w:val="22"/>
          <w:szCs w:val="22"/>
        </w:rPr>
      </w:pPr>
    </w:p>
    <w:p w14:paraId="7B14D8A9" w14:textId="77777777" w:rsidR="0098061B" w:rsidRPr="00A63FD2" w:rsidRDefault="0098061B" w:rsidP="0098061B">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dr. Turán Csaba jegyzőt.</w:t>
      </w:r>
    </w:p>
    <w:p w14:paraId="69C8BF4E" w14:textId="77777777" w:rsidR="0098061B" w:rsidRPr="00A63FD2" w:rsidRDefault="0098061B" w:rsidP="0098061B">
      <w:pPr>
        <w:jc w:val="both"/>
        <w:rPr>
          <w:bCs/>
          <w:sz w:val="22"/>
          <w:szCs w:val="22"/>
        </w:rPr>
      </w:pPr>
    </w:p>
    <w:p w14:paraId="61DA66CE" w14:textId="0CC8F199" w:rsidR="0098061B" w:rsidRPr="00F91299" w:rsidRDefault="0098061B" w:rsidP="0098061B">
      <w:pPr>
        <w:pStyle w:val="Listaszerbekezds"/>
        <w:jc w:val="both"/>
        <w:rPr>
          <w:b/>
          <w:sz w:val="22"/>
          <w:szCs w:val="22"/>
        </w:rPr>
      </w:pPr>
      <w:r w:rsidRPr="00ED3903">
        <w:rPr>
          <w:b/>
          <w:sz w:val="22"/>
          <w:szCs w:val="22"/>
        </w:rPr>
        <w:t xml:space="preserve">dr. Turán Csaba jegyző </w:t>
      </w:r>
      <w:r w:rsidRPr="00ED3903">
        <w:rPr>
          <w:sz w:val="22"/>
          <w:szCs w:val="22"/>
        </w:rPr>
        <w:t xml:space="preserve">elmondta, hogy </w:t>
      </w:r>
      <w:r w:rsidR="00875421" w:rsidRPr="00ED3903">
        <w:rPr>
          <w:sz w:val="22"/>
          <w:szCs w:val="22"/>
        </w:rPr>
        <w:t>korábban már elhangzott a hulladékgazdálkodási rendszerről szóló tájékoztatás</w:t>
      </w:r>
      <w:r w:rsidR="00ED3903" w:rsidRPr="00ED3903">
        <w:rPr>
          <w:sz w:val="22"/>
          <w:szCs w:val="22"/>
        </w:rPr>
        <w:t xml:space="preserve">, 2023. évtől a </w:t>
      </w:r>
      <w:r w:rsidR="00ED3903" w:rsidRPr="00ED3903">
        <w:rPr>
          <w:rFonts w:cs="Times New Roman"/>
          <w:bCs/>
          <w:sz w:val="22"/>
          <w:szCs w:val="22"/>
        </w:rPr>
        <w:t xml:space="preserve">MOHU MOL Hulladélgazdálkodási Zrt. látja el a koncessziós rendszerben a feladatokat. </w:t>
      </w:r>
      <w:r w:rsidR="00ED3903" w:rsidRPr="00BC597C">
        <w:rPr>
          <w:rFonts w:cs="Times New Roman"/>
          <w:bCs/>
          <w:sz w:val="22"/>
          <w:szCs w:val="22"/>
        </w:rPr>
        <w:t xml:space="preserve">Közép-Kelet Magyarországi régióban a </w:t>
      </w:r>
      <w:r w:rsidR="00ED3903" w:rsidRPr="00BC597C">
        <w:rPr>
          <w:rFonts w:cs="Times New Roman"/>
          <w:sz w:val="22"/>
          <w:szCs w:val="22"/>
        </w:rPr>
        <w:t xml:space="preserve">DTKH Duna-Tisza közi Hulladékgazdálkodási Nonprofit Kft. </w:t>
      </w:r>
      <w:r w:rsidR="0060463A" w:rsidRPr="00BC597C">
        <w:rPr>
          <w:rFonts w:cs="Times New Roman"/>
          <w:sz w:val="22"/>
          <w:szCs w:val="22"/>
        </w:rPr>
        <w:t xml:space="preserve">végzi </w:t>
      </w:r>
      <w:r w:rsidR="00ED3903" w:rsidRPr="00BC597C">
        <w:rPr>
          <w:rFonts w:cs="Times New Roman"/>
          <w:sz w:val="22"/>
          <w:szCs w:val="22"/>
        </w:rPr>
        <w:t>a feladatok</w:t>
      </w:r>
      <w:r w:rsidR="00604902" w:rsidRPr="00BC597C">
        <w:rPr>
          <w:rFonts w:cs="Times New Roman"/>
          <w:sz w:val="22"/>
          <w:szCs w:val="22"/>
        </w:rPr>
        <w:t xml:space="preserve"> nagy részét.</w:t>
      </w:r>
      <w:r w:rsidR="006758E1" w:rsidRPr="00BC597C">
        <w:rPr>
          <w:rFonts w:cs="Times New Roman"/>
          <w:sz w:val="22"/>
          <w:szCs w:val="22"/>
        </w:rPr>
        <w:t xml:space="preserve"> A Csongrádi Víz- és Kommunális Szolgáltató Nonprofit Korlátolt Felelősségű</w:t>
      </w:r>
      <w:r w:rsidR="006758E1" w:rsidRPr="006758E1">
        <w:rPr>
          <w:rFonts w:cs="Times New Roman"/>
          <w:sz w:val="22"/>
          <w:szCs w:val="22"/>
        </w:rPr>
        <w:t xml:space="preserve"> Társaság,</w:t>
      </w:r>
      <w:r w:rsidR="006758E1">
        <w:rPr>
          <w:rFonts w:cs="Times New Roman"/>
          <w:sz w:val="22"/>
          <w:szCs w:val="22"/>
        </w:rPr>
        <w:t xml:space="preserve"> az</w:t>
      </w:r>
      <w:r w:rsidR="006758E1" w:rsidRPr="006758E1">
        <w:rPr>
          <w:rFonts w:cs="Times New Roman"/>
          <w:sz w:val="22"/>
          <w:szCs w:val="22"/>
        </w:rPr>
        <w:t xml:space="preserve"> IZSÁK-KOM Térségi Kommunális Szolgáltató Nonprofit Korlátolt Felelősségű Társaság</w:t>
      </w:r>
      <w:r w:rsidR="006758E1">
        <w:rPr>
          <w:rFonts w:cs="Times New Roman"/>
          <w:sz w:val="22"/>
          <w:szCs w:val="22"/>
        </w:rPr>
        <w:t xml:space="preserve"> és a</w:t>
      </w:r>
      <w:r w:rsidR="006758E1" w:rsidRPr="006758E1">
        <w:rPr>
          <w:rFonts w:cs="Times New Roman"/>
          <w:sz w:val="22"/>
          <w:szCs w:val="22"/>
        </w:rPr>
        <w:t xml:space="preserve"> KUNSÁG-HALAS Hulladékgazdálkodási Nonprofit Korlátolt Felelősségű Társaság</w:t>
      </w:r>
      <w:r w:rsidR="00723108">
        <w:rPr>
          <w:rFonts w:cs="Times New Roman"/>
          <w:sz w:val="22"/>
          <w:szCs w:val="22"/>
        </w:rPr>
        <w:t xml:space="preserve"> a régi rendszerben láttak el alvállalkozó</w:t>
      </w:r>
      <w:r w:rsidR="002A059A">
        <w:rPr>
          <w:rFonts w:cs="Times New Roman"/>
          <w:sz w:val="22"/>
          <w:szCs w:val="22"/>
        </w:rPr>
        <w:t>ként olyan</w:t>
      </w:r>
      <w:r w:rsidR="00723108">
        <w:rPr>
          <w:rFonts w:cs="Times New Roman"/>
          <w:sz w:val="22"/>
          <w:szCs w:val="22"/>
        </w:rPr>
        <w:t xml:space="preserve"> feladatokat</w:t>
      </w:r>
      <w:r w:rsidR="004B1B1D">
        <w:rPr>
          <w:rFonts w:cs="Times New Roman"/>
          <w:sz w:val="22"/>
          <w:szCs w:val="22"/>
        </w:rPr>
        <w:t>, amely a hulladék gyűjtéssel, kezeléssel és hasznosítással volt kapcsolatos.</w:t>
      </w:r>
      <w:r w:rsidR="0099546C">
        <w:rPr>
          <w:rFonts w:cs="Times New Roman"/>
          <w:sz w:val="22"/>
          <w:szCs w:val="22"/>
        </w:rPr>
        <w:t xml:space="preserve"> A </w:t>
      </w:r>
      <w:r w:rsidR="0099546C" w:rsidRPr="00ED3903">
        <w:rPr>
          <w:rFonts w:cs="Times New Roman"/>
          <w:sz w:val="22"/>
          <w:szCs w:val="22"/>
        </w:rPr>
        <w:t>DTKH Duna-Tisza közi Hulladékgazdálkodási Nonprofit Kft.</w:t>
      </w:r>
      <w:r w:rsidR="0099546C">
        <w:rPr>
          <w:rFonts w:cs="Times New Roman"/>
          <w:sz w:val="22"/>
          <w:szCs w:val="22"/>
        </w:rPr>
        <w:t xml:space="preserve"> központi szerepet játszik</w:t>
      </w:r>
      <w:r w:rsidR="00ED703C">
        <w:rPr>
          <w:rFonts w:cs="Times New Roman"/>
          <w:sz w:val="22"/>
          <w:szCs w:val="22"/>
        </w:rPr>
        <w:t xml:space="preserve">, ezért célszerű a többi Kft. beolvadása. Kiskőrös Város Önkormányzatának részesedése van a </w:t>
      </w:r>
      <w:r w:rsidR="00ED703C" w:rsidRPr="00ED3903">
        <w:rPr>
          <w:rFonts w:cs="Times New Roman"/>
          <w:sz w:val="22"/>
          <w:szCs w:val="22"/>
        </w:rPr>
        <w:t>DTKH Duna-Tisza közi Hulladékgazdálkodási Nonprofit Kft</w:t>
      </w:r>
      <w:r w:rsidR="00ED703C">
        <w:rPr>
          <w:rFonts w:cs="Times New Roman"/>
          <w:sz w:val="22"/>
          <w:szCs w:val="22"/>
        </w:rPr>
        <w:t>.-ben, mint tulajdonos hozzá kell járulnia a beolvadáshoz.</w:t>
      </w:r>
      <w:r w:rsidR="00531B6F">
        <w:rPr>
          <w:rFonts w:cs="Times New Roman"/>
          <w:sz w:val="22"/>
          <w:szCs w:val="22"/>
        </w:rPr>
        <w:t xml:space="preserve"> Az Önkormányzati vagyont ez nem érinti, a saját tőkében lép be változás</w:t>
      </w:r>
      <w:r w:rsidR="00451585">
        <w:rPr>
          <w:rFonts w:cs="Times New Roman"/>
          <w:sz w:val="22"/>
          <w:szCs w:val="22"/>
        </w:rPr>
        <w:t>, az egyesülés dátuma 2025. szeptember 30. napja.</w:t>
      </w:r>
    </w:p>
    <w:p w14:paraId="12A6C63A" w14:textId="77777777" w:rsidR="0098061B" w:rsidRDefault="0098061B" w:rsidP="0098061B">
      <w:pPr>
        <w:jc w:val="both"/>
        <w:rPr>
          <w:sz w:val="22"/>
          <w:szCs w:val="22"/>
        </w:rPr>
      </w:pPr>
      <w:r>
        <w:rPr>
          <w:b/>
          <w:sz w:val="22"/>
          <w:szCs w:val="22"/>
        </w:rPr>
        <w:lastRenderedPageBreak/>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291B9325" w14:textId="77777777" w:rsidR="00D84A12" w:rsidRDefault="00D84A12" w:rsidP="00D84A12">
      <w:pPr>
        <w:jc w:val="both"/>
        <w:rPr>
          <w:sz w:val="22"/>
          <w:szCs w:val="22"/>
        </w:rPr>
      </w:pPr>
    </w:p>
    <w:p w14:paraId="5A75B4F4" w14:textId="21E8CBC2" w:rsidR="0041185C" w:rsidRPr="00F6532F" w:rsidRDefault="0041185C" w:rsidP="00D84A12">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F948D80" w14:textId="77777777" w:rsidR="0005518D" w:rsidRPr="00F6532F" w:rsidRDefault="0005518D" w:rsidP="0005518D">
      <w:pPr>
        <w:jc w:val="both"/>
        <w:rPr>
          <w:sz w:val="22"/>
          <w:szCs w:val="22"/>
        </w:rPr>
      </w:pPr>
    </w:p>
    <w:p w14:paraId="190F9B19" w14:textId="015C2484" w:rsidR="00D84A12" w:rsidRDefault="0005518D" w:rsidP="00BE2ABA">
      <w:pPr>
        <w:jc w:val="both"/>
        <w:rPr>
          <w:sz w:val="22"/>
          <w:szCs w:val="22"/>
        </w:rPr>
      </w:pPr>
      <w:r w:rsidRPr="00F6532F">
        <w:rPr>
          <w:sz w:val="22"/>
          <w:szCs w:val="22"/>
        </w:rPr>
        <w:t xml:space="preserve">A Képviselő-testület </w:t>
      </w:r>
      <w:r w:rsidR="0021320B">
        <w:rPr>
          <w:sz w:val="22"/>
          <w:szCs w:val="22"/>
        </w:rPr>
        <w:t>1</w:t>
      </w:r>
      <w:r w:rsidR="00BE2ABA">
        <w:rPr>
          <w:sz w:val="22"/>
          <w:szCs w:val="22"/>
        </w:rPr>
        <w:t>0</w:t>
      </w:r>
      <w:r w:rsidRPr="00F6532F">
        <w:rPr>
          <w:sz w:val="22"/>
          <w:szCs w:val="22"/>
        </w:rPr>
        <w:t xml:space="preserve"> „igen” szavazattal az alábbi határozatot hozta:</w:t>
      </w:r>
    </w:p>
    <w:p w14:paraId="7187DEEA" w14:textId="77777777" w:rsidR="00BC597C" w:rsidRPr="00D33AA2" w:rsidRDefault="00BC597C" w:rsidP="00BE2ABA">
      <w:pPr>
        <w:jc w:val="both"/>
        <w:rPr>
          <w:sz w:val="22"/>
          <w:szCs w:val="22"/>
        </w:rPr>
      </w:pPr>
    </w:p>
    <w:p w14:paraId="121ECE9C" w14:textId="77777777" w:rsidR="0098061B" w:rsidRDefault="0098061B" w:rsidP="0098061B">
      <w:pPr>
        <w:jc w:val="both"/>
        <w:rPr>
          <w:b/>
          <w:sz w:val="22"/>
          <w:szCs w:val="22"/>
          <w:u w:val="single"/>
        </w:rPr>
      </w:pPr>
      <w:r>
        <w:rPr>
          <w:b/>
          <w:sz w:val="22"/>
          <w:szCs w:val="22"/>
          <w:u w:val="single"/>
        </w:rPr>
        <w:t>90</w:t>
      </w:r>
      <w:r w:rsidRPr="00C25F6F">
        <w:rPr>
          <w:b/>
          <w:sz w:val="22"/>
          <w:szCs w:val="22"/>
          <w:u w:val="single"/>
        </w:rPr>
        <w:t>/2025. sz. Képv. test. hat.</w:t>
      </w:r>
    </w:p>
    <w:p w14:paraId="42E8E4C1" w14:textId="77777777" w:rsidR="0098061B" w:rsidRPr="00126CC6" w:rsidRDefault="0098061B" w:rsidP="0098061B">
      <w:pPr>
        <w:jc w:val="both"/>
        <w:rPr>
          <w:sz w:val="22"/>
          <w:szCs w:val="22"/>
          <w:lang w:val="x-none"/>
        </w:rPr>
      </w:pPr>
      <w:r>
        <w:rPr>
          <w:sz w:val="22"/>
          <w:szCs w:val="22"/>
          <w:lang w:val="x-none"/>
        </w:rPr>
        <w:t xml:space="preserve">Döntés a Csongrádi Víz- és Kommunális Szolgáltató Nonprofit Kft., az Izsák-Kom Térségi Kommunális Szolgáltató Nonprofit Kft. és a Kunság-halas Hulladékgazdálkodási Nonprofit Kft. DTKH Duna-Tisza Közi Hulladékgazdálkodási Nonprofit Kft.-be történő beolvadással megvalósuló egyesülés tárgyában </w:t>
      </w:r>
    </w:p>
    <w:p w14:paraId="7B9C8EC9" w14:textId="77777777" w:rsidR="0098061B" w:rsidRPr="00C25F6F" w:rsidRDefault="0098061B" w:rsidP="0098061B">
      <w:pPr>
        <w:rPr>
          <w:sz w:val="22"/>
          <w:szCs w:val="22"/>
        </w:rPr>
      </w:pPr>
    </w:p>
    <w:p w14:paraId="401EAA95" w14:textId="77777777" w:rsidR="0098061B" w:rsidRPr="00C25F6F" w:rsidRDefault="0098061B" w:rsidP="0098061B">
      <w:pPr>
        <w:pStyle w:val="Nincstrkz"/>
        <w:jc w:val="center"/>
        <w:rPr>
          <w:b/>
          <w:bCs/>
          <w:sz w:val="22"/>
          <w:szCs w:val="22"/>
        </w:rPr>
      </w:pPr>
      <w:r w:rsidRPr="00C25F6F">
        <w:rPr>
          <w:b/>
          <w:bCs/>
          <w:sz w:val="22"/>
          <w:szCs w:val="22"/>
        </w:rPr>
        <w:t xml:space="preserve">HATÁROZAT </w:t>
      </w:r>
    </w:p>
    <w:p w14:paraId="7382EFD1" w14:textId="77777777" w:rsidR="0098061B" w:rsidRPr="008B1B0B" w:rsidRDefault="0098061B" w:rsidP="0098061B">
      <w:pPr>
        <w:suppressAutoHyphens/>
        <w:jc w:val="both"/>
        <w:rPr>
          <w:sz w:val="22"/>
          <w:szCs w:val="22"/>
          <w:lang w:eastAsia="zh-CN"/>
        </w:rPr>
      </w:pPr>
    </w:p>
    <w:p w14:paraId="01370F07" w14:textId="77777777" w:rsidR="0098061B" w:rsidRPr="00126CC6" w:rsidRDefault="0098061B" w:rsidP="0098061B">
      <w:pPr>
        <w:jc w:val="both"/>
        <w:rPr>
          <w:rFonts w:eastAsiaTheme="minorHAnsi"/>
          <w:bCs/>
          <w:kern w:val="2"/>
          <w:sz w:val="22"/>
          <w:szCs w:val="22"/>
          <w:lang w:eastAsia="en-US"/>
          <w14:ligatures w14:val="standardContextual"/>
        </w:rPr>
      </w:pPr>
      <w:r w:rsidRPr="00126CC6">
        <w:rPr>
          <w:rFonts w:eastAsiaTheme="minorHAnsi"/>
          <w:bCs/>
          <w:kern w:val="2"/>
          <w:sz w:val="22"/>
          <w:szCs w:val="22"/>
          <w:lang w:eastAsia="en-US"/>
          <w14:ligatures w14:val="standardContextual"/>
        </w:rPr>
        <w:t>Kiskőrös Város Önkormányzata, a DTKH Duna-Tisza közi Hulladékgazdálkodási Nonprofit Kft. (székhelye: 6000 Kecskemét, Kisfái 248. 0737/12. hrsz.; cégjegyzékszáma: 03-09-1313409) tagjaként eljárva, a Képviselő-testület, mint Kiskőrös Város Önkormányzatának döntésre jogosult testülete:</w:t>
      </w:r>
    </w:p>
    <w:p w14:paraId="38483AD0" w14:textId="77777777" w:rsidR="0098061B" w:rsidRPr="00126CC6" w:rsidRDefault="0098061B" w:rsidP="0098061B">
      <w:pPr>
        <w:jc w:val="both"/>
        <w:rPr>
          <w:rFonts w:eastAsiaTheme="minorHAnsi"/>
          <w:bCs/>
          <w:kern w:val="2"/>
          <w:sz w:val="22"/>
          <w:szCs w:val="22"/>
          <w:lang w:eastAsia="en-US"/>
          <w14:ligatures w14:val="standardContextual"/>
        </w:rPr>
      </w:pPr>
    </w:p>
    <w:p w14:paraId="46050B0A" w14:textId="77777777" w:rsidR="0098061B" w:rsidRPr="00126CC6" w:rsidRDefault="0098061B">
      <w:pPr>
        <w:numPr>
          <w:ilvl w:val="0"/>
          <w:numId w:val="31"/>
        </w:numPr>
        <w:spacing w:after="160" w:line="259" w:lineRule="auto"/>
        <w:ind w:left="426" w:hanging="426"/>
        <w:contextualSpacing/>
        <w:jc w:val="both"/>
        <w:rPr>
          <w:rFonts w:eastAsiaTheme="minorHAnsi"/>
          <w:bCs/>
          <w:sz w:val="22"/>
          <w:szCs w:val="22"/>
          <w:lang w:eastAsia="en-US"/>
        </w:rPr>
      </w:pPr>
      <w:r w:rsidRPr="00126CC6">
        <w:rPr>
          <w:rFonts w:eastAsiaTheme="minorHAnsi"/>
          <w:bCs/>
          <w:sz w:val="22"/>
          <w:szCs w:val="22"/>
          <w:lang w:eastAsia="en-US"/>
        </w:rPr>
        <w:t>az egyes jogi személyek átalakulásáról, egyesüléséről, szétválásáról szóló 2013. évi CLXXVI. törvény (Átalakulási tv.) 8. § (1) bekezdésében foglaltaknak megfelelően egyetért a Csongrádi Víz- és Kommunális Szolgáltató Nonprofit Korlátolt Felelősségű Társaság (székhely: 6640 Csongrád, Bercsényi M. utca 39., cégjegyzékszám: 06-09-003054, adószám: 11092715-2-06, mint „Beolvadó Társaság1”), az IZSÁK-KOM Térségi Kommunális Szolgáltató Nonprofit Korlátolt Felelősségű Társaság (székhely: 6070 Izsák, Vadas dűlő 0392/6., cégjegyzékszám: 03-09-109888, adószám: 12857823-2-03, mint „Beolvadó Társaság2”) és a KUNSÁG-HALAS Hulladékgazdálkodási Nonprofit Korlátolt Felelősségű Társaság (székhely: 6400 Kiskunhalas, Alsószállás puszta 0995/12. hrsz., cégjegyzékszám: 03-09-127293, adószám: 24847436-2-03, mint „Beolvadó Társaság3”) (Beolvadó Társaság1, Beolvadó Társaság2 és Beolvadó Társaság3 a továbbiakban együtt: „Beolvadó Társaságok”) a DTKH Duna-Tisza közi Hulladékgazdálkodási Nonprofit Kft.-be (cégjegyzékszám: 03-09-131340, székhely: 6000 Kecskemét, Kisfái 248. 0737/12 hrsz., adószám: 12564392-2-03, mint „Átvevő Társaság”) (Beolvadó Társaságok és Átvevő Társaság a továbbiakban együtt: „Egyesülő Társaságok”) történő beolvadásával azzal, hogy Beolvadó Társaságok jogutódlással történő megszűnésével és beolvadásával az Átvevő Társaság változatlan formában, nonprofit korlátolt felelősségű társaságként, a 6000 Kecskemét, Kisfái 248. 0737/12 hrsz alatti székhelyén, a beolvadást követően fióktelepeit a beolvadó társaságok fióktelepeivel kibővítve működik tovább, az ügyvezetését és képviseletét folyamatosan és változatlanul Agatics Roland és dr. Balics István ügyvezetők határozatlan időtartamig látják el önálló aláírási joggal. Az egyesülés módja a Beolvadó Társaság1, a Beolvadó Társaság2, a Beolvadó Társaság3 és az Átvevő Társaság vonatkozásában a Polgári Törvénykönyvről szóló 2013. évi V. törvény (Ptk.) 3:44. § (1) bekezdés szerinti beolvadás;</w:t>
      </w:r>
    </w:p>
    <w:p w14:paraId="4A855CE4" w14:textId="77777777" w:rsidR="0098061B" w:rsidRPr="00126CC6" w:rsidRDefault="0098061B">
      <w:pPr>
        <w:numPr>
          <w:ilvl w:val="0"/>
          <w:numId w:val="31"/>
        </w:numPr>
        <w:spacing w:after="160" w:line="259" w:lineRule="auto"/>
        <w:ind w:left="426" w:hanging="426"/>
        <w:contextualSpacing/>
        <w:jc w:val="both"/>
        <w:rPr>
          <w:rFonts w:eastAsiaTheme="minorHAnsi"/>
          <w:bCs/>
          <w:sz w:val="22"/>
          <w:szCs w:val="22"/>
          <w:lang w:eastAsia="en-US"/>
        </w:rPr>
      </w:pPr>
      <w:r w:rsidRPr="00126CC6">
        <w:rPr>
          <w:rFonts w:eastAsiaTheme="minorHAnsi"/>
          <w:bCs/>
          <w:sz w:val="22"/>
          <w:szCs w:val="22"/>
          <w:lang w:eastAsia="en-US"/>
        </w:rPr>
        <w:t>nyilatkozik arról, hogy a beolvadás folytán létrejövő jogutód Átvevő Társaság tagja kíván lenni, egyúttal felhatalmazza a polgármestert ilyen irányú nyilatkozat aláírására;</w:t>
      </w:r>
    </w:p>
    <w:p w14:paraId="794983FF" w14:textId="77777777" w:rsidR="0098061B" w:rsidRPr="00126CC6" w:rsidRDefault="0098061B">
      <w:pPr>
        <w:numPr>
          <w:ilvl w:val="0"/>
          <w:numId w:val="31"/>
        </w:numPr>
        <w:spacing w:after="160" w:line="259" w:lineRule="auto"/>
        <w:ind w:left="426" w:hanging="426"/>
        <w:contextualSpacing/>
        <w:jc w:val="both"/>
        <w:rPr>
          <w:rFonts w:eastAsiaTheme="minorHAnsi"/>
          <w:bCs/>
          <w:sz w:val="22"/>
          <w:szCs w:val="22"/>
          <w:lang w:eastAsia="en-US"/>
        </w:rPr>
      </w:pPr>
      <w:r w:rsidRPr="00126CC6">
        <w:rPr>
          <w:rFonts w:eastAsiaTheme="minorHAnsi"/>
          <w:bCs/>
          <w:sz w:val="22"/>
          <w:szCs w:val="22"/>
          <w:lang w:eastAsia="en-US"/>
        </w:rPr>
        <w:t>egyetért azzal, hogy az Átalakulási tv. 4. § (3) bekezdése alapján a Beolvadó Társaságok Átvevő Társaságba történő beolvadásához szükséges vagyonmérleg-tervezet és vagyonleltár-tervezet fordulónapjaként az Átvevő Társaság 2024. üzleti év záró mérlegének fordulónapja, azaz 2024. december 31. napja kerüljön meghatározásra;</w:t>
      </w:r>
    </w:p>
    <w:p w14:paraId="1459C06E" w14:textId="77777777" w:rsidR="0098061B" w:rsidRPr="00126CC6" w:rsidRDefault="0098061B">
      <w:pPr>
        <w:numPr>
          <w:ilvl w:val="0"/>
          <w:numId w:val="31"/>
        </w:numPr>
        <w:spacing w:after="160" w:line="259" w:lineRule="auto"/>
        <w:ind w:left="426" w:hanging="426"/>
        <w:contextualSpacing/>
        <w:jc w:val="both"/>
        <w:rPr>
          <w:rFonts w:eastAsiaTheme="minorHAnsi"/>
          <w:bCs/>
          <w:sz w:val="22"/>
          <w:szCs w:val="22"/>
          <w:lang w:eastAsia="en-US"/>
        </w:rPr>
      </w:pPr>
      <w:r w:rsidRPr="00126CC6">
        <w:rPr>
          <w:rFonts w:eastAsiaTheme="minorHAnsi"/>
          <w:bCs/>
          <w:sz w:val="22"/>
          <w:szCs w:val="22"/>
          <w:lang w:eastAsia="en-US"/>
        </w:rPr>
        <w:lastRenderedPageBreak/>
        <w:t>egyetért azzal, hogy az Átalakulási tv. 6. § (6) bekezdése alapján a beolvadáshoz fűződő joghatások beállásának napjaként 2025. szeptember 30. napja kerüljön megjelölésre azzal, hogy amennyiben a beolvadás cégbírósági bejegyzése e napot követően történik meg, úgy a joghatások beállásának napja a cégbírósági bejegyzés napja lesz, a cégnyilvánosságról, a bírósági cégeljárásról és a végelszámolásról szóló 2006. évi V. törvény (Ctv.) 57. § (2) bekezdése alapján;</w:t>
      </w:r>
    </w:p>
    <w:p w14:paraId="5237F9ED" w14:textId="77777777" w:rsidR="0098061B" w:rsidRPr="00126CC6" w:rsidRDefault="0098061B">
      <w:pPr>
        <w:numPr>
          <w:ilvl w:val="0"/>
          <w:numId w:val="31"/>
        </w:numPr>
        <w:spacing w:after="160" w:line="259" w:lineRule="auto"/>
        <w:ind w:left="426" w:hanging="426"/>
        <w:contextualSpacing/>
        <w:jc w:val="both"/>
        <w:rPr>
          <w:rFonts w:eastAsiaTheme="minorHAnsi"/>
          <w:bCs/>
          <w:sz w:val="22"/>
          <w:szCs w:val="22"/>
          <w:lang w:eastAsia="en-US"/>
        </w:rPr>
      </w:pPr>
      <w:r w:rsidRPr="00126CC6">
        <w:rPr>
          <w:rFonts w:eastAsiaTheme="minorHAnsi"/>
          <w:bCs/>
          <w:sz w:val="22"/>
          <w:szCs w:val="22"/>
          <w:lang w:eastAsia="en-US"/>
        </w:rPr>
        <w:t>elfogadja az NKK AUDIT Könyvvizsgáló, Tanácsadó és Ügyviteli Szolgáltató Kft.-t, a könyvvizsgálatot személyében végző Koczka Klára (2234 Maglód, Katona József utca 30. 1. em. 6. ajtó, MKVK azonosító: 003780) könyvvizsgálót a beolvadás könyvvizsgálójaként az Átalakulási tv. 4. § (6) bekezdése, majd az Átalakulási tv. 11. § (2a) bekezdése alapján;</w:t>
      </w:r>
    </w:p>
    <w:p w14:paraId="487BDB41" w14:textId="77777777" w:rsidR="0098061B" w:rsidRPr="00126CC6" w:rsidRDefault="0098061B">
      <w:pPr>
        <w:numPr>
          <w:ilvl w:val="0"/>
          <w:numId w:val="31"/>
        </w:numPr>
        <w:spacing w:after="160" w:line="259" w:lineRule="auto"/>
        <w:ind w:left="426" w:hanging="426"/>
        <w:contextualSpacing/>
        <w:jc w:val="both"/>
        <w:rPr>
          <w:rFonts w:eastAsiaTheme="minorHAnsi"/>
          <w:bCs/>
          <w:sz w:val="22"/>
          <w:szCs w:val="22"/>
          <w:lang w:eastAsia="en-US"/>
        </w:rPr>
      </w:pPr>
      <w:bookmarkStart w:id="12" w:name="_Hlk147503733"/>
      <w:r w:rsidRPr="00126CC6">
        <w:rPr>
          <w:rFonts w:eastAsiaTheme="minorHAnsi"/>
          <w:bCs/>
          <w:sz w:val="22"/>
          <w:szCs w:val="22"/>
          <w:lang w:eastAsia="en-US"/>
        </w:rPr>
        <w:t>megismerte és jóváhagyja a határozat-tervezet 1. számú mellékletét képező 2024. december 31-i fordulónappal elkészített és Koczka Klára mint független könyvvizsgáló által, valamint a társaságoknál működő felügyelőbizottság – amennyiben adott társaságnál működik felügyelőbizottság – által ellenőrzött vagyonmérleg-tervezeteket és az azokat alátámasztó vagyonleltár-tervezeteket mind az átalakuló (egyesülő) mint pedig a jogutód társaságok tekintetében. Az egyesüléssel érintett társaságok az átértékelés lehetőségével nem éltek.;</w:t>
      </w:r>
    </w:p>
    <w:bookmarkEnd w:id="12"/>
    <w:p w14:paraId="52972481" w14:textId="77777777" w:rsidR="0098061B" w:rsidRPr="00126CC6" w:rsidRDefault="0098061B">
      <w:pPr>
        <w:numPr>
          <w:ilvl w:val="0"/>
          <w:numId w:val="31"/>
        </w:numPr>
        <w:spacing w:after="160" w:line="259" w:lineRule="auto"/>
        <w:ind w:left="426" w:hanging="426"/>
        <w:contextualSpacing/>
        <w:jc w:val="both"/>
        <w:rPr>
          <w:rFonts w:eastAsiaTheme="minorHAnsi"/>
          <w:sz w:val="22"/>
          <w:szCs w:val="22"/>
          <w:lang w:eastAsia="en-US"/>
        </w:rPr>
      </w:pPr>
      <w:r w:rsidRPr="00126CC6">
        <w:rPr>
          <w:rFonts w:eastAsiaTheme="minorHAnsi"/>
          <w:bCs/>
          <w:sz w:val="22"/>
          <w:szCs w:val="22"/>
          <w:lang w:eastAsia="en-US"/>
        </w:rPr>
        <w:t>megismerte és az Átalakulási tv. 14. §-ában foglaltak szerint</w:t>
      </w:r>
      <w:r w:rsidRPr="00126CC6">
        <w:rPr>
          <w:rFonts w:eastAsiaTheme="minorHAnsi"/>
          <w:sz w:val="22"/>
          <w:szCs w:val="22"/>
          <w:lang w:eastAsia="en-US"/>
        </w:rPr>
        <w:t xml:space="preserve"> elfogadja a határozat-tervezet 2. számú mellékletét képező, írásban előzetesen közölt, a beolvadásra kiterjedő Egyesülési tervet és mellékleteit, valamint a határozat-tervezet 3. számú mellékletét képező Egyesülési szerződést, azok mellékleteivel együtt, egyúttal felhatalmazza a polgármestert ezek taggyűlésen történő elfogadására, valamint felkéri és felhatalmazza az Átvevő Társaság ügyvezetőjét az Egyesülési terv, az Egyesülési szerződés és mellékleteik aláírására;</w:t>
      </w:r>
    </w:p>
    <w:p w14:paraId="0B60452E" w14:textId="77777777" w:rsidR="0098061B" w:rsidRPr="00126CC6" w:rsidRDefault="0098061B">
      <w:pPr>
        <w:numPr>
          <w:ilvl w:val="0"/>
          <w:numId w:val="31"/>
        </w:numPr>
        <w:spacing w:after="160" w:line="259" w:lineRule="auto"/>
        <w:ind w:left="426" w:hanging="426"/>
        <w:contextualSpacing/>
        <w:jc w:val="both"/>
        <w:rPr>
          <w:rFonts w:eastAsiaTheme="minorHAnsi"/>
          <w:sz w:val="22"/>
          <w:szCs w:val="22"/>
          <w:lang w:eastAsia="en-US"/>
        </w:rPr>
      </w:pPr>
      <w:r w:rsidRPr="00126CC6">
        <w:rPr>
          <w:rFonts w:eastAsiaTheme="minorHAnsi"/>
          <w:sz w:val="22"/>
          <w:szCs w:val="22"/>
          <w:lang w:eastAsia="en-US"/>
        </w:rPr>
        <w:t>megismerte és az Átalakulási tv. 14. § (1) bekezdés c) pontjában foglaltak szerint jóváhagyja a jogutód Átvevő Társaság, azaz a DTKH Duna-Tisza közi Hulladékgazdálkodási Nonprofit Kft. egyesülés folytán szükséges módosításokkal egységes szerkezetbe foglalt Társasági szerződését a határozat-tervezet 4. számú mellékletét képező tartalommal, egyúttal felhatalmazza a polgármestert arra, hogy a módosításokkal egységes szerkezetbe foglalt Társasági szerződést Kiskőrös Város Önkormányzata képviseletében eljárva elfogadja, szükség szerint aláírja;</w:t>
      </w:r>
    </w:p>
    <w:p w14:paraId="074AA0CC" w14:textId="77777777" w:rsidR="0098061B" w:rsidRPr="00126CC6" w:rsidRDefault="0098061B">
      <w:pPr>
        <w:numPr>
          <w:ilvl w:val="0"/>
          <w:numId w:val="31"/>
        </w:numPr>
        <w:spacing w:after="160" w:line="259" w:lineRule="auto"/>
        <w:ind w:left="426" w:hanging="426"/>
        <w:contextualSpacing/>
        <w:jc w:val="both"/>
        <w:rPr>
          <w:rFonts w:eastAsiaTheme="minorHAnsi"/>
          <w:sz w:val="22"/>
          <w:szCs w:val="22"/>
          <w:lang w:eastAsia="en-US"/>
        </w:rPr>
      </w:pPr>
      <w:r w:rsidRPr="00126CC6">
        <w:rPr>
          <w:rFonts w:eastAsiaTheme="minorHAnsi"/>
          <w:sz w:val="22"/>
          <w:szCs w:val="22"/>
          <w:lang w:eastAsia="en-US"/>
        </w:rPr>
        <w:t xml:space="preserve">az Egyesülő Társaságok tagjaként az Átalakulási tv. 14. § (5) bekezdésére tekintettel felkéri a DTKH Duna-Tisza közi Hulladékgazdálkodási Nonprofit Kft. mint Átvevő Társaság ügyvezetőjét arra, hogy gondoskodjon jelen döntés </w:t>
      </w:r>
      <w:bookmarkStart w:id="13" w:name="_Hlk147504122"/>
      <w:r w:rsidRPr="00126CC6">
        <w:rPr>
          <w:rFonts w:eastAsiaTheme="minorHAnsi"/>
          <w:sz w:val="22"/>
          <w:szCs w:val="22"/>
          <w:lang w:eastAsia="en-US"/>
        </w:rPr>
        <w:t>meghozataláról szóló, jogszabályban meghatározott tartalmú közlemény Cégközlönyben történő közzétételének kezdeményezéséről;</w:t>
      </w:r>
    </w:p>
    <w:bookmarkEnd w:id="13"/>
    <w:p w14:paraId="55077698" w14:textId="77777777" w:rsidR="0098061B" w:rsidRPr="00126CC6" w:rsidRDefault="0098061B">
      <w:pPr>
        <w:numPr>
          <w:ilvl w:val="0"/>
          <w:numId w:val="31"/>
        </w:numPr>
        <w:spacing w:after="160" w:line="259" w:lineRule="auto"/>
        <w:ind w:left="426" w:hanging="426"/>
        <w:contextualSpacing/>
        <w:jc w:val="both"/>
        <w:rPr>
          <w:rFonts w:eastAsiaTheme="minorHAnsi"/>
          <w:sz w:val="22"/>
          <w:szCs w:val="22"/>
          <w:lang w:eastAsia="en-US"/>
        </w:rPr>
      </w:pPr>
      <w:r w:rsidRPr="00126CC6">
        <w:rPr>
          <w:rFonts w:eastAsiaTheme="minorHAnsi"/>
          <w:sz w:val="22"/>
          <w:szCs w:val="22"/>
          <w:lang w:eastAsia="en-US"/>
        </w:rPr>
        <w:t>felkéri és felhatalmazza az Átvevő Társaság ügyvezetőjét, hogy a Ctv. 59. § (1) bekezdése szerint intézkedjen a beolvadás illetékes Cégbírósághoz történő bejelentéséről;</w:t>
      </w:r>
    </w:p>
    <w:p w14:paraId="1A5D7FCF" w14:textId="77777777" w:rsidR="0098061B" w:rsidRPr="00126CC6" w:rsidRDefault="0098061B">
      <w:pPr>
        <w:numPr>
          <w:ilvl w:val="0"/>
          <w:numId w:val="31"/>
        </w:numPr>
        <w:spacing w:after="160" w:line="259" w:lineRule="auto"/>
        <w:ind w:left="426" w:hanging="426"/>
        <w:contextualSpacing/>
        <w:jc w:val="both"/>
        <w:rPr>
          <w:rFonts w:eastAsiaTheme="minorHAnsi"/>
          <w:sz w:val="22"/>
          <w:szCs w:val="22"/>
          <w:lang w:eastAsia="en-US"/>
        </w:rPr>
      </w:pPr>
      <w:r w:rsidRPr="00126CC6">
        <w:rPr>
          <w:rFonts w:eastAsiaTheme="minorHAnsi"/>
          <w:sz w:val="22"/>
          <w:szCs w:val="22"/>
          <w:lang w:eastAsia="en-US"/>
        </w:rPr>
        <w:t>felhatalmazza a polgármestert vagy az általa delegált személyt arra, hogy az Átvevő Társaság taggyűlésén olyan határozat hozatalában vegyen részt, amely az Egyesülési tervben meghatározott átalakulást (beolvadást) elhatározza, az Egyesülési tervet és mellékleteit – közte az Átvevő Társaság létesítő okirat módosítását – elfogadja jelen határozat a-j) pontjában foglaltaknak megfelelően;</w:t>
      </w:r>
    </w:p>
    <w:p w14:paraId="0FFCF2D5" w14:textId="77777777" w:rsidR="0098061B" w:rsidRPr="00126CC6" w:rsidRDefault="0098061B">
      <w:pPr>
        <w:numPr>
          <w:ilvl w:val="0"/>
          <w:numId w:val="31"/>
        </w:numPr>
        <w:spacing w:after="160" w:line="259" w:lineRule="auto"/>
        <w:ind w:left="426" w:hanging="426"/>
        <w:contextualSpacing/>
        <w:jc w:val="both"/>
        <w:rPr>
          <w:rFonts w:eastAsiaTheme="minorHAnsi"/>
          <w:sz w:val="22"/>
          <w:szCs w:val="22"/>
          <w:lang w:eastAsia="en-US"/>
        </w:rPr>
      </w:pPr>
      <w:r w:rsidRPr="00126CC6">
        <w:rPr>
          <w:rFonts w:eastAsiaTheme="minorHAnsi"/>
          <w:sz w:val="22"/>
          <w:szCs w:val="22"/>
          <w:lang w:eastAsia="en-US"/>
        </w:rPr>
        <w:t>felkéri és felhatalmazza az Átvevő Társaság ügyvezetőjét, hogy a társaság munkavállalóit az egyesülés tényéről és határidejéről tájékoztassa.</w:t>
      </w:r>
    </w:p>
    <w:p w14:paraId="75FC858E" w14:textId="77777777" w:rsidR="0098061B" w:rsidRPr="00126CC6" w:rsidRDefault="0098061B" w:rsidP="0098061B">
      <w:pPr>
        <w:spacing w:after="160" w:line="259" w:lineRule="auto"/>
        <w:ind w:left="720"/>
        <w:contextualSpacing/>
        <w:rPr>
          <w:rFonts w:eastAsiaTheme="minorHAnsi"/>
          <w:sz w:val="22"/>
          <w:szCs w:val="22"/>
          <w:lang w:eastAsia="en-US"/>
        </w:rPr>
      </w:pPr>
    </w:p>
    <w:p w14:paraId="739C90EB" w14:textId="77777777" w:rsidR="0098061B" w:rsidRPr="00126CC6" w:rsidRDefault="0098061B" w:rsidP="0098061B">
      <w:pPr>
        <w:rPr>
          <w:rFonts w:eastAsiaTheme="minorHAnsi"/>
          <w:kern w:val="2"/>
          <w:sz w:val="22"/>
          <w:szCs w:val="22"/>
          <w:lang w:eastAsia="en-US"/>
          <w14:ligatures w14:val="standardContextual"/>
        </w:rPr>
      </w:pPr>
      <w:r w:rsidRPr="00126CC6">
        <w:rPr>
          <w:rFonts w:eastAsiaTheme="minorHAnsi"/>
          <w:b/>
          <w:bCs/>
          <w:kern w:val="2"/>
          <w:sz w:val="22"/>
          <w:szCs w:val="22"/>
          <w:u w:val="single"/>
          <w:lang w:eastAsia="en-US"/>
          <w14:ligatures w14:val="standardContextual"/>
        </w:rPr>
        <w:t>Határidő</w:t>
      </w:r>
      <w:r w:rsidRPr="00126CC6">
        <w:rPr>
          <w:rFonts w:eastAsiaTheme="minorHAnsi"/>
          <w:kern w:val="2"/>
          <w:sz w:val="22"/>
          <w:szCs w:val="22"/>
          <w:lang w:eastAsia="en-US"/>
          <w14:ligatures w14:val="standardContextual"/>
        </w:rPr>
        <w:t>:</w:t>
      </w:r>
      <w:r w:rsidRPr="00126CC6">
        <w:rPr>
          <w:rFonts w:eastAsiaTheme="minorHAnsi"/>
          <w:kern w:val="2"/>
          <w:sz w:val="22"/>
          <w:szCs w:val="22"/>
          <w:lang w:eastAsia="en-US"/>
          <w14:ligatures w14:val="standardContextual"/>
        </w:rPr>
        <w:tab/>
        <w:t xml:space="preserve">azonnal, illetve jogszabály szerint </w:t>
      </w:r>
    </w:p>
    <w:p w14:paraId="58707CC8" w14:textId="77777777" w:rsidR="0098061B" w:rsidRPr="008263FC" w:rsidRDefault="0098061B" w:rsidP="0098061B">
      <w:pPr>
        <w:rPr>
          <w:rFonts w:eastAsiaTheme="minorHAnsi"/>
          <w:kern w:val="2"/>
          <w:sz w:val="22"/>
          <w:szCs w:val="22"/>
          <w:lang w:eastAsia="en-US"/>
          <w14:ligatures w14:val="standardContextual"/>
        </w:rPr>
      </w:pPr>
      <w:r w:rsidRPr="00126CC6">
        <w:rPr>
          <w:rFonts w:eastAsiaTheme="minorHAnsi"/>
          <w:b/>
          <w:bCs/>
          <w:kern w:val="2"/>
          <w:sz w:val="22"/>
          <w:szCs w:val="22"/>
          <w:u w:val="single"/>
          <w:lang w:eastAsia="en-US"/>
          <w14:ligatures w14:val="standardContextual"/>
        </w:rPr>
        <w:t>Felelős</w:t>
      </w:r>
      <w:r w:rsidRPr="00126CC6">
        <w:rPr>
          <w:rFonts w:eastAsiaTheme="minorHAnsi"/>
          <w:kern w:val="2"/>
          <w:sz w:val="22"/>
          <w:szCs w:val="22"/>
          <w:lang w:eastAsia="en-US"/>
          <w14:ligatures w14:val="standardContextual"/>
        </w:rPr>
        <w:t xml:space="preserve">: </w:t>
      </w:r>
      <w:r w:rsidRPr="00126CC6">
        <w:rPr>
          <w:rFonts w:eastAsiaTheme="minorHAnsi"/>
          <w:kern w:val="2"/>
          <w:sz w:val="22"/>
          <w:szCs w:val="22"/>
          <w:lang w:eastAsia="en-US"/>
          <w14:ligatures w14:val="standardContextual"/>
        </w:rPr>
        <w:tab/>
        <w:t>Domonyi László Mihály polgármester</w:t>
      </w:r>
    </w:p>
    <w:p w14:paraId="6E6FF6C5" w14:textId="77777777" w:rsidR="0098061B" w:rsidRPr="00270A30" w:rsidRDefault="0098061B" w:rsidP="0098061B">
      <w:pPr>
        <w:rPr>
          <w:sz w:val="22"/>
          <w:szCs w:val="22"/>
        </w:rPr>
      </w:pPr>
    </w:p>
    <w:p w14:paraId="7C7FEFE9" w14:textId="7605B883" w:rsidR="00D84A12" w:rsidRPr="0098061B" w:rsidRDefault="0098061B" w:rsidP="00D84A12">
      <w:pPr>
        <w:jc w:val="both"/>
        <w:rPr>
          <w:i/>
          <w:iCs/>
          <w:sz w:val="22"/>
          <w:szCs w:val="22"/>
        </w:rPr>
      </w:pPr>
      <w:r w:rsidRPr="0098061B">
        <w:rPr>
          <w:i/>
          <w:iCs/>
          <w:sz w:val="22"/>
          <w:szCs w:val="22"/>
        </w:rPr>
        <w:t>Mellékletek a jegyzőkönyvhöz csatolva.</w:t>
      </w:r>
    </w:p>
    <w:p w14:paraId="2ECACF75" w14:textId="77777777" w:rsidR="008750F7" w:rsidRDefault="008750F7" w:rsidP="006C14CF">
      <w:pPr>
        <w:pBdr>
          <w:bottom w:val="single" w:sz="6" w:space="1" w:color="auto"/>
        </w:pBdr>
        <w:tabs>
          <w:tab w:val="center" w:pos="7380"/>
        </w:tabs>
        <w:rPr>
          <w:bCs/>
          <w:i/>
          <w:sz w:val="22"/>
          <w:szCs w:val="22"/>
        </w:rPr>
      </w:pPr>
    </w:p>
    <w:p w14:paraId="7E520C6E" w14:textId="77777777" w:rsidR="007D44EF" w:rsidRDefault="007D44EF" w:rsidP="00650FE4">
      <w:pPr>
        <w:jc w:val="center"/>
        <w:rPr>
          <w:b/>
          <w:sz w:val="22"/>
          <w:szCs w:val="22"/>
        </w:rPr>
      </w:pPr>
    </w:p>
    <w:p w14:paraId="313A34A9" w14:textId="77777777" w:rsidR="00BC597C" w:rsidRDefault="00BC597C" w:rsidP="00650FE4">
      <w:pPr>
        <w:jc w:val="center"/>
        <w:rPr>
          <w:b/>
          <w:sz w:val="22"/>
          <w:szCs w:val="22"/>
        </w:rPr>
      </w:pPr>
    </w:p>
    <w:p w14:paraId="27AF202C" w14:textId="31083105" w:rsidR="00650FE4" w:rsidRPr="000410CA" w:rsidRDefault="00FA128D" w:rsidP="00650FE4">
      <w:pPr>
        <w:jc w:val="center"/>
        <w:rPr>
          <w:b/>
          <w:sz w:val="22"/>
          <w:szCs w:val="22"/>
        </w:rPr>
      </w:pPr>
      <w:r>
        <w:rPr>
          <w:b/>
          <w:sz w:val="22"/>
          <w:szCs w:val="22"/>
        </w:rPr>
        <w:lastRenderedPageBreak/>
        <w:t>18</w:t>
      </w:r>
      <w:r w:rsidR="00650FE4">
        <w:rPr>
          <w:b/>
          <w:sz w:val="22"/>
          <w:szCs w:val="22"/>
        </w:rPr>
        <w:t xml:space="preserve">. </w:t>
      </w:r>
      <w:r w:rsidR="00650FE4" w:rsidRPr="000410CA">
        <w:rPr>
          <w:b/>
          <w:sz w:val="22"/>
          <w:szCs w:val="22"/>
        </w:rPr>
        <w:t>napirend</w:t>
      </w:r>
    </w:p>
    <w:p w14:paraId="047212F4" w14:textId="77777777" w:rsidR="00650FE4" w:rsidRPr="00F6532F" w:rsidRDefault="00650FE4" w:rsidP="00650FE4">
      <w:pPr>
        <w:rPr>
          <w:b/>
          <w:sz w:val="22"/>
          <w:szCs w:val="22"/>
        </w:rPr>
      </w:pPr>
    </w:p>
    <w:p w14:paraId="51014B05" w14:textId="77777777" w:rsidR="00D92646" w:rsidRDefault="00D92646" w:rsidP="00650FE4">
      <w:pPr>
        <w:jc w:val="center"/>
        <w:rPr>
          <w:bCs/>
          <w:caps/>
          <w:sz w:val="22"/>
          <w:szCs w:val="22"/>
        </w:rPr>
      </w:pPr>
      <w:r w:rsidRPr="00D92646">
        <w:rPr>
          <w:bCs/>
          <w:caps/>
          <w:sz w:val="22"/>
          <w:szCs w:val="22"/>
        </w:rPr>
        <w:t>KOCSIS GYULA LAKÁSBÉRLETI JOGVISZONYÁNAK MEGHOSSZABBÍTÁSA</w:t>
      </w:r>
    </w:p>
    <w:p w14:paraId="6C1A86E6" w14:textId="04BFE6AE" w:rsidR="00650FE4" w:rsidRPr="00F6532F" w:rsidRDefault="00D92646" w:rsidP="00650FE4">
      <w:pPr>
        <w:jc w:val="center"/>
        <w:rPr>
          <w:i/>
          <w:sz w:val="22"/>
          <w:szCs w:val="22"/>
        </w:rPr>
      </w:pPr>
      <w:r w:rsidRPr="00D92646">
        <w:rPr>
          <w:bCs/>
          <w:caps/>
          <w:sz w:val="22"/>
          <w:szCs w:val="22"/>
        </w:rPr>
        <w:t xml:space="preserve"> </w:t>
      </w:r>
      <w:r w:rsidR="00650FE4" w:rsidRPr="00F6532F">
        <w:rPr>
          <w:i/>
          <w:sz w:val="22"/>
          <w:szCs w:val="22"/>
        </w:rPr>
        <w:t>(Írásos előterjesztés a jegyzőkönyvhöz mellékelve.)</w:t>
      </w:r>
    </w:p>
    <w:p w14:paraId="121E079D" w14:textId="77777777" w:rsidR="00FA128D" w:rsidRDefault="00FA128D" w:rsidP="00FA128D">
      <w:pPr>
        <w:jc w:val="both"/>
        <w:rPr>
          <w:b/>
          <w:bCs/>
          <w:sz w:val="22"/>
          <w:szCs w:val="22"/>
          <w:u w:val="single"/>
        </w:rPr>
      </w:pPr>
    </w:p>
    <w:p w14:paraId="50B61FC3" w14:textId="35297298" w:rsidR="00650FE4" w:rsidRPr="00F6532F" w:rsidRDefault="00FA128D" w:rsidP="00FA128D">
      <w:pPr>
        <w:jc w:val="both"/>
        <w:rPr>
          <w:sz w:val="22"/>
          <w:szCs w:val="22"/>
        </w:rPr>
      </w:pPr>
      <w:r w:rsidRPr="00F6532F">
        <w:rPr>
          <w:b/>
          <w:bCs/>
          <w:sz w:val="22"/>
          <w:szCs w:val="22"/>
          <w:u w:val="single"/>
        </w:rPr>
        <w:t>Előterjesztő:</w:t>
      </w:r>
      <w:r w:rsidRPr="00F6532F">
        <w:rPr>
          <w:sz w:val="22"/>
          <w:szCs w:val="22"/>
        </w:rPr>
        <w:tab/>
        <w:t>Polgármester</w:t>
      </w:r>
    </w:p>
    <w:p w14:paraId="3077E0BE" w14:textId="16770A72" w:rsidR="00FA128D" w:rsidRPr="00133552" w:rsidRDefault="00FA128D" w:rsidP="00FA128D">
      <w:pPr>
        <w:jc w:val="both"/>
        <w:rPr>
          <w:sz w:val="22"/>
          <w:szCs w:val="22"/>
        </w:rPr>
      </w:pPr>
      <w:r w:rsidRPr="00F6532F">
        <w:rPr>
          <w:b/>
          <w:bCs/>
          <w:sz w:val="22"/>
          <w:szCs w:val="22"/>
          <w:u w:val="single"/>
        </w:rPr>
        <w:t>Előadó:</w:t>
      </w:r>
      <w:r w:rsidRPr="00F6532F">
        <w:rPr>
          <w:sz w:val="22"/>
          <w:szCs w:val="22"/>
        </w:rPr>
        <w:tab/>
      </w:r>
      <w:r w:rsidR="00D92646">
        <w:rPr>
          <w:sz w:val="22"/>
          <w:szCs w:val="22"/>
        </w:rPr>
        <w:t>Szociális ügyintéző</w:t>
      </w:r>
    </w:p>
    <w:p w14:paraId="01F59E56" w14:textId="77777777" w:rsidR="00FA128D" w:rsidRPr="00F6532F" w:rsidRDefault="00FA128D" w:rsidP="00FA128D">
      <w:pPr>
        <w:jc w:val="both"/>
        <w:rPr>
          <w:b/>
          <w:sz w:val="22"/>
          <w:szCs w:val="22"/>
        </w:rPr>
      </w:pPr>
    </w:p>
    <w:p w14:paraId="46C7FD64" w14:textId="77777777" w:rsidR="00FA128D" w:rsidRPr="00F6532F" w:rsidRDefault="00FA128D" w:rsidP="00FA128D">
      <w:pPr>
        <w:jc w:val="both"/>
        <w:rPr>
          <w:b/>
          <w:sz w:val="22"/>
          <w:szCs w:val="22"/>
        </w:rPr>
      </w:pPr>
    </w:p>
    <w:p w14:paraId="0150CF5C" w14:textId="1FB18652" w:rsidR="00FA128D" w:rsidRPr="00A63FD2" w:rsidRDefault="00FA128D" w:rsidP="00FA128D">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sidR="00D92646">
        <w:rPr>
          <w:b/>
          <w:sz w:val="22"/>
          <w:szCs w:val="22"/>
        </w:rPr>
        <w:t>dr. Nagy Gabriella aljegyzőt.</w:t>
      </w:r>
    </w:p>
    <w:p w14:paraId="142FA15D" w14:textId="77777777" w:rsidR="00FA128D" w:rsidRPr="00A63FD2" w:rsidRDefault="00FA128D" w:rsidP="00FA128D">
      <w:pPr>
        <w:jc w:val="both"/>
        <w:rPr>
          <w:bCs/>
          <w:sz w:val="22"/>
          <w:szCs w:val="22"/>
        </w:rPr>
      </w:pPr>
    </w:p>
    <w:p w14:paraId="06B6D9F0" w14:textId="500B49A4" w:rsidR="00D64C1E" w:rsidRPr="0089033C" w:rsidRDefault="00D92646" w:rsidP="00D64C1E">
      <w:pPr>
        <w:jc w:val="both"/>
        <w:rPr>
          <w:sz w:val="22"/>
          <w:szCs w:val="22"/>
        </w:rPr>
      </w:pPr>
      <w:r>
        <w:rPr>
          <w:b/>
          <w:sz w:val="22"/>
          <w:szCs w:val="22"/>
        </w:rPr>
        <w:t xml:space="preserve">dr. Nagy Gabriella aljegyző </w:t>
      </w:r>
      <w:r w:rsidR="00FA128D" w:rsidRPr="00434896">
        <w:rPr>
          <w:sz w:val="22"/>
          <w:szCs w:val="22"/>
        </w:rPr>
        <w:t xml:space="preserve">elmondta, hogy </w:t>
      </w:r>
      <w:r w:rsidR="00C56E14">
        <w:rPr>
          <w:sz w:val="22"/>
          <w:szCs w:val="22"/>
        </w:rPr>
        <w:t xml:space="preserve">Kocsis Gyula részére </w:t>
      </w:r>
      <w:r w:rsidR="00C56E14" w:rsidRPr="00FF0515">
        <w:rPr>
          <w:color w:val="000000"/>
          <w:sz w:val="22"/>
          <w:szCs w:val="22"/>
        </w:rPr>
        <w:t>20</w:t>
      </w:r>
      <w:r w:rsidR="00C56E14">
        <w:rPr>
          <w:color w:val="000000"/>
          <w:sz w:val="22"/>
          <w:szCs w:val="22"/>
        </w:rPr>
        <w:t>24</w:t>
      </w:r>
      <w:r w:rsidR="00C56E14" w:rsidRPr="00FF0515">
        <w:rPr>
          <w:color w:val="000000"/>
          <w:sz w:val="22"/>
          <w:szCs w:val="22"/>
        </w:rPr>
        <w:t xml:space="preserve">.  év </w:t>
      </w:r>
      <w:r w:rsidR="00C56E14">
        <w:rPr>
          <w:color w:val="000000"/>
          <w:sz w:val="22"/>
          <w:szCs w:val="22"/>
        </w:rPr>
        <w:t xml:space="preserve">július </w:t>
      </w:r>
      <w:r w:rsidR="00C56E14" w:rsidRPr="00FF0515">
        <w:rPr>
          <w:color w:val="000000"/>
          <w:sz w:val="22"/>
          <w:szCs w:val="22"/>
        </w:rPr>
        <w:t xml:space="preserve"> hónap </w:t>
      </w:r>
      <w:r w:rsidR="00C56E14">
        <w:rPr>
          <w:color w:val="000000"/>
          <w:sz w:val="22"/>
          <w:szCs w:val="22"/>
        </w:rPr>
        <w:t>01</w:t>
      </w:r>
      <w:r w:rsidR="00C56E14" w:rsidRPr="00FF0515">
        <w:rPr>
          <w:color w:val="000000"/>
          <w:sz w:val="22"/>
          <w:szCs w:val="22"/>
        </w:rPr>
        <w:t>. napjától</w:t>
      </w:r>
      <w:r w:rsidR="00C56E14" w:rsidRPr="00FF0515">
        <w:rPr>
          <w:sz w:val="22"/>
          <w:szCs w:val="22"/>
        </w:rPr>
        <w:t xml:space="preserve"> 202</w:t>
      </w:r>
      <w:r w:rsidR="00C56E14">
        <w:rPr>
          <w:sz w:val="22"/>
          <w:szCs w:val="22"/>
        </w:rPr>
        <w:t>5</w:t>
      </w:r>
      <w:r w:rsidR="00C56E14" w:rsidRPr="00FF0515">
        <w:rPr>
          <w:sz w:val="22"/>
          <w:szCs w:val="22"/>
        </w:rPr>
        <w:t xml:space="preserve">. év </w:t>
      </w:r>
      <w:r w:rsidR="00C56E14">
        <w:rPr>
          <w:sz w:val="22"/>
          <w:szCs w:val="22"/>
        </w:rPr>
        <w:t>június 30</w:t>
      </w:r>
      <w:r w:rsidR="00C56E14" w:rsidRPr="00FF0515">
        <w:rPr>
          <w:sz w:val="22"/>
          <w:szCs w:val="22"/>
        </w:rPr>
        <w:t xml:space="preserve">. napjáig terjedő </w:t>
      </w:r>
      <w:r w:rsidR="00C56E14" w:rsidRPr="0010204E">
        <w:rPr>
          <w:sz w:val="22"/>
          <w:szCs w:val="22"/>
        </w:rPr>
        <w:t>1 éves</w:t>
      </w:r>
      <w:r w:rsidR="00C56E14" w:rsidRPr="00FF0515">
        <w:rPr>
          <w:sz w:val="22"/>
          <w:szCs w:val="22"/>
        </w:rPr>
        <w:t xml:space="preserve"> időtartamra</w:t>
      </w:r>
      <w:r w:rsidR="00773B30">
        <w:rPr>
          <w:sz w:val="22"/>
          <w:szCs w:val="22"/>
        </w:rPr>
        <w:t xml:space="preserve"> már korábban lakásbérleti jogviszonyt létesített </w:t>
      </w:r>
      <w:r w:rsidR="002830F7">
        <w:rPr>
          <w:sz w:val="22"/>
          <w:szCs w:val="22"/>
        </w:rPr>
        <w:t>az Önkormányzattal</w:t>
      </w:r>
      <w:r w:rsidR="00A1738F">
        <w:rPr>
          <w:sz w:val="22"/>
          <w:szCs w:val="22"/>
        </w:rPr>
        <w:t xml:space="preserve"> a </w:t>
      </w:r>
      <w:r w:rsidR="00A1738F" w:rsidRPr="006205F8">
        <w:rPr>
          <w:sz w:val="22"/>
          <w:szCs w:val="22"/>
        </w:rPr>
        <w:t xml:space="preserve">6200 Kiskőrös, Mészáros Lőrinc utca 22. földszint </w:t>
      </w:r>
      <w:r w:rsidR="00A1738F">
        <w:rPr>
          <w:sz w:val="22"/>
          <w:szCs w:val="22"/>
        </w:rPr>
        <w:t xml:space="preserve"> </w:t>
      </w:r>
      <w:r w:rsidR="00A1738F" w:rsidRPr="006205F8">
        <w:rPr>
          <w:sz w:val="22"/>
          <w:szCs w:val="22"/>
        </w:rPr>
        <w:t>4.</w:t>
      </w:r>
      <w:r w:rsidR="00A1738F" w:rsidRPr="00FF0515">
        <w:rPr>
          <w:b/>
          <w:sz w:val="22"/>
          <w:szCs w:val="22"/>
        </w:rPr>
        <w:t xml:space="preserve"> </w:t>
      </w:r>
      <w:r w:rsidR="00A1738F" w:rsidRPr="006205F8">
        <w:rPr>
          <w:sz w:val="22"/>
          <w:szCs w:val="22"/>
        </w:rPr>
        <w:t>ajtószám</w:t>
      </w:r>
      <w:r w:rsidR="00A1738F">
        <w:rPr>
          <w:b/>
          <w:sz w:val="22"/>
          <w:szCs w:val="22"/>
        </w:rPr>
        <w:t xml:space="preserve"> </w:t>
      </w:r>
      <w:r w:rsidR="00A1738F" w:rsidRPr="00FF0515">
        <w:rPr>
          <w:sz w:val="22"/>
          <w:szCs w:val="22"/>
        </w:rPr>
        <w:t>alatt lévő lakás</w:t>
      </w:r>
      <w:r w:rsidR="00A1738F">
        <w:rPr>
          <w:sz w:val="22"/>
          <w:szCs w:val="22"/>
        </w:rPr>
        <w:t>ra.</w:t>
      </w:r>
      <w:r w:rsidR="00D64C1E">
        <w:rPr>
          <w:sz w:val="22"/>
          <w:szCs w:val="22"/>
        </w:rPr>
        <w:t xml:space="preserve"> </w:t>
      </w:r>
      <w:r w:rsidR="00D64C1E" w:rsidRPr="0089033C">
        <w:rPr>
          <w:sz w:val="22"/>
          <w:szCs w:val="22"/>
        </w:rPr>
        <w:t>A Bérlő 202</w:t>
      </w:r>
      <w:r w:rsidR="00D64C1E">
        <w:rPr>
          <w:sz w:val="22"/>
          <w:szCs w:val="22"/>
        </w:rPr>
        <w:t>5</w:t>
      </w:r>
      <w:r w:rsidR="00D64C1E" w:rsidRPr="0089033C">
        <w:rPr>
          <w:sz w:val="22"/>
          <w:szCs w:val="22"/>
        </w:rPr>
        <w:t xml:space="preserve">. </w:t>
      </w:r>
      <w:r w:rsidR="00D64C1E">
        <w:rPr>
          <w:sz w:val="22"/>
          <w:szCs w:val="22"/>
        </w:rPr>
        <w:t>június 12.</w:t>
      </w:r>
      <w:r w:rsidR="00D64C1E" w:rsidRPr="0089033C">
        <w:rPr>
          <w:sz w:val="22"/>
          <w:szCs w:val="22"/>
        </w:rPr>
        <w:t xml:space="preserve"> napján benyújtott kérelmében előadta,</w:t>
      </w:r>
      <w:r w:rsidR="00D64C1E">
        <w:rPr>
          <w:sz w:val="22"/>
          <w:szCs w:val="22"/>
        </w:rPr>
        <w:t xml:space="preserve"> hogy lakhatási problémái továbbra is fennállnak. Kettő kiskorú </w:t>
      </w:r>
      <w:r w:rsidR="00D64C1E" w:rsidRPr="0089033C">
        <w:rPr>
          <w:sz w:val="22"/>
          <w:szCs w:val="22"/>
        </w:rPr>
        <w:t>gyermekével él közös háztartásban, anyagi helyzete nem teszi lehetővé piaci alapú albérlet fizetését, ezért kéri a lakásbérleti jogviszonyának meghosszabbítását.</w:t>
      </w:r>
    </w:p>
    <w:p w14:paraId="641DD31B" w14:textId="77777777" w:rsidR="00FA128D" w:rsidRDefault="00FA128D" w:rsidP="00FA128D">
      <w:pPr>
        <w:jc w:val="both"/>
        <w:rPr>
          <w:sz w:val="22"/>
          <w:szCs w:val="22"/>
        </w:rPr>
      </w:pPr>
    </w:p>
    <w:p w14:paraId="67389078" w14:textId="77777777" w:rsidR="00FA128D" w:rsidRPr="00F6532F" w:rsidRDefault="00FA128D" w:rsidP="00FA128D">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000B2763" w14:textId="77777777" w:rsidR="00FA128D" w:rsidRPr="00F6532F" w:rsidRDefault="00FA128D" w:rsidP="00FA128D">
      <w:pPr>
        <w:jc w:val="both"/>
        <w:rPr>
          <w:sz w:val="22"/>
          <w:szCs w:val="22"/>
        </w:rPr>
      </w:pPr>
    </w:p>
    <w:p w14:paraId="46F2A1A2" w14:textId="027C3F37" w:rsidR="00FA128D" w:rsidRPr="00F6532F" w:rsidRDefault="00FA128D" w:rsidP="00FA128D">
      <w:pPr>
        <w:jc w:val="both"/>
        <w:rPr>
          <w:sz w:val="22"/>
          <w:szCs w:val="22"/>
        </w:rPr>
      </w:pPr>
      <w:r w:rsidRPr="00F6532F">
        <w:rPr>
          <w:sz w:val="22"/>
          <w:szCs w:val="22"/>
        </w:rPr>
        <w:t xml:space="preserve">A Képviselő-testület </w:t>
      </w:r>
      <w:r>
        <w:rPr>
          <w:sz w:val="22"/>
          <w:szCs w:val="22"/>
        </w:rPr>
        <w:t>1</w:t>
      </w:r>
      <w:r w:rsidR="00477711">
        <w:rPr>
          <w:sz w:val="22"/>
          <w:szCs w:val="22"/>
        </w:rPr>
        <w:t>0</w:t>
      </w:r>
      <w:r w:rsidRPr="00F6532F">
        <w:rPr>
          <w:sz w:val="22"/>
          <w:szCs w:val="22"/>
        </w:rPr>
        <w:t xml:space="preserve"> „igen” szavazattal az alábbi határozatot hozta:</w:t>
      </w:r>
    </w:p>
    <w:p w14:paraId="652FA52F" w14:textId="77777777" w:rsidR="00FA128D" w:rsidRPr="00D33AA2" w:rsidRDefault="00FA128D" w:rsidP="00FA128D">
      <w:pPr>
        <w:rPr>
          <w:sz w:val="22"/>
          <w:szCs w:val="22"/>
        </w:rPr>
      </w:pPr>
    </w:p>
    <w:p w14:paraId="685D8D0F" w14:textId="77777777" w:rsidR="00D92646" w:rsidRPr="00D92646" w:rsidRDefault="00D92646" w:rsidP="00D92646">
      <w:pPr>
        <w:jc w:val="both"/>
        <w:rPr>
          <w:rFonts w:eastAsia="Times New Roman" w:cs="Times New Roman"/>
          <w:b/>
          <w:sz w:val="22"/>
          <w:szCs w:val="22"/>
          <w:u w:val="single"/>
        </w:rPr>
      </w:pPr>
      <w:r w:rsidRPr="00D92646">
        <w:rPr>
          <w:rFonts w:eastAsia="Times New Roman" w:cs="Times New Roman"/>
          <w:b/>
          <w:sz w:val="22"/>
          <w:szCs w:val="22"/>
          <w:u w:val="single"/>
        </w:rPr>
        <w:t>91/2025. sz. Képv. test. hat.</w:t>
      </w:r>
    </w:p>
    <w:p w14:paraId="67F97940" w14:textId="77777777" w:rsidR="00D92646" w:rsidRPr="00D92646" w:rsidRDefault="00D92646" w:rsidP="00D92646">
      <w:pPr>
        <w:rPr>
          <w:rFonts w:eastAsia="Times New Roman" w:cs="Times New Roman"/>
          <w:sz w:val="22"/>
          <w:szCs w:val="22"/>
          <w:lang w:val="x-none"/>
        </w:rPr>
      </w:pPr>
      <w:r w:rsidRPr="00D92646">
        <w:rPr>
          <w:rFonts w:eastAsia="Times New Roman" w:cs="Times New Roman"/>
          <w:sz w:val="22"/>
          <w:szCs w:val="22"/>
          <w:lang w:val="x-none"/>
        </w:rPr>
        <w:t xml:space="preserve">Kocsis Gyula lakásbérleti jogviszonyának meghosszabbítása </w:t>
      </w:r>
    </w:p>
    <w:p w14:paraId="68AD6F4E" w14:textId="77777777" w:rsidR="00D92646" w:rsidRPr="00D92646" w:rsidRDefault="00D92646" w:rsidP="00D92646">
      <w:pPr>
        <w:rPr>
          <w:rFonts w:eastAsia="Times New Roman" w:cs="Times New Roman"/>
          <w:sz w:val="22"/>
          <w:szCs w:val="22"/>
        </w:rPr>
      </w:pPr>
    </w:p>
    <w:p w14:paraId="2456907C" w14:textId="2FC45CF1" w:rsidR="00D92646" w:rsidRPr="001108C5" w:rsidRDefault="00D92646" w:rsidP="001108C5">
      <w:pPr>
        <w:jc w:val="center"/>
        <w:rPr>
          <w:rFonts w:eastAsia="Times New Roman" w:cs="Times New Roman"/>
          <w:b/>
          <w:bCs/>
          <w:sz w:val="22"/>
          <w:szCs w:val="22"/>
        </w:rPr>
      </w:pPr>
      <w:r w:rsidRPr="00D92646">
        <w:rPr>
          <w:rFonts w:eastAsia="Times New Roman" w:cs="Times New Roman"/>
          <w:b/>
          <w:bCs/>
          <w:sz w:val="22"/>
          <w:szCs w:val="22"/>
        </w:rPr>
        <w:t xml:space="preserve">HATÁROZAT </w:t>
      </w:r>
    </w:p>
    <w:p w14:paraId="27F1BAFE" w14:textId="77777777" w:rsidR="00D92646" w:rsidRPr="00D92646" w:rsidRDefault="00D92646" w:rsidP="00D92646">
      <w:pPr>
        <w:jc w:val="both"/>
        <w:rPr>
          <w:rFonts w:eastAsia="Times New Roman" w:cs="Times New Roman"/>
          <w:sz w:val="22"/>
          <w:szCs w:val="22"/>
        </w:rPr>
      </w:pPr>
      <w:r w:rsidRPr="00D92646">
        <w:rPr>
          <w:rFonts w:eastAsia="Times New Roman" w:cs="Times New Roman"/>
          <w:sz w:val="22"/>
          <w:szCs w:val="22"/>
        </w:rPr>
        <w:t>A Képviselő-testület</w:t>
      </w:r>
    </w:p>
    <w:p w14:paraId="7F9F62DC" w14:textId="77777777" w:rsidR="00D92646" w:rsidRPr="00D92646" w:rsidRDefault="00D92646" w:rsidP="00D92646">
      <w:pPr>
        <w:jc w:val="both"/>
        <w:rPr>
          <w:rFonts w:eastAsia="Times New Roman" w:cs="Times New Roman"/>
          <w:sz w:val="22"/>
          <w:szCs w:val="22"/>
        </w:rPr>
      </w:pPr>
    </w:p>
    <w:p w14:paraId="20A081CB" w14:textId="77777777" w:rsidR="00D92646" w:rsidRPr="00D92646" w:rsidRDefault="00D92646">
      <w:pPr>
        <w:numPr>
          <w:ilvl w:val="0"/>
          <w:numId w:val="11"/>
        </w:numPr>
        <w:contextualSpacing/>
        <w:jc w:val="both"/>
        <w:rPr>
          <w:rFonts w:eastAsia="Times New Roman" w:cs="Times New Roman"/>
          <w:sz w:val="22"/>
          <w:szCs w:val="22"/>
        </w:rPr>
      </w:pPr>
      <w:r w:rsidRPr="00D92646">
        <w:rPr>
          <w:rFonts w:eastAsia="Times New Roman" w:cs="Times New Roman"/>
          <w:sz w:val="22"/>
          <w:szCs w:val="22"/>
        </w:rPr>
        <w:t>egyetért azzal, hogy az önkormányzat tulajdonában álló lakások és nem lakás célú helyiségek bérletéről és elidegenítéséről szóló 5/2014. (III.27.) önkormányzati rendelet 4. § (3) bekezdése alapján az Önkormányzat üzleti vagyonát képező, Kiskőrös, belterületi 2458 helyrajzi számon nyilvántartott, természetben Kiskőrös, Mészáros Lőrinc utca 22. földszint 4. ajtószám alatt lévő 2 szoba, 1 konyha, 1 előszoba, 1 fürdőszoba, 1 WC, 1 éléskamra, 1</w:t>
      </w:r>
      <w:r w:rsidRPr="00D92646">
        <w:rPr>
          <w:rFonts w:eastAsia="Times New Roman" w:cs="Times New Roman"/>
          <w:i/>
          <w:sz w:val="22"/>
          <w:szCs w:val="22"/>
        </w:rPr>
        <w:t xml:space="preserve"> </w:t>
      </w:r>
      <w:r w:rsidRPr="00D92646">
        <w:rPr>
          <w:rFonts w:eastAsia="Times New Roman" w:cs="Times New Roman"/>
          <w:sz w:val="22"/>
          <w:szCs w:val="22"/>
        </w:rPr>
        <w:t>tároló helyiségekből álló, komfortos 65 m</w:t>
      </w:r>
      <w:r w:rsidRPr="00D92646">
        <w:rPr>
          <w:rFonts w:eastAsia="Times New Roman" w:cs="Times New Roman"/>
          <w:sz w:val="22"/>
          <w:szCs w:val="22"/>
          <w:vertAlign w:val="superscript"/>
        </w:rPr>
        <w:t>2</w:t>
      </w:r>
      <w:r w:rsidRPr="00D92646">
        <w:rPr>
          <w:rFonts w:eastAsia="Times New Roman" w:cs="Times New Roman"/>
          <w:sz w:val="22"/>
          <w:szCs w:val="22"/>
        </w:rPr>
        <w:t xml:space="preserve"> alapterületű lakásra vonatkozóan Kocsis Gyula bérleti jogviszonya, 1 éves időtartamra azaz:  2025. július 1. napjától  2026 június 30. napjáig  meghosszabbításra kerüljön. </w:t>
      </w:r>
    </w:p>
    <w:p w14:paraId="48A00391" w14:textId="77777777" w:rsidR="00D92646" w:rsidRPr="00D92646" w:rsidRDefault="00D92646">
      <w:pPr>
        <w:numPr>
          <w:ilvl w:val="0"/>
          <w:numId w:val="11"/>
        </w:numPr>
        <w:tabs>
          <w:tab w:val="left" w:pos="1221"/>
        </w:tabs>
        <w:jc w:val="both"/>
        <w:rPr>
          <w:rFonts w:eastAsia="Times New Roman" w:cs="Times New Roman"/>
          <w:sz w:val="22"/>
          <w:szCs w:val="22"/>
        </w:rPr>
      </w:pPr>
      <w:r w:rsidRPr="00D92646">
        <w:rPr>
          <w:rFonts w:eastAsia="Times New Roman" w:cs="Times New Roman"/>
          <w:sz w:val="22"/>
          <w:szCs w:val="22"/>
        </w:rPr>
        <w:t>kezdeményezi a lakásbérleti szerződés közös megegyezéssel történő módosítását és a határozatban foglaltak szerinti tartalommal történő megkötését, majd azt követően közjegyzői okiratba foglalását.</w:t>
      </w:r>
    </w:p>
    <w:p w14:paraId="3DB59BB5" w14:textId="77777777" w:rsidR="00D92646" w:rsidRPr="00D92646" w:rsidRDefault="00D92646">
      <w:pPr>
        <w:numPr>
          <w:ilvl w:val="0"/>
          <w:numId w:val="11"/>
        </w:numPr>
        <w:jc w:val="both"/>
        <w:rPr>
          <w:rFonts w:eastAsia="Times New Roman" w:cs="Times New Roman"/>
          <w:bCs/>
          <w:sz w:val="22"/>
          <w:szCs w:val="22"/>
        </w:rPr>
      </w:pPr>
      <w:r w:rsidRPr="00D92646">
        <w:rPr>
          <w:rFonts w:eastAsia="Times New Roman" w:cs="Times New Roman"/>
          <w:bCs/>
          <w:sz w:val="22"/>
          <w:szCs w:val="22"/>
        </w:rPr>
        <w:t>felhatalmazza a polgármestert a határozat mellékletét képező módosításokkal egységes szerkezetbe foglalt lakásbérleti szerződés aláírására.</w:t>
      </w:r>
    </w:p>
    <w:p w14:paraId="7B2333E9" w14:textId="77777777" w:rsidR="00D92646" w:rsidRPr="00D92646" w:rsidRDefault="00D92646" w:rsidP="00D92646">
      <w:pPr>
        <w:jc w:val="both"/>
        <w:rPr>
          <w:rFonts w:eastAsia="Times New Roman" w:cs="Times New Roman"/>
          <w:b/>
          <w:bCs/>
          <w:sz w:val="22"/>
          <w:szCs w:val="22"/>
          <w:u w:val="single"/>
        </w:rPr>
      </w:pPr>
    </w:p>
    <w:p w14:paraId="108B6496" w14:textId="77777777" w:rsidR="00D92646" w:rsidRPr="00D92646" w:rsidRDefault="00D92646" w:rsidP="00D92646">
      <w:pPr>
        <w:jc w:val="both"/>
        <w:rPr>
          <w:rFonts w:eastAsia="Times New Roman" w:cs="Times New Roman"/>
          <w:sz w:val="22"/>
          <w:szCs w:val="22"/>
        </w:rPr>
      </w:pPr>
      <w:r w:rsidRPr="00D92646">
        <w:rPr>
          <w:rFonts w:eastAsia="Times New Roman" w:cs="Times New Roman"/>
          <w:b/>
          <w:bCs/>
          <w:sz w:val="22"/>
          <w:szCs w:val="22"/>
          <w:u w:val="single"/>
        </w:rPr>
        <w:t>Felelős:</w:t>
      </w:r>
      <w:r w:rsidRPr="00D92646">
        <w:rPr>
          <w:rFonts w:eastAsia="Times New Roman" w:cs="Times New Roman"/>
          <w:sz w:val="22"/>
          <w:szCs w:val="22"/>
        </w:rPr>
        <w:tab/>
        <w:t>polgármester</w:t>
      </w:r>
    </w:p>
    <w:p w14:paraId="7CDB131A" w14:textId="2F3F704F" w:rsidR="0067281D" w:rsidRDefault="00D92646" w:rsidP="001108C5">
      <w:pPr>
        <w:jc w:val="both"/>
        <w:rPr>
          <w:rFonts w:eastAsia="Times New Roman" w:cs="Times New Roman"/>
          <w:sz w:val="22"/>
          <w:szCs w:val="22"/>
        </w:rPr>
      </w:pPr>
      <w:r w:rsidRPr="00D92646">
        <w:rPr>
          <w:rFonts w:eastAsia="Times New Roman" w:cs="Times New Roman"/>
          <w:b/>
          <w:bCs/>
          <w:sz w:val="22"/>
          <w:szCs w:val="22"/>
          <w:u w:val="single"/>
        </w:rPr>
        <w:t>Határidő:</w:t>
      </w:r>
      <w:r w:rsidRPr="00D92646">
        <w:rPr>
          <w:rFonts w:eastAsia="Times New Roman" w:cs="Times New Roman"/>
          <w:sz w:val="22"/>
          <w:szCs w:val="22"/>
        </w:rPr>
        <w:tab/>
        <w:t>azonnal</w:t>
      </w:r>
    </w:p>
    <w:p w14:paraId="0C06F000" w14:textId="77777777" w:rsidR="00BC597C" w:rsidRPr="001108C5" w:rsidRDefault="00BC597C" w:rsidP="001108C5">
      <w:pPr>
        <w:jc w:val="both"/>
        <w:rPr>
          <w:rFonts w:eastAsia="Times New Roman" w:cs="Times New Roman"/>
          <w:sz w:val="22"/>
          <w:szCs w:val="22"/>
        </w:rPr>
      </w:pPr>
    </w:p>
    <w:p w14:paraId="25914E8F" w14:textId="77777777" w:rsidR="00D92646" w:rsidRPr="00D92646" w:rsidRDefault="00D92646" w:rsidP="00D92646">
      <w:pPr>
        <w:tabs>
          <w:tab w:val="left" w:pos="2977"/>
          <w:tab w:val="center" w:pos="7380"/>
        </w:tabs>
        <w:jc w:val="right"/>
        <w:rPr>
          <w:rFonts w:cs="Times New Roman"/>
          <w:i/>
          <w:sz w:val="22"/>
          <w:szCs w:val="22"/>
        </w:rPr>
      </w:pPr>
      <w:r w:rsidRPr="00D92646">
        <w:rPr>
          <w:rFonts w:cs="Times New Roman"/>
          <w:i/>
          <w:sz w:val="22"/>
          <w:szCs w:val="22"/>
        </w:rPr>
        <w:t>Melléklet a 91/2025. számú Képviselő-testületi határozathoz</w:t>
      </w:r>
    </w:p>
    <w:p w14:paraId="015CE805" w14:textId="77777777" w:rsidR="00D92646" w:rsidRPr="00D92646" w:rsidRDefault="00D92646" w:rsidP="00D92646">
      <w:pPr>
        <w:tabs>
          <w:tab w:val="left" w:pos="2977"/>
        </w:tabs>
        <w:rPr>
          <w:rFonts w:cs="Times New Roman"/>
          <w:sz w:val="22"/>
          <w:szCs w:val="22"/>
        </w:rPr>
      </w:pPr>
    </w:p>
    <w:p w14:paraId="643DC242" w14:textId="77777777" w:rsidR="00D92646" w:rsidRPr="00D92646" w:rsidRDefault="00D92646" w:rsidP="00D92646">
      <w:pPr>
        <w:pStyle w:val="Cmsor2"/>
        <w:tabs>
          <w:tab w:val="left" w:pos="2977"/>
        </w:tabs>
        <w:jc w:val="center"/>
        <w:rPr>
          <w:rFonts w:cs="Times New Roman"/>
          <w:sz w:val="22"/>
          <w:szCs w:val="22"/>
        </w:rPr>
      </w:pPr>
      <w:r w:rsidRPr="00D92646">
        <w:rPr>
          <w:rFonts w:cs="Times New Roman"/>
          <w:sz w:val="22"/>
          <w:szCs w:val="22"/>
        </w:rPr>
        <w:t>LAKÁSBÉRLETI SZERZŐDÉS</w:t>
      </w:r>
    </w:p>
    <w:p w14:paraId="611C7D0E" w14:textId="131C7589" w:rsidR="00D92646" w:rsidRPr="00D92646" w:rsidRDefault="00D92646" w:rsidP="00D92646">
      <w:pPr>
        <w:tabs>
          <w:tab w:val="left" w:pos="2977"/>
        </w:tabs>
        <w:jc w:val="center"/>
        <w:rPr>
          <w:rFonts w:cs="Times New Roman"/>
          <w:sz w:val="22"/>
          <w:szCs w:val="22"/>
        </w:rPr>
      </w:pPr>
      <w:r w:rsidRPr="00D92646">
        <w:rPr>
          <w:rFonts w:cs="Times New Roman"/>
          <w:sz w:val="22"/>
          <w:szCs w:val="22"/>
        </w:rPr>
        <w:t>a módosításokkal egységes szerkezetben</w:t>
      </w:r>
    </w:p>
    <w:p w14:paraId="1CF66B23" w14:textId="77777777" w:rsidR="00D92646" w:rsidRPr="00D92646" w:rsidRDefault="00D92646" w:rsidP="00D92646">
      <w:pPr>
        <w:pStyle w:val="Cmsor2"/>
        <w:jc w:val="center"/>
        <w:rPr>
          <w:rFonts w:cs="Times New Roman"/>
          <w:sz w:val="22"/>
          <w:szCs w:val="22"/>
        </w:rPr>
      </w:pPr>
    </w:p>
    <w:p w14:paraId="3478EA84" w14:textId="77777777" w:rsidR="00D92646" w:rsidRPr="00D92646" w:rsidRDefault="00D92646" w:rsidP="00D92646">
      <w:pPr>
        <w:tabs>
          <w:tab w:val="left" w:pos="2977"/>
        </w:tabs>
        <w:jc w:val="both"/>
        <w:rPr>
          <w:rFonts w:cs="Times New Roman"/>
          <w:sz w:val="22"/>
          <w:szCs w:val="22"/>
        </w:rPr>
      </w:pPr>
      <w:r w:rsidRPr="00D92646">
        <w:rPr>
          <w:rFonts w:cs="Times New Roman"/>
          <w:sz w:val="22"/>
          <w:szCs w:val="22"/>
        </w:rPr>
        <w:t xml:space="preserve">amely létrejött egyrészről </w:t>
      </w:r>
      <w:r w:rsidRPr="00D92646">
        <w:rPr>
          <w:rFonts w:cs="Times New Roman"/>
          <w:b/>
          <w:sz w:val="22"/>
          <w:szCs w:val="22"/>
        </w:rPr>
        <w:t xml:space="preserve">Kiskőrös Város Önkormányzata </w:t>
      </w:r>
      <w:r w:rsidRPr="00D92646">
        <w:rPr>
          <w:rFonts w:cs="Times New Roman"/>
          <w:bCs/>
          <w:iCs/>
          <w:sz w:val="22"/>
          <w:szCs w:val="22"/>
        </w:rPr>
        <w:t xml:space="preserve">(székhely: 6200 Kiskőrös, Petőfi Sándor tér 1., </w:t>
      </w:r>
      <w:r w:rsidRPr="00D92646">
        <w:rPr>
          <w:rFonts w:cs="Times New Roman"/>
          <w:sz w:val="22"/>
          <w:szCs w:val="22"/>
        </w:rPr>
        <w:t xml:space="preserve">statisztikai számjel: 15724784-8411-321-03, törzskönyvi azonosító szám: 724782, adószám: </w:t>
      </w:r>
      <w:r w:rsidRPr="00D92646">
        <w:rPr>
          <w:rFonts w:cs="Times New Roman"/>
          <w:sz w:val="22"/>
          <w:szCs w:val="22"/>
        </w:rPr>
        <w:lastRenderedPageBreak/>
        <w:t>15724784-2-03), képviseli Domonyi László Mihály  polgármester,</w:t>
      </w:r>
      <w:r w:rsidRPr="00D92646">
        <w:rPr>
          <w:rFonts w:cs="Times New Roman"/>
          <w:bCs/>
          <w:iCs/>
          <w:sz w:val="22"/>
          <w:szCs w:val="22"/>
        </w:rPr>
        <w:t xml:space="preserve"> )</w:t>
      </w:r>
      <w:r w:rsidRPr="00D92646">
        <w:rPr>
          <w:rFonts w:cs="Times New Roman"/>
          <w:sz w:val="22"/>
          <w:szCs w:val="22"/>
        </w:rPr>
        <w:t xml:space="preserve"> mint bérbeadó (a továbbiakban: </w:t>
      </w:r>
      <w:r w:rsidRPr="00D92646">
        <w:rPr>
          <w:rFonts w:cs="Times New Roman"/>
          <w:b/>
          <w:sz w:val="22"/>
          <w:szCs w:val="22"/>
        </w:rPr>
        <w:t>Bérbeadó)</w:t>
      </w:r>
      <w:r w:rsidRPr="00D92646">
        <w:rPr>
          <w:rFonts w:cs="Times New Roman"/>
          <w:sz w:val="22"/>
          <w:szCs w:val="22"/>
        </w:rPr>
        <w:t xml:space="preserve">, másrészről </w:t>
      </w:r>
    </w:p>
    <w:p w14:paraId="521C7E17" w14:textId="45D5B726" w:rsidR="00D92646" w:rsidRPr="00D92646" w:rsidRDefault="00D92646" w:rsidP="00D92646">
      <w:pPr>
        <w:tabs>
          <w:tab w:val="left" w:pos="2977"/>
        </w:tabs>
        <w:jc w:val="both"/>
        <w:rPr>
          <w:rFonts w:cs="Times New Roman"/>
          <w:sz w:val="22"/>
          <w:szCs w:val="22"/>
        </w:rPr>
      </w:pPr>
      <w:r w:rsidRPr="00D92646">
        <w:rPr>
          <w:rFonts w:cs="Times New Roman"/>
          <w:b/>
          <w:sz w:val="22"/>
          <w:szCs w:val="22"/>
        </w:rPr>
        <w:t xml:space="preserve">Kocsis Gyula </w:t>
      </w:r>
      <w:r w:rsidRPr="00D92646">
        <w:rPr>
          <w:rFonts w:cs="Times New Roman"/>
          <w:iCs/>
          <w:color w:val="000000"/>
          <w:sz w:val="22"/>
          <w:szCs w:val="22"/>
        </w:rPr>
        <w:t>(születési neve: ……………………., született:…………, ……... év ……….hónap ….. napján, anyja születési neve: …………..)</w:t>
      </w:r>
      <w:r w:rsidRPr="00D92646">
        <w:rPr>
          <w:rFonts w:cs="Times New Roman"/>
          <w:color w:val="000000"/>
          <w:sz w:val="22"/>
          <w:szCs w:val="22"/>
        </w:rPr>
        <w:t xml:space="preserve"> 6200 </w:t>
      </w:r>
      <w:r w:rsidRPr="00D92646">
        <w:rPr>
          <w:rFonts w:cs="Times New Roman"/>
          <w:sz w:val="22"/>
          <w:szCs w:val="22"/>
        </w:rPr>
        <w:t>Kiskőrös, Thököly Imre utca 22. szám alatti lakos, mint bérlő (a továbbiakban:</w:t>
      </w:r>
      <w:r w:rsidRPr="00D92646">
        <w:rPr>
          <w:rFonts w:cs="Times New Roman"/>
          <w:b/>
          <w:sz w:val="22"/>
          <w:szCs w:val="22"/>
        </w:rPr>
        <w:t xml:space="preserve"> Bérlő</w:t>
      </w:r>
      <w:r w:rsidRPr="00D92646">
        <w:rPr>
          <w:rFonts w:cs="Times New Roman"/>
          <w:sz w:val="22"/>
          <w:szCs w:val="22"/>
        </w:rPr>
        <w:t xml:space="preserve">) (felek a továbbiakban együttesen: </w:t>
      </w:r>
      <w:r w:rsidRPr="00D92646">
        <w:rPr>
          <w:rFonts w:cs="Times New Roman"/>
          <w:b/>
          <w:sz w:val="22"/>
          <w:szCs w:val="22"/>
        </w:rPr>
        <w:t>Szerződő Felek</w:t>
      </w:r>
      <w:r w:rsidRPr="00D92646">
        <w:rPr>
          <w:rFonts w:cs="Times New Roman"/>
          <w:sz w:val="22"/>
          <w:szCs w:val="22"/>
        </w:rPr>
        <w:t>) között az alulírott napon és helyen, az alábbi feltételek mellett:</w:t>
      </w:r>
    </w:p>
    <w:p w14:paraId="2A1E296D" w14:textId="77777777" w:rsidR="00D92646" w:rsidRPr="00D92646" w:rsidRDefault="00D92646">
      <w:pPr>
        <w:pStyle w:val="Listaszerbekezds"/>
        <w:widowControl/>
        <w:numPr>
          <w:ilvl w:val="0"/>
          <w:numId w:val="35"/>
        </w:numPr>
        <w:autoSpaceDE/>
        <w:autoSpaceDN/>
        <w:adjustRightInd/>
        <w:spacing w:line="240" w:lineRule="auto"/>
        <w:contextualSpacing/>
        <w:jc w:val="center"/>
        <w:rPr>
          <w:rFonts w:cs="Times New Roman"/>
          <w:b/>
          <w:sz w:val="22"/>
          <w:szCs w:val="22"/>
        </w:rPr>
      </w:pPr>
      <w:r w:rsidRPr="00D92646">
        <w:rPr>
          <w:rFonts w:cs="Times New Roman"/>
          <w:b/>
          <w:sz w:val="22"/>
          <w:szCs w:val="22"/>
        </w:rPr>
        <w:t>Előzmény</w:t>
      </w:r>
    </w:p>
    <w:p w14:paraId="6227F1BE" w14:textId="77777777" w:rsidR="00D92646" w:rsidRPr="00D92646" w:rsidRDefault="00D92646" w:rsidP="00D92646">
      <w:pPr>
        <w:ind w:left="360"/>
        <w:jc w:val="center"/>
        <w:rPr>
          <w:rFonts w:cs="Times New Roman"/>
          <w:b/>
          <w:sz w:val="22"/>
          <w:szCs w:val="22"/>
        </w:rPr>
      </w:pPr>
    </w:p>
    <w:p w14:paraId="7C99C56E" w14:textId="5E8ED4EB" w:rsidR="00D92646" w:rsidRPr="001108C5" w:rsidRDefault="00D92646">
      <w:pPr>
        <w:pStyle w:val="Listaszerbekezds"/>
        <w:widowControl/>
        <w:numPr>
          <w:ilvl w:val="0"/>
          <w:numId w:val="36"/>
        </w:numPr>
        <w:autoSpaceDE/>
        <w:autoSpaceDN/>
        <w:adjustRightInd/>
        <w:spacing w:line="240" w:lineRule="auto"/>
        <w:contextualSpacing/>
        <w:jc w:val="both"/>
        <w:rPr>
          <w:rFonts w:cs="Times New Roman"/>
          <w:sz w:val="22"/>
          <w:szCs w:val="22"/>
        </w:rPr>
      </w:pPr>
      <w:r w:rsidRPr="00D92646">
        <w:rPr>
          <w:rFonts w:cs="Times New Roman"/>
          <w:sz w:val="22"/>
          <w:szCs w:val="22"/>
        </w:rPr>
        <w:t xml:space="preserve">Bérbeadó Kiskőrös Város Képviselő-testülete Társadalompolitikai Bizottságának 34/2024. számú </w:t>
      </w:r>
      <w:r w:rsidRPr="00D92646">
        <w:rPr>
          <w:rFonts w:cs="Times New Roman"/>
          <w:i/>
          <w:sz w:val="22"/>
          <w:szCs w:val="22"/>
        </w:rPr>
        <w:t>(Harmincnégy per Kettőezer-huszonnégy)</w:t>
      </w:r>
      <w:r w:rsidRPr="00D92646">
        <w:rPr>
          <w:rFonts w:cs="Times New Roman"/>
          <w:sz w:val="22"/>
          <w:szCs w:val="22"/>
        </w:rPr>
        <w:t xml:space="preserve"> számú döntése alapján bérbe adta, Bérlő bérbe vette Kiskőrös Város Önkormányzata tulajdonát képező, Kiskőrös belterület 2458 </w:t>
      </w:r>
      <w:r w:rsidRPr="00D92646">
        <w:rPr>
          <w:rFonts w:cs="Times New Roman"/>
          <w:i/>
          <w:sz w:val="22"/>
          <w:szCs w:val="22"/>
        </w:rPr>
        <w:t>(Kettőezer-négyszázötvennyolc)</w:t>
      </w:r>
      <w:r w:rsidRPr="00D92646">
        <w:rPr>
          <w:rFonts w:cs="Times New Roman"/>
          <w:sz w:val="22"/>
          <w:szCs w:val="22"/>
        </w:rPr>
        <w:t xml:space="preserve"> helyrajzi számon, nyilvántartott, 65 </w:t>
      </w:r>
      <w:r w:rsidRPr="00D92646">
        <w:rPr>
          <w:rFonts w:cs="Times New Roman"/>
          <w:i/>
          <w:sz w:val="22"/>
          <w:szCs w:val="22"/>
        </w:rPr>
        <w:t>(Hatvanöt)</w:t>
      </w:r>
      <w:r w:rsidRPr="00D92646">
        <w:rPr>
          <w:rFonts w:cs="Times New Roman"/>
          <w:sz w:val="22"/>
          <w:szCs w:val="22"/>
        </w:rPr>
        <w:t xml:space="preserve"> négyzetméter alapterületű természetben </w:t>
      </w:r>
    </w:p>
    <w:p w14:paraId="323813E8" w14:textId="77777777" w:rsidR="00D92646" w:rsidRPr="00D92646" w:rsidRDefault="00D92646" w:rsidP="00D92646">
      <w:pPr>
        <w:ind w:left="66"/>
        <w:jc w:val="center"/>
        <w:rPr>
          <w:rFonts w:cs="Times New Roman"/>
          <w:b/>
          <w:sz w:val="22"/>
          <w:szCs w:val="22"/>
        </w:rPr>
      </w:pPr>
      <w:r w:rsidRPr="00D92646">
        <w:rPr>
          <w:rFonts w:cs="Times New Roman"/>
          <w:b/>
          <w:sz w:val="22"/>
          <w:szCs w:val="22"/>
        </w:rPr>
        <w:t>6200 Kiskőrös, Mészáros Lőrinc utca 22. földszint 4. ajtószám</w:t>
      </w:r>
    </w:p>
    <w:p w14:paraId="2C608A5E" w14:textId="77777777" w:rsidR="00D92646" w:rsidRPr="00D92646" w:rsidRDefault="00D92646" w:rsidP="00D92646">
      <w:pPr>
        <w:ind w:left="360"/>
        <w:jc w:val="center"/>
        <w:rPr>
          <w:rFonts w:cs="Times New Roman"/>
          <w:b/>
          <w:sz w:val="22"/>
          <w:szCs w:val="22"/>
        </w:rPr>
      </w:pPr>
    </w:p>
    <w:p w14:paraId="0EA8FEE2" w14:textId="77777777" w:rsidR="00D92646" w:rsidRPr="00D92646" w:rsidRDefault="00D92646" w:rsidP="00D92646">
      <w:pPr>
        <w:pStyle w:val="Listaszerbekezds"/>
        <w:tabs>
          <w:tab w:val="left" w:pos="0"/>
        </w:tabs>
        <w:ind w:left="426"/>
        <w:jc w:val="both"/>
        <w:rPr>
          <w:rFonts w:cs="Times New Roman"/>
          <w:sz w:val="22"/>
          <w:szCs w:val="22"/>
        </w:rPr>
      </w:pPr>
      <w:r w:rsidRPr="00D92646">
        <w:rPr>
          <w:rFonts w:cs="Times New Roman"/>
          <w:sz w:val="22"/>
          <w:szCs w:val="22"/>
        </w:rPr>
        <w:t xml:space="preserve">alatt lévő 2 </w:t>
      </w:r>
      <w:r w:rsidRPr="00D92646">
        <w:rPr>
          <w:rFonts w:cs="Times New Roman"/>
          <w:i/>
          <w:sz w:val="22"/>
          <w:szCs w:val="22"/>
        </w:rPr>
        <w:t>(Kettő)</w:t>
      </w:r>
      <w:r w:rsidRPr="00D92646">
        <w:rPr>
          <w:rFonts w:cs="Times New Roman"/>
          <w:sz w:val="22"/>
          <w:szCs w:val="22"/>
        </w:rPr>
        <w:t xml:space="preserve"> szoba, 1 </w:t>
      </w:r>
      <w:r w:rsidRPr="00D92646">
        <w:rPr>
          <w:rFonts w:cs="Times New Roman"/>
          <w:i/>
          <w:sz w:val="22"/>
          <w:szCs w:val="22"/>
        </w:rPr>
        <w:t>(Egy)</w:t>
      </w:r>
      <w:r w:rsidRPr="00D92646">
        <w:rPr>
          <w:rFonts w:cs="Times New Roman"/>
          <w:sz w:val="22"/>
          <w:szCs w:val="22"/>
        </w:rPr>
        <w:t xml:space="preserve"> konyha, 1 (</w:t>
      </w:r>
      <w:r w:rsidRPr="00D92646">
        <w:rPr>
          <w:rFonts w:cs="Times New Roman"/>
          <w:i/>
          <w:sz w:val="22"/>
          <w:szCs w:val="22"/>
        </w:rPr>
        <w:t>Egy</w:t>
      </w:r>
      <w:r w:rsidRPr="00D92646">
        <w:rPr>
          <w:rFonts w:cs="Times New Roman"/>
          <w:sz w:val="22"/>
          <w:szCs w:val="22"/>
        </w:rPr>
        <w:t xml:space="preserve">) előszoba, 1 </w:t>
      </w:r>
      <w:r w:rsidRPr="00D92646">
        <w:rPr>
          <w:rFonts w:cs="Times New Roman"/>
          <w:i/>
          <w:sz w:val="22"/>
          <w:szCs w:val="22"/>
        </w:rPr>
        <w:t>(Egy)</w:t>
      </w:r>
      <w:r w:rsidRPr="00D92646">
        <w:rPr>
          <w:rFonts w:cs="Times New Roman"/>
          <w:sz w:val="22"/>
          <w:szCs w:val="22"/>
        </w:rPr>
        <w:t xml:space="preserve"> fürdőszoba, 1 </w:t>
      </w:r>
      <w:r w:rsidRPr="00D92646">
        <w:rPr>
          <w:rFonts w:cs="Times New Roman"/>
          <w:i/>
          <w:sz w:val="22"/>
          <w:szCs w:val="22"/>
        </w:rPr>
        <w:t>(Egy)</w:t>
      </w:r>
      <w:r w:rsidRPr="00D92646">
        <w:rPr>
          <w:rFonts w:cs="Times New Roman"/>
          <w:sz w:val="22"/>
          <w:szCs w:val="22"/>
        </w:rPr>
        <w:t xml:space="preserve"> WC, 1 (</w:t>
      </w:r>
      <w:r w:rsidRPr="00D92646">
        <w:rPr>
          <w:rFonts w:cs="Times New Roman"/>
          <w:i/>
          <w:sz w:val="22"/>
          <w:szCs w:val="22"/>
        </w:rPr>
        <w:t>Egy</w:t>
      </w:r>
      <w:r w:rsidRPr="00D92646">
        <w:rPr>
          <w:rFonts w:cs="Times New Roman"/>
          <w:sz w:val="22"/>
          <w:szCs w:val="22"/>
        </w:rPr>
        <w:t xml:space="preserve">) éléskamra, 1 </w:t>
      </w:r>
      <w:r w:rsidRPr="00D92646">
        <w:rPr>
          <w:rFonts w:cs="Times New Roman"/>
          <w:i/>
          <w:sz w:val="22"/>
          <w:szCs w:val="22"/>
        </w:rPr>
        <w:t xml:space="preserve">(Egy) </w:t>
      </w:r>
      <w:r w:rsidRPr="00D92646">
        <w:rPr>
          <w:rFonts w:cs="Times New Roman"/>
          <w:sz w:val="22"/>
          <w:szCs w:val="22"/>
        </w:rPr>
        <w:t xml:space="preserve">tároló helyiségekből álló  komfortos lakást, </w:t>
      </w:r>
      <w:r w:rsidRPr="00D92646">
        <w:rPr>
          <w:rFonts w:cs="Times New Roman"/>
          <w:color w:val="000000"/>
          <w:sz w:val="22"/>
          <w:szCs w:val="22"/>
        </w:rPr>
        <w:t xml:space="preserve">2024. </w:t>
      </w:r>
      <w:r w:rsidRPr="00D92646">
        <w:rPr>
          <w:rFonts w:cs="Times New Roman"/>
          <w:i/>
          <w:color w:val="000000"/>
          <w:sz w:val="22"/>
          <w:szCs w:val="22"/>
        </w:rPr>
        <w:t>(Kettőezer-huszonnegyedik)</w:t>
      </w:r>
      <w:r w:rsidRPr="00D92646">
        <w:rPr>
          <w:rFonts w:cs="Times New Roman"/>
          <w:color w:val="000000"/>
          <w:sz w:val="22"/>
          <w:szCs w:val="22"/>
        </w:rPr>
        <w:t xml:space="preserve"> év július  hónap 01. </w:t>
      </w:r>
      <w:r w:rsidRPr="00D92646">
        <w:rPr>
          <w:rFonts w:cs="Times New Roman"/>
          <w:i/>
          <w:color w:val="000000"/>
          <w:sz w:val="22"/>
          <w:szCs w:val="22"/>
        </w:rPr>
        <w:t>(Első)</w:t>
      </w:r>
      <w:r w:rsidRPr="00D92646">
        <w:rPr>
          <w:rFonts w:cs="Times New Roman"/>
          <w:color w:val="000000"/>
          <w:sz w:val="22"/>
          <w:szCs w:val="22"/>
        </w:rPr>
        <w:t xml:space="preserve"> napjától</w:t>
      </w:r>
      <w:r w:rsidRPr="00D92646">
        <w:rPr>
          <w:rFonts w:cs="Times New Roman"/>
          <w:sz w:val="22"/>
          <w:szCs w:val="22"/>
        </w:rPr>
        <w:t xml:space="preserve"> 2025. (</w:t>
      </w:r>
      <w:r w:rsidRPr="00D92646">
        <w:rPr>
          <w:rFonts w:cs="Times New Roman"/>
          <w:i/>
          <w:sz w:val="22"/>
          <w:szCs w:val="22"/>
        </w:rPr>
        <w:t>Kettőezer-huszonötödik</w:t>
      </w:r>
      <w:r w:rsidRPr="00D92646">
        <w:rPr>
          <w:rFonts w:cs="Times New Roman"/>
          <w:sz w:val="22"/>
          <w:szCs w:val="22"/>
        </w:rPr>
        <w:t xml:space="preserve">) év június 30. </w:t>
      </w:r>
      <w:r w:rsidRPr="00D92646">
        <w:rPr>
          <w:rFonts w:cs="Times New Roman"/>
          <w:i/>
          <w:sz w:val="22"/>
          <w:szCs w:val="22"/>
        </w:rPr>
        <w:t>(Harmincadik)</w:t>
      </w:r>
      <w:r w:rsidRPr="00D92646">
        <w:rPr>
          <w:rFonts w:cs="Times New Roman"/>
          <w:sz w:val="22"/>
          <w:szCs w:val="22"/>
        </w:rPr>
        <w:t xml:space="preserve"> napjáig terjedő 1 </w:t>
      </w:r>
      <w:r w:rsidRPr="00D92646">
        <w:rPr>
          <w:rFonts w:cs="Times New Roman"/>
          <w:i/>
          <w:sz w:val="22"/>
          <w:szCs w:val="22"/>
        </w:rPr>
        <w:t>(Egy)</w:t>
      </w:r>
      <w:r w:rsidRPr="00D92646">
        <w:rPr>
          <w:rFonts w:cs="Times New Roman"/>
          <w:sz w:val="22"/>
          <w:szCs w:val="22"/>
        </w:rPr>
        <w:t xml:space="preserve"> éves időtartamra.</w:t>
      </w:r>
    </w:p>
    <w:p w14:paraId="0446E990" w14:textId="77777777" w:rsidR="00D92646" w:rsidRPr="00D92646" w:rsidRDefault="00D92646" w:rsidP="00D92646">
      <w:pPr>
        <w:tabs>
          <w:tab w:val="left" w:pos="426"/>
        </w:tabs>
        <w:ind w:left="426"/>
        <w:jc w:val="both"/>
        <w:rPr>
          <w:rFonts w:cs="Times New Roman"/>
          <w:sz w:val="22"/>
          <w:szCs w:val="22"/>
        </w:rPr>
      </w:pPr>
    </w:p>
    <w:p w14:paraId="53B8F2A4" w14:textId="271219BA" w:rsidR="00D92646" w:rsidRPr="00D92646" w:rsidRDefault="00D92646">
      <w:pPr>
        <w:pStyle w:val="Listaszerbekezds"/>
        <w:widowControl/>
        <w:numPr>
          <w:ilvl w:val="0"/>
          <w:numId w:val="36"/>
        </w:numPr>
        <w:autoSpaceDE/>
        <w:autoSpaceDN/>
        <w:adjustRightInd/>
        <w:spacing w:line="240" w:lineRule="auto"/>
        <w:contextualSpacing/>
        <w:jc w:val="both"/>
        <w:rPr>
          <w:rFonts w:cs="Times New Roman"/>
          <w:sz w:val="22"/>
          <w:szCs w:val="22"/>
        </w:rPr>
      </w:pPr>
      <w:r w:rsidRPr="00D92646">
        <w:rPr>
          <w:rFonts w:cs="Times New Roman"/>
          <w:sz w:val="22"/>
          <w:szCs w:val="22"/>
        </w:rPr>
        <w:t xml:space="preserve">Bérbeadó és a Bérlő az 1. pontban megjelölt lakás bérbevételére megkötött szerződését Kiskőrös Város Képviselő-testülete ………/2025. </w:t>
      </w:r>
      <w:r w:rsidRPr="00D92646">
        <w:rPr>
          <w:rFonts w:cs="Times New Roman"/>
          <w:i/>
          <w:sz w:val="22"/>
          <w:szCs w:val="22"/>
        </w:rPr>
        <w:t xml:space="preserve">(……………………… per Kettőezer-huszonöt) </w:t>
      </w:r>
      <w:r w:rsidRPr="00D92646">
        <w:rPr>
          <w:rFonts w:cs="Times New Roman"/>
          <w:sz w:val="22"/>
          <w:szCs w:val="22"/>
        </w:rPr>
        <w:t xml:space="preserve">számú határozata alapján közös megegyezéssel 2025. </w:t>
      </w:r>
      <w:r w:rsidRPr="00D92646">
        <w:rPr>
          <w:rFonts w:cs="Times New Roman"/>
          <w:i/>
          <w:sz w:val="22"/>
          <w:szCs w:val="22"/>
        </w:rPr>
        <w:t>(Kettőezer-huszonötödik)</w:t>
      </w:r>
      <w:r w:rsidRPr="00D92646">
        <w:rPr>
          <w:rFonts w:cs="Times New Roman"/>
          <w:sz w:val="22"/>
          <w:szCs w:val="22"/>
        </w:rPr>
        <w:t xml:space="preserve"> év július  hónap 01. </w:t>
      </w:r>
      <w:r w:rsidRPr="00D92646">
        <w:rPr>
          <w:rFonts w:cs="Times New Roman"/>
          <w:i/>
          <w:sz w:val="22"/>
          <w:szCs w:val="22"/>
        </w:rPr>
        <w:t>(Első)</w:t>
      </w:r>
      <w:r w:rsidRPr="00D92646">
        <w:rPr>
          <w:rFonts w:cs="Times New Roman"/>
          <w:sz w:val="22"/>
          <w:szCs w:val="22"/>
        </w:rPr>
        <w:t xml:space="preserve"> napjától 2026. </w:t>
      </w:r>
      <w:r w:rsidRPr="00D92646">
        <w:rPr>
          <w:rFonts w:cs="Times New Roman"/>
          <w:i/>
          <w:sz w:val="22"/>
          <w:szCs w:val="22"/>
        </w:rPr>
        <w:t>(Kettőezer-huszonhatodik)</w:t>
      </w:r>
      <w:r w:rsidRPr="00D92646">
        <w:rPr>
          <w:rFonts w:cs="Times New Roman"/>
          <w:sz w:val="22"/>
          <w:szCs w:val="22"/>
        </w:rPr>
        <w:t xml:space="preserve"> év június  hónap 30. </w:t>
      </w:r>
      <w:r w:rsidRPr="00D92646">
        <w:rPr>
          <w:rFonts w:cs="Times New Roman"/>
          <w:i/>
          <w:sz w:val="22"/>
          <w:szCs w:val="22"/>
        </w:rPr>
        <w:t>(Harmincadik )</w:t>
      </w:r>
      <w:r w:rsidRPr="00D92646">
        <w:rPr>
          <w:rFonts w:cs="Times New Roman"/>
          <w:sz w:val="22"/>
          <w:szCs w:val="22"/>
        </w:rPr>
        <w:t xml:space="preserve"> napjáig terjedő 1 </w:t>
      </w:r>
      <w:r w:rsidRPr="00D92646">
        <w:rPr>
          <w:rFonts w:cs="Times New Roman"/>
          <w:i/>
          <w:sz w:val="22"/>
          <w:szCs w:val="22"/>
        </w:rPr>
        <w:t>(Egy)</w:t>
      </w:r>
      <w:r w:rsidRPr="00D92646">
        <w:rPr>
          <w:rFonts w:cs="Times New Roman"/>
          <w:sz w:val="22"/>
          <w:szCs w:val="22"/>
        </w:rPr>
        <w:t xml:space="preserve"> éves időtartamra meghosszabbítja.</w:t>
      </w:r>
    </w:p>
    <w:p w14:paraId="79415AB6" w14:textId="77777777" w:rsidR="00D92646" w:rsidRPr="00D92646" w:rsidRDefault="00D92646">
      <w:pPr>
        <w:pStyle w:val="Listaszerbekezds"/>
        <w:widowControl/>
        <w:numPr>
          <w:ilvl w:val="0"/>
          <w:numId w:val="32"/>
        </w:numPr>
        <w:tabs>
          <w:tab w:val="left" w:pos="1221"/>
        </w:tabs>
        <w:autoSpaceDE/>
        <w:autoSpaceDN/>
        <w:adjustRightInd/>
        <w:spacing w:line="240" w:lineRule="auto"/>
        <w:contextualSpacing/>
        <w:jc w:val="center"/>
        <w:rPr>
          <w:rFonts w:cs="Times New Roman"/>
          <w:b/>
          <w:sz w:val="22"/>
          <w:szCs w:val="22"/>
        </w:rPr>
      </w:pPr>
      <w:r w:rsidRPr="00D92646">
        <w:rPr>
          <w:rFonts w:cs="Times New Roman"/>
          <w:b/>
          <w:sz w:val="22"/>
          <w:szCs w:val="22"/>
        </w:rPr>
        <w:t>Jogok, kötelezettségek</w:t>
      </w:r>
    </w:p>
    <w:p w14:paraId="0B9B623A" w14:textId="77777777" w:rsidR="00D92646" w:rsidRPr="00D92646" w:rsidRDefault="00D92646" w:rsidP="00D92646">
      <w:pPr>
        <w:tabs>
          <w:tab w:val="left" w:pos="1221"/>
        </w:tabs>
        <w:jc w:val="both"/>
        <w:rPr>
          <w:rFonts w:cs="Times New Roman"/>
          <w:b/>
          <w:sz w:val="22"/>
          <w:szCs w:val="22"/>
        </w:rPr>
      </w:pPr>
    </w:p>
    <w:p w14:paraId="6314115A" w14:textId="77777777" w:rsidR="00D92646" w:rsidRPr="00D92646" w:rsidRDefault="00D92646">
      <w:pPr>
        <w:pStyle w:val="Listaszerbekezds"/>
        <w:widowControl/>
        <w:numPr>
          <w:ilvl w:val="0"/>
          <w:numId w:val="33"/>
        </w:numPr>
        <w:autoSpaceDE/>
        <w:autoSpaceDN/>
        <w:adjustRightInd/>
        <w:spacing w:line="240" w:lineRule="auto"/>
        <w:contextualSpacing/>
        <w:jc w:val="both"/>
        <w:rPr>
          <w:rFonts w:cs="Times New Roman"/>
          <w:sz w:val="22"/>
          <w:szCs w:val="22"/>
        </w:rPr>
      </w:pPr>
      <w:r w:rsidRPr="00D92646">
        <w:rPr>
          <w:rFonts w:cs="Times New Roman"/>
          <w:sz w:val="22"/>
          <w:szCs w:val="22"/>
        </w:rPr>
        <w:t xml:space="preserve">Bérlő a lakás használatáért előre, minden hónap 15. </w:t>
      </w:r>
      <w:r w:rsidRPr="00D92646">
        <w:rPr>
          <w:rFonts w:cs="Times New Roman"/>
          <w:i/>
          <w:sz w:val="22"/>
          <w:szCs w:val="22"/>
        </w:rPr>
        <w:t>(Tizenötödik)</w:t>
      </w:r>
      <w:r w:rsidRPr="00D92646">
        <w:rPr>
          <w:rFonts w:cs="Times New Roman"/>
          <w:sz w:val="22"/>
          <w:szCs w:val="22"/>
        </w:rPr>
        <w:t xml:space="preserve"> napjáig az önkormányzat tulajdonában álló lakások és nem lakáscélú helyiségek bérletéről és elidegenítéséről szóló 5/2014. (III. 27.) önkormányzati rendeletében (a továbbiakban: Lakásrendelet)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sidRPr="00D92646">
        <w:rPr>
          <w:rFonts w:cs="Times New Roman"/>
          <w:b/>
          <w:sz w:val="22"/>
          <w:szCs w:val="22"/>
        </w:rPr>
        <w:t>321,- Ft</w:t>
      </w:r>
      <w:r w:rsidRPr="00D92646">
        <w:rPr>
          <w:rFonts w:cs="Times New Roman"/>
          <w:b/>
          <w:i/>
          <w:sz w:val="22"/>
          <w:szCs w:val="22"/>
        </w:rPr>
        <w:t xml:space="preserve">, </w:t>
      </w:r>
      <w:r w:rsidRPr="00D92646">
        <w:rPr>
          <w:rFonts w:cs="Times New Roman"/>
          <w:b/>
          <w:sz w:val="22"/>
          <w:szCs w:val="22"/>
        </w:rPr>
        <w:t xml:space="preserve">azaz </w:t>
      </w:r>
      <w:r w:rsidRPr="00D92646">
        <w:rPr>
          <w:rFonts w:cs="Times New Roman"/>
          <w:b/>
          <w:i/>
          <w:sz w:val="22"/>
          <w:szCs w:val="22"/>
        </w:rPr>
        <w:t xml:space="preserve">Háromszázhuszonegy </w:t>
      </w:r>
      <w:r w:rsidRPr="00D92646">
        <w:rPr>
          <w:rFonts w:cs="Times New Roman"/>
          <w:b/>
          <w:sz w:val="22"/>
          <w:szCs w:val="22"/>
        </w:rPr>
        <w:t>forint, összesen havi 20.865,- Ft</w:t>
      </w:r>
      <w:r w:rsidRPr="00D92646">
        <w:rPr>
          <w:rFonts w:cs="Times New Roman"/>
          <w:b/>
          <w:iCs/>
          <w:sz w:val="22"/>
          <w:szCs w:val="22"/>
        </w:rPr>
        <w:t xml:space="preserve">, azaz </w:t>
      </w:r>
      <w:r w:rsidRPr="00D92646">
        <w:rPr>
          <w:rFonts w:cs="Times New Roman"/>
          <w:b/>
          <w:i/>
          <w:iCs/>
          <w:sz w:val="22"/>
          <w:szCs w:val="22"/>
        </w:rPr>
        <w:t xml:space="preserve">Húszezer-nyolcszázhatvanöt </w:t>
      </w:r>
      <w:r w:rsidRPr="00D92646">
        <w:rPr>
          <w:rFonts w:cs="Times New Roman"/>
          <w:b/>
          <w:iCs/>
          <w:sz w:val="22"/>
          <w:szCs w:val="22"/>
        </w:rPr>
        <w:t>forint</w:t>
      </w:r>
      <w:r w:rsidRPr="00D92646">
        <w:rPr>
          <w:rFonts w:cs="Times New Roman"/>
          <w:sz w:val="22"/>
          <w:szCs w:val="22"/>
        </w:rPr>
        <w:t xml:space="preserve">. A Bérlő tudomásul veszi, hogy a lakbér összege jogszabály (Lakásrendelet) változása esetén módosulhat. A változás időpontjáról és mértékéről a Bérbeadó írásban értesíti a Bérlőt, az őt érintő változás bekövetkeztét legalább 15 </w:t>
      </w:r>
      <w:r w:rsidRPr="00D92646">
        <w:rPr>
          <w:rFonts w:cs="Times New Roman"/>
          <w:i/>
          <w:sz w:val="22"/>
          <w:szCs w:val="22"/>
        </w:rPr>
        <w:t>(Tizenöt)</w:t>
      </w:r>
      <w:r w:rsidRPr="00D92646">
        <w:rPr>
          <w:rFonts w:cs="Times New Roman"/>
          <w:sz w:val="22"/>
          <w:szCs w:val="22"/>
        </w:rPr>
        <w:t xml:space="preserve"> nappal megelőzően.</w:t>
      </w:r>
    </w:p>
    <w:p w14:paraId="13EA9213" w14:textId="77777777" w:rsidR="00D92646" w:rsidRPr="00D92646" w:rsidRDefault="00D92646">
      <w:pPr>
        <w:pStyle w:val="Listaszerbekezds"/>
        <w:widowControl/>
        <w:numPr>
          <w:ilvl w:val="0"/>
          <w:numId w:val="33"/>
        </w:numPr>
        <w:autoSpaceDE/>
        <w:autoSpaceDN/>
        <w:adjustRightInd/>
        <w:spacing w:line="240" w:lineRule="auto"/>
        <w:contextualSpacing/>
        <w:jc w:val="both"/>
        <w:rPr>
          <w:rFonts w:cs="Times New Roman"/>
          <w:sz w:val="22"/>
          <w:szCs w:val="22"/>
        </w:rPr>
      </w:pPr>
      <w:r w:rsidRPr="00D92646">
        <w:rPr>
          <w:rFonts w:cs="Times New Roman"/>
          <w:sz w:val="22"/>
          <w:szCs w:val="22"/>
        </w:rPr>
        <w:t>A bérlemény használatával együtt járó közüzemi költségek (villamos energia-, víz-, hulladékszállítási díj), valamint a bérlet tartama alatt esetleg felmerülő egyéb terhek ( kommunális adó) fizetése a Bérlőt terheli.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28F2975B" w14:textId="77777777" w:rsidR="00D92646" w:rsidRPr="00D92646" w:rsidRDefault="00D92646">
      <w:pPr>
        <w:pStyle w:val="Listaszerbekezds"/>
        <w:widowControl/>
        <w:numPr>
          <w:ilvl w:val="0"/>
          <w:numId w:val="12"/>
        </w:numPr>
        <w:autoSpaceDE/>
        <w:autoSpaceDN/>
        <w:adjustRightInd/>
        <w:spacing w:line="240" w:lineRule="auto"/>
        <w:contextualSpacing/>
        <w:jc w:val="both"/>
        <w:rPr>
          <w:rFonts w:cs="Times New Roman"/>
          <w:sz w:val="22"/>
          <w:szCs w:val="22"/>
        </w:rPr>
      </w:pPr>
      <w:r w:rsidRPr="00D92646">
        <w:rPr>
          <w:rFonts w:cs="Times New Roman"/>
          <w:sz w:val="22"/>
          <w:szCs w:val="22"/>
        </w:rPr>
        <w:t xml:space="preserve">Bérlő a közüzemi szolgáltatások, hulladékszállítás valamint az egyéb terhek díjainak befizetését igazoló eredeti bizonylatokat a számlákon található fizetési határidőt követő hónap 15. </w:t>
      </w:r>
      <w:r w:rsidRPr="00D92646">
        <w:rPr>
          <w:rFonts w:cs="Times New Roman"/>
          <w:i/>
          <w:sz w:val="22"/>
          <w:szCs w:val="22"/>
        </w:rPr>
        <w:t>(Tizenötödik)</w:t>
      </w:r>
      <w:r w:rsidRPr="00D92646">
        <w:rPr>
          <w:rFonts w:cs="Times New Roman"/>
          <w:sz w:val="22"/>
          <w:szCs w:val="22"/>
        </w:rPr>
        <w:t xml:space="preserve"> és 20</w:t>
      </w:r>
      <w:r w:rsidRPr="00D92646">
        <w:rPr>
          <w:rFonts w:cs="Times New Roman"/>
          <w:i/>
          <w:sz w:val="22"/>
          <w:szCs w:val="22"/>
        </w:rPr>
        <w:t xml:space="preserve">. (Huszadik) </w:t>
      </w:r>
      <w:r w:rsidRPr="00D92646">
        <w:rPr>
          <w:rFonts w:cs="Times New Roman"/>
          <w:sz w:val="22"/>
          <w:szCs w:val="22"/>
        </w:rPr>
        <w:t xml:space="preserve">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 </w:t>
      </w:r>
      <w:hyperlink r:id="rId16" w:history="1">
        <w:r w:rsidRPr="00D92646">
          <w:rPr>
            <w:rStyle w:val="Hiperhivatkozs"/>
            <w:rFonts w:cs="Times New Roman"/>
            <w:sz w:val="22"/>
            <w:szCs w:val="22"/>
          </w:rPr>
          <w:t>losonczine.erika@kiskoros.hu</w:t>
        </w:r>
      </w:hyperlink>
      <w:r w:rsidRPr="00D92646">
        <w:rPr>
          <w:rFonts w:cs="Times New Roman"/>
          <w:sz w:val="22"/>
          <w:szCs w:val="22"/>
        </w:rPr>
        <w:t xml:space="preserve">; telefon: 78/513-120/225, vagy a 06/20-413-01-67, telefax: 78/513-129-es szám. Bérlő hozzájárul, hogy a Bérbeadó az MVM Next Energiakereskedelmi Zrt. közüzemi szolgáltatótól a villamos-energia, a Kiskunsági Víziközmű-Szolgáltató Kft. közüzemi szolgáltatótól a vízdíj szolgáltatási díj egyenlegéről, valamint </w:t>
      </w:r>
      <w:r w:rsidRPr="00D92646">
        <w:rPr>
          <w:rFonts w:cs="Times New Roman"/>
          <w:sz w:val="22"/>
          <w:szCs w:val="22"/>
        </w:rPr>
        <w:lastRenderedPageBreak/>
        <w:t>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előrefizetős mérőóra felszerelésére haladéktalanul szerződést köt.</w:t>
      </w:r>
    </w:p>
    <w:p w14:paraId="7DA5373A" w14:textId="77777777" w:rsidR="00D92646" w:rsidRPr="00D92646" w:rsidRDefault="00D92646">
      <w:pPr>
        <w:pStyle w:val="Listaszerbekezds"/>
        <w:widowControl/>
        <w:numPr>
          <w:ilvl w:val="0"/>
          <w:numId w:val="33"/>
        </w:numPr>
        <w:autoSpaceDE/>
        <w:autoSpaceDN/>
        <w:adjustRightInd/>
        <w:spacing w:line="240" w:lineRule="auto"/>
        <w:contextualSpacing/>
        <w:jc w:val="both"/>
        <w:rPr>
          <w:rFonts w:cs="Times New Roman"/>
          <w:sz w:val="22"/>
          <w:szCs w:val="22"/>
        </w:rPr>
      </w:pPr>
      <w:r w:rsidRPr="00D92646">
        <w:rPr>
          <w:rFonts w:cs="Times New Roman"/>
          <w:sz w:val="22"/>
          <w:szCs w:val="22"/>
        </w:rPr>
        <w:t xml:space="preserve">A bérleti díj, vagy a bérlemény használatával együtt járó költségek a szerződés I/1. </w:t>
      </w:r>
      <w:r w:rsidRPr="00D92646">
        <w:rPr>
          <w:rFonts w:cs="Times New Roman"/>
          <w:i/>
          <w:sz w:val="22"/>
          <w:szCs w:val="22"/>
        </w:rPr>
        <w:t>(Egy per Első)</w:t>
      </w:r>
      <w:r w:rsidRPr="00D92646">
        <w:rPr>
          <w:rFonts w:cs="Times New Roman"/>
          <w:sz w:val="22"/>
          <w:szCs w:val="22"/>
        </w:rPr>
        <w:t xml:space="preserve"> pontjában foglalt határidőig történő meg nem fizetése, valamint a fizetést igazoló bizonylatok I/3. </w:t>
      </w:r>
      <w:r w:rsidRPr="00D92646">
        <w:rPr>
          <w:rFonts w:cs="Times New Roman"/>
          <w:i/>
          <w:sz w:val="22"/>
          <w:szCs w:val="22"/>
        </w:rPr>
        <w:t>(Egy per Harmadik)</w:t>
      </w:r>
      <w:r w:rsidRPr="00D92646">
        <w:rPr>
          <w:rFonts w:cs="Times New Roman"/>
          <w:sz w:val="22"/>
          <w:szCs w:val="22"/>
        </w:rPr>
        <w:t xml:space="preserve"> pont szerinti be nem mutatása esetén Bérbeadó köteles Bérlőt - következményekre figyelmeztetéssel - a teljesítésre írásban felszólítani. Ha Bérlő a felszólításnak 8 </w:t>
      </w:r>
      <w:r w:rsidRPr="00D92646">
        <w:rPr>
          <w:rFonts w:cs="Times New Roman"/>
          <w:i/>
          <w:sz w:val="22"/>
          <w:szCs w:val="22"/>
        </w:rPr>
        <w:t>(Nyolc)</w:t>
      </w:r>
      <w:r w:rsidRPr="00D92646">
        <w:rPr>
          <w:rFonts w:cs="Times New Roman"/>
          <w:sz w:val="22"/>
          <w:szCs w:val="22"/>
        </w:rPr>
        <w:t xml:space="preserve"> napon belül nem tesz eleget, Bérbeadó 15 </w:t>
      </w:r>
      <w:r w:rsidRPr="00D92646">
        <w:rPr>
          <w:rFonts w:cs="Times New Roman"/>
          <w:i/>
          <w:sz w:val="22"/>
          <w:szCs w:val="22"/>
        </w:rPr>
        <w:t>(Tizenöt)</w:t>
      </w:r>
      <w:r w:rsidRPr="00D92646">
        <w:rPr>
          <w:rFonts w:cs="Times New Roman"/>
          <w:sz w:val="22"/>
          <w:szCs w:val="22"/>
        </w:rPr>
        <w:t xml:space="preserve"> napon belül írásban felmondással élhet.</w:t>
      </w:r>
    </w:p>
    <w:p w14:paraId="46449C9D" w14:textId="77777777" w:rsidR="00D92646" w:rsidRPr="00D92646" w:rsidRDefault="00D92646">
      <w:pPr>
        <w:pStyle w:val="Listaszerbekezds"/>
        <w:widowControl/>
        <w:numPr>
          <w:ilvl w:val="0"/>
          <w:numId w:val="33"/>
        </w:numPr>
        <w:autoSpaceDE/>
        <w:autoSpaceDN/>
        <w:adjustRightInd/>
        <w:spacing w:line="240" w:lineRule="auto"/>
        <w:contextualSpacing/>
        <w:jc w:val="both"/>
        <w:rPr>
          <w:rFonts w:cs="Times New Roman"/>
          <w:sz w:val="22"/>
          <w:szCs w:val="22"/>
        </w:rPr>
      </w:pPr>
      <w:r w:rsidRPr="00D92646">
        <w:rPr>
          <w:rFonts w:cs="Times New Roman"/>
          <w:sz w:val="22"/>
          <w:szCs w:val="22"/>
        </w:rPr>
        <w:t xml:space="preserve">Bérlő kötelezettséget vállal </w:t>
      </w:r>
      <w:r w:rsidRPr="00D92646">
        <w:rPr>
          <w:rFonts w:cs="Times New Roman"/>
          <w:iCs/>
          <w:sz w:val="22"/>
          <w:szCs w:val="22"/>
        </w:rPr>
        <w:t>a nemzeti vagyonról szóló 2011. évi CXCVI törvény. 11. § (11)</w:t>
      </w:r>
      <w:r w:rsidRPr="00D92646">
        <w:rPr>
          <w:rFonts w:cs="Times New Roman"/>
          <w:sz w:val="22"/>
          <w:szCs w:val="22"/>
        </w:rPr>
        <w:t xml:space="preserve"> bekezdés rendelkezéseiben foglaltakra.</w:t>
      </w:r>
    </w:p>
    <w:p w14:paraId="51390648" w14:textId="77777777" w:rsidR="00D92646" w:rsidRPr="00D92646" w:rsidRDefault="00D92646">
      <w:pPr>
        <w:pStyle w:val="Listaszerbekezds"/>
        <w:widowControl/>
        <w:numPr>
          <w:ilvl w:val="0"/>
          <w:numId w:val="33"/>
        </w:numPr>
        <w:autoSpaceDE/>
        <w:autoSpaceDN/>
        <w:adjustRightInd/>
        <w:spacing w:line="240" w:lineRule="auto"/>
        <w:contextualSpacing/>
        <w:jc w:val="both"/>
        <w:rPr>
          <w:rFonts w:cs="Times New Roman"/>
          <w:sz w:val="22"/>
          <w:szCs w:val="22"/>
        </w:rPr>
      </w:pPr>
      <w:r w:rsidRPr="00D92646">
        <w:rPr>
          <w:rFonts w:cs="Times New Roman"/>
          <w:sz w:val="22"/>
          <w:szCs w:val="22"/>
        </w:rPr>
        <w:t>Bérbeadó gondoskodik:</w:t>
      </w:r>
    </w:p>
    <w:p w14:paraId="13B2CA6E"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az épület karbantartásáról,</w:t>
      </w:r>
    </w:p>
    <w:p w14:paraId="4D0CA25F"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az épület központi berendezéseinek állandó üzemképes állapotáról,</w:t>
      </w:r>
    </w:p>
    <w:p w14:paraId="78BDEA21"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az épület felújítása, valamint a vezetékrendszer meghibásodása miatt a lakáson belül szükséges munkák elvégzéséről.</w:t>
      </w:r>
    </w:p>
    <w:p w14:paraId="28CBE91A" w14:textId="77777777" w:rsidR="00D92646" w:rsidRPr="00D92646" w:rsidRDefault="00D92646">
      <w:pPr>
        <w:pStyle w:val="Listaszerbekezds"/>
        <w:widowControl/>
        <w:numPr>
          <w:ilvl w:val="0"/>
          <w:numId w:val="33"/>
        </w:numPr>
        <w:autoSpaceDE/>
        <w:autoSpaceDN/>
        <w:adjustRightInd/>
        <w:spacing w:line="240" w:lineRule="auto"/>
        <w:contextualSpacing/>
        <w:jc w:val="both"/>
        <w:rPr>
          <w:rFonts w:cs="Times New Roman"/>
          <w:sz w:val="22"/>
          <w:szCs w:val="22"/>
        </w:rPr>
      </w:pPr>
      <w:r w:rsidRPr="00D92646">
        <w:rPr>
          <w:rFonts w:cs="Times New Roman"/>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31BA60B0" w14:textId="77777777" w:rsidR="00D92646" w:rsidRPr="00D92646" w:rsidRDefault="00D92646">
      <w:pPr>
        <w:pStyle w:val="Listaszerbekezds"/>
        <w:widowControl/>
        <w:numPr>
          <w:ilvl w:val="0"/>
          <w:numId w:val="33"/>
        </w:numPr>
        <w:autoSpaceDE/>
        <w:autoSpaceDN/>
        <w:adjustRightInd/>
        <w:spacing w:line="240" w:lineRule="auto"/>
        <w:contextualSpacing/>
        <w:jc w:val="both"/>
        <w:rPr>
          <w:rFonts w:cs="Times New Roman"/>
          <w:sz w:val="22"/>
          <w:szCs w:val="22"/>
        </w:rPr>
      </w:pPr>
      <w:r w:rsidRPr="00D92646">
        <w:rPr>
          <w:rFonts w:cs="Times New Roman"/>
          <w:sz w:val="22"/>
          <w:szCs w:val="22"/>
        </w:rPr>
        <w:t xml:space="preserve">Bérlő a lakásbérleti szerződés fennállása alatt köteles életvitelszerűen a lakásban lakni. Bérlő a lakásból történő 2 </w:t>
      </w:r>
      <w:r w:rsidRPr="00D92646">
        <w:rPr>
          <w:rFonts w:cs="Times New Roman"/>
          <w:i/>
          <w:sz w:val="22"/>
          <w:szCs w:val="22"/>
        </w:rPr>
        <w:t>(Kettő)</w:t>
      </w:r>
      <w:r w:rsidRPr="00D92646">
        <w:rPr>
          <w:rFonts w:cs="Times New Roman"/>
          <w:sz w:val="22"/>
          <w:szCs w:val="22"/>
        </w:rPr>
        <w:t xml:space="preserve"> hónapot meghaladó távollétét és annak időtartamát köteles írásban Bérbeadó részére bejelenteni. A 2 </w:t>
      </w:r>
      <w:r w:rsidRPr="00D92646">
        <w:rPr>
          <w:rFonts w:cs="Times New Roman"/>
          <w:i/>
          <w:sz w:val="22"/>
          <w:szCs w:val="22"/>
        </w:rPr>
        <w:t>(Kettő)</w:t>
      </w:r>
      <w:r w:rsidRPr="00D92646">
        <w:rPr>
          <w:rFonts w:cs="Times New Roman"/>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561C1C66" w14:textId="77777777" w:rsidR="00D92646" w:rsidRPr="00D92646" w:rsidRDefault="00D92646">
      <w:pPr>
        <w:numPr>
          <w:ilvl w:val="0"/>
          <w:numId w:val="33"/>
        </w:numPr>
        <w:jc w:val="both"/>
        <w:rPr>
          <w:rFonts w:cs="Times New Roman"/>
          <w:sz w:val="22"/>
          <w:szCs w:val="22"/>
        </w:rPr>
      </w:pPr>
      <w:r w:rsidRPr="00D92646">
        <w:rPr>
          <w:rFonts w:cs="Times New Roman"/>
          <w:sz w:val="22"/>
          <w:szCs w:val="22"/>
        </w:rPr>
        <w:t>Bérlő és a vele együttlakó személyek a lakást rendeltetésszerűen, állagának megóvása mellett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0F7A5471" w14:textId="77777777" w:rsidR="00D92646" w:rsidRPr="00D92646" w:rsidRDefault="00D92646">
      <w:pPr>
        <w:numPr>
          <w:ilvl w:val="0"/>
          <w:numId w:val="33"/>
        </w:numPr>
        <w:jc w:val="both"/>
        <w:rPr>
          <w:rFonts w:cs="Times New Roman"/>
          <w:sz w:val="22"/>
          <w:szCs w:val="22"/>
        </w:rPr>
      </w:pPr>
      <w:r w:rsidRPr="00D92646">
        <w:rPr>
          <w:rFonts w:cs="Times New Roman"/>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63062F4B" w14:textId="77777777" w:rsidR="00D92646" w:rsidRPr="00D92646" w:rsidRDefault="00D92646">
      <w:pPr>
        <w:numPr>
          <w:ilvl w:val="0"/>
          <w:numId w:val="33"/>
        </w:numPr>
        <w:jc w:val="both"/>
        <w:rPr>
          <w:rFonts w:cs="Times New Roman"/>
          <w:sz w:val="22"/>
          <w:szCs w:val="22"/>
        </w:rPr>
      </w:pPr>
      <w:r w:rsidRPr="00D92646">
        <w:rPr>
          <w:rFonts w:cs="Times New Roman"/>
          <w:sz w:val="22"/>
          <w:szCs w:val="22"/>
        </w:rPr>
        <w:t>A bérleményben háziállat nem tartható Bérbeadó előzetes írásbeli hozzájárulása nélkül.</w:t>
      </w:r>
    </w:p>
    <w:p w14:paraId="7F512B95" w14:textId="77777777" w:rsidR="00D92646" w:rsidRPr="00D92646" w:rsidRDefault="00D92646">
      <w:pPr>
        <w:numPr>
          <w:ilvl w:val="0"/>
          <w:numId w:val="33"/>
        </w:numPr>
        <w:jc w:val="both"/>
        <w:rPr>
          <w:rFonts w:cs="Times New Roman"/>
          <w:sz w:val="22"/>
          <w:szCs w:val="22"/>
        </w:rPr>
      </w:pPr>
      <w:r w:rsidRPr="00D92646">
        <w:rPr>
          <w:rFonts w:cs="Times New Roman"/>
          <w:sz w:val="22"/>
          <w:szCs w:val="22"/>
        </w:rPr>
        <w:t>A lakásbérleti szerződés megszűnik, ha:</w:t>
      </w:r>
    </w:p>
    <w:p w14:paraId="6801DD13"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Szerződő Felek a szerződést közös megegyezéssel megszüntetik,</w:t>
      </w:r>
    </w:p>
    <w:p w14:paraId="2A8B1C1D"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a lakás megsemmisül,</w:t>
      </w:r>
    </w:p>
    <w:p w14:paraId="35C241D4"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 xml:space="preserve">az arra jogosult felmond, </w:t>
      </w:r>
    </w:p>
    <w:p w14:paraId="78642BD1"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Bérlő meghal és nincs a lakásbérleti jog folytatására jogosult személy,</w:t>
      </w:r>
    </w:p>
    <w:p w14:paraId="35F1EDE8"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 xml:space="preserve">Bérlő a lakást elcseréli, </w:t>
      </w:r>
    </w:p>
    <w:p w14:paraId="1D40B639"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Bérlőt Magyarország területéről kiutasították,</w:t>
      </w:r>
    </w:p>
    <w:p w14:paraId="569B737C"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Bérlő lakásbérleti jogviszonyát a bíróság megszünteti,</w:t>
      </w:r>
    </w:p>
    <w:p w14:paraId="24AA4087"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Bérlő lakásbérleti jogviszonya hatósági határozat folytán megszűnik,</w:t>
      </w:r>
    </w:p>
    <w:p w14:paraId="327A44C6" w14:textId="77777777" w:rsidR="00D92646" w:rsidRPr="00D92646" w:rsidRDefault="00D92646">
      <w:pPr>
        <w:pStyle w:val="Listaszerbekezds"/>
        <w:widowControl/>
        <w:numPr>
          <w:ilvl w:val="1"/>
          <w:numId w:val="33"/>
        </w:numPr>
        <w:tabs>
          <w:tab w:val="num" w:pos="284"/>
        </w:tabs>
        <w:autoSpaceDE/>
        <w:autoSpaceDN/>
        <w:adjustRightInd/>
        <w:spacing w:line="240" w:lineRule="auto"/>
        <w:contextualSpacing/>
        <w:jc w:val="both"/>
        <w:rPr>
          <w:rFonts w:cs="Times New Roman"/>
          <w:sz w:val="22"/>
          <w:szCs w:val="22"/>
        </w:rPr>
      </w:pPr>
      <w:r w:rsidRPr="00D92646">
        <w:rPr>
          <w:rFonts w:cs="Times New Roman"/>
          <w:sz w:val="22"/>
          <w:szCs w:val="22"/>
        </w:rPr>
        <w:t>a szerződésben foglalt határozott idő letelik, vagy feltétel bekövetkezik.</w:t>
      </w:r>
    </w:p>
    <w:p w14:paraId="17AD2F95" w14:textId="77777777" w:rsidR="00D92646" w:rsidRPr="00D92646" w:rsidRDefault="00D92646">
      <w:pPr>
        <w:numPr>
          <w:ilvl w:val="0"/>
          <w:numId w:val="33"/>
        </w:numPr>
        <w:jc w:val="both"/>
        <w:rPr>
          <w:rFonts w:cs="Times New Roman"/>
          <w:sz w:val="22"/>
          <w:szCs w:val="22"/>
        </w:rPr>
      </w:pPr>
      <w:r w:rsidRPr="00D92646">
        <w:rPr>
          <w:rFonts w:cs="Times New Roman"/>
          <w:sz w:val="22"/>
          <w:szCs w:val="22"/>
        </w:rPr>
        <w:t xml:space="preserve"> Bérbeadó részéről történő egyoldalú felmondással szűnik meg a szerződés, amennyiben</w:t>
      </w:r>
    </w:p>
    <w:p w14:paraId="6A071DD3" w14:textId="77777777" w:rsidR="00D92646" w:rsidRPr="00D92646" w:rsidRDefault="00D92646">
      <w:pPr>
        <w:pStyle w:val="Listaszerbekezds"/>
        <w:widowControl/>
        <w:numPr>
          <w:ilvl w:val="0"/>
          <w:numId w:val="34"/>
        </w:numPr>
        <w:autoSpaceDE/>
        <w:autoSpaceDN/>
        <w:adjustRightInd/>
        <w:spacing w:line="240" w:lineRule="auto"/>
        <w:contextualSpacing/>
        <w:jc w:val="both"/>
        <w:rPr>
          <w:rFonts w:cs="Times New Roman"/>
          <w:sz w:val="22"/>
          <w:szCs w:val="22"/>
        </w:rPr>
      </w:pPr>
      <w:r w:rsidRPr="00D92646">
        <w:rPr>
          <w:rFonts w:cs="Times New Roman"/>
          <w:sz w:val="22"/>
          <w:szCs w:val="22"/>
        </w:rPr>
        <w:t>Bérlő írásos felszólítás ellenére nem tesz eleget a bérlemény használatával együtt járó, határidőben történő fizetési kötelezettségének,</w:t>
      </w:r>
    </w:p>
    <w:p w14:paraId="2E10186C" w14:textId="77777777" w:rsidR="00D92646" w:rsidRPr="00D92646" w:rsidRDefault="00D92646">
      <w:pPr>
        <w:pStyle w:val="Listaszerbekezds"/>
        <w:widowControl/>
        <w:numPr>
          <w:ilvl w:val="0"/>
          <w:numId w:val="34"/>
        </w:numPr>
        <w:tabs>
          <w:tab w:val="num" w:pos="993"/>
        </w:tabs>
        <w:autoSpaceDE/>
        <w:autoSpaceDN/>
        <w:adjustRightInd/>
        <w:spacing w:line="240" w:lineRule="auto"/>
        <w:contextualSpacing/>
        <w:jc w:val="both"/>
        <w:rPr>
          <w:rFonts w:cs="Times New Roman"/>
          <w:sz w:val="22"/>
          <w:szCs w:val="22"/>
        </w:rPr>
      </w:pPr>
      <w:r w:rsidRPr="00D92646">
        <w:rPr>
          <w:rFonts w:cs="Times New Roman"/>
          <w:sz w:val="22"/>
          <w:szCs w:val="22"/>
        </w:rPr>
        <w:t>Bérlő, vagy a vele együtt élő személyek, illetve az általuk az ingatlanba beengedett személy az együttélés követelményeivel ellentétes, botrányos, tűrhetetlen magatartást tanúsítanak,</w:t>
      </w:r>
    </w:p>
    <w:p w14:paraId="3A85A8DF" w14:textId="77777777" w:rsidR="00D92646" w:rsidRPr="00D92646" w:rsidRDefault="00D92646">
      <w:pPr>
        <w:pStyle w:val="Listaszerbekezds"/>
        <w:widowControl/>
        <w:numPr>
          <w:ilvl w:val="0"/>
          <w:numId w:val="34"/>
        </w:numPr>
        <w:tabs>
          <w:tab w:val="num" w:pos="993"/>
        </w:tabs>
        <w:autoSpaceDE/>
        <w:autoSpaceDN/>
        <w:adjustRightInd/>
        <w:spacing w:line="240" w:lineRule="auto"/>
        <w:contextualSpacing/>
        <w:jc w:val="both"/>
        <w:rPr>
          <w:rFonts w:cs="Times New Roman"/>
          <w:sz w:val="22"/>
          <w:szCs w:val="22"/>
        </w:rPr>
      </w:pPr>
      <w:r w:rsidRPr="00D92646">
        <w:rPr>
          <w:rFonts w:cs="Times New Roman"/>
          <w:sz w:val="22"/>
          <w:szCs w:val="22"/>
        </w:rPr>
        <w:lastRenderedPageBreak/>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34AC5159" w14:textId="77777777" w:rsidR="00D92646" w:rsidRPr="00D92646" w:rsidRDefault="00D92646">
      <w:pPr>
        <w:pStyle w:val="Listaszerbekezds"/>
        <w:widowControl/>
        <w:numPr>
          <w:ilvl w:val="0"/>
          <w:numId w:val="34"/>
        </w:numPr>
        <w:tabs>
          <w:tab w:val="num" w:pos="993"/>
        </w:tabs>
        <w:autoSpaceDE/>
        <w:autoSpaceDN/>
        <w:adjustRightInd/>
        <w:spacing w:line="240" w:lineRule="auto"/>
        <w:contextualSpacing/>
        <w:jc w:val="both"/>
        <w:rPr>
          <w:rFonts w:cs="Times New Roman"/>
          <w:sz w:val="22"/>
          <w:szCs w:val="22"/>
        </w:rPr>
      </w:pPr>
      <w:r w:rsidRPr="00D92646">
        <w:rPr>
          <w:rFonts w:cs="Times New Roman"/>
          <w:sz w:val="22"/>
          <w:szCs w:val="22"/>
        </w:rPr>
        <w:t>Bérlő elmulasztja az őt terhelő karbantartási kötelezettséget,</w:t>
      </w:r>
    </w:p>
    <w:p w14:paraId="51B9911B" w14:textId="77777777" w:rsidR="00D92646" w:rsidRPr="00D92646" w:rsidRDefault="00D92646">
      <w:pPr>
        <w:pStyle w:val="Listaszerbekezds"/>
        <w:widowControl/>
        <w:numPr>
          <w:ilvl w:val="0"/>
          <w:numId w:val="34"/>
        </w:numPr>
        <w:tabs>
          <w:tab w:val="num" w:pos="993"/>
        </w:tabs>
        <w:autoSpaceDE/>
        <w:autoSpaceDN/>
        <w:adjustRightInd/>
        <w:spacing w:line="240" w:lineRule="auto"/>
        <w:contextualSpacing/>
        <w:jc w:val="both"/>
        <w:rPr>
          <w:rFonts w:cs="Times New Roman"/>
          <w:sz w:val="22"/>
          <w:szCs w:val="22"/>
        </w:rPr>
      </w:pPr>
      <w:r w:rsidRPr="00D92646">
        <w:rPr>
          <w:rFonts w:cs="Times New Roman"/>
          <w:sz w:val="22"/>
          <w:szCs w:val="22"/>
        </w:rPr>
        <w:t xml:space="preserve">Bérlő a lakást 2 </w:t>
      </w:r>
      <w:r w:rsidRPr="00D92646">
        <w:rPr>
          <w:rFonts w:cs="Times New Roman"/>
          <w:i/>
          <w:sz w:val="22"/>
          <w:szCs w:val="22"/>
        </w:rPr>
        <w:t>(Kettő)</w:t>
      </w:r>
      <w:r w:rsidRPr="00D92646">
        <w:rPr>
          <w:rFonts w:cs="Times New Roman"/>
          <w:sz w:val="22"/>
          <w:szCs w:val="22"/>
        </w:rPr>
        <w:t xml:space="preserve"> hónapot meghaladó időre bejelentés és indokolás nélkül elhagyta,</w:t>
      </w:r>
    </w:p>
    <w:p w14:paraId="5700A77A" w14:textId="77777777" w:rsidR="00D92646" w:rsidRPr="00D92646" w:rsidRDefault="00D92646">
      <w:pPr>
        <w:pStyle w:val="Listaszerbekezds"/>
        <w:widowControl/>
        <w:numPr>
          <w:ilvl w:val="0"/>
          <w:numId w:val="34"/>
        </w:numPr>
        <w:tabs>
          <w:tab w:val="num" w:pos="928"/>
        </w:tabs>
        <w:autoSpaceDE/>
        <w:autoSpaceDN/>
        <w:adjustRightInd/>
        <w:spacing w:line="240" w:lineRule="auto"/>
        <w:contextualSpacing/>
        <w:jc w:val="both"/>
        <w:rPr>
          <w:rFonts w:cs="Times New Roman"/>
          <w:sz w:val="22"/>
          <w:szCs w:val="22"/>
        </w:rPr>
      </w:pPr>
      <w:r w:rsidRPr="00D92646">
        <w:rPr>
          <w:rFonts w:cs="Times New Roman"/>
          <w:sz w:val="22"/>
          <w:szCs w:val="22"/>
        </w:rPr>
        <w:t xml:space="preserve">Bérlő Bérbeadó írásos engedélye nélkül a bérleti szerződés 10. </w:t>
      </w:r>
      <w:r w:rsidRPr="00D92646">
        <w:rPr>
          <w:rFonts w:cs="Times New Roman"/>
          <w:i/>
          <w:sz w:val="22"/>
          <w:szCs w:val="22"/>
        </w:rPr>
        <w:t>(Tízedik)</w:t>
      </w:r>
      <w:r w:rsidRPr="00D92646">
        <w:rPr>
          <w:rFonts w:cs="Times New Roman"/>
          <w:sz w:val="22"/>
          <w:szCs w:val="22"/>
        </w:rPr>
        <w:t xml:space="preserve"> pontjában megnevezetteken kívül más személyt befogad a bérleménybe,</w:t>
      </w:r>
    </w:p>
    <w:p w14:paraId="4F25D806" w14:textId="77777777" w:rsidR="00D92646" w:rsidRPr="00D92646" w:rsidRDefault="00D92646">
      <w:pPr>
        <w:pStyle w:val="Listaszerbekezds"/>
        <w:widowControl/>
        <w:numPr>
          <w:ilvl w:val="0"/>
          <w:numId w:val="34"/>
        </w:numPr>
        <w:tabs>
          <w:tab w:val="num" w:pos="928"/>
        </w:tabs>
        <w:autoSpaceDE/>
        <w:autoSpaceDN/>
        <w:adjustRightInd/>
        <w:spacing w:line="240" w:lineRule="auto"/>
        <w:contextualSpacing/>
        <w:jc w:val="both"/>
        <w:rPr>
          <w:rFonts w:cs="Times New Roman"/>
          <w:sz w:val="22"/>
          <w:szCs w:val="22"/>
        </w:rPr>
      </w:pPr>
      <w:r w:rsidRPr="00D92646">
        <w:rPr>
          <w:rFonts w:cs="Times New Roman"/>
          <w:sz w:val="22"/>
          <w:szCs w:val="22"/>
        </w:rPr>
        <w:t>Bérlő bármilyen jogcímen a bérlemény fekvése szerinti településen ingatlanhoz jut,</w:t>
      </w:r>
    </w:p>
    <w:p w14:paraId="79DD3CD0" w14:textId="77777777" w:rsidR="00D92646" w:rsidRPr="00D92646" w:rsidRDefault="00D92646">
      <w:pPr>
        <w:pStyle w:val="Listaszerbekezds"/>
        <w:widowControl/>
        <w:numPr>
          <w:ilvl w:val="0"/>
          <w:numId w:val="34"/>
        </w:numPr>
        <w:tabs>
          <w:tab w:val="num" w:pos="928"/>
        </w:tabs>
        <w:autoSpaceDE/>
        <w:autoSpaceDN/>
        <w:adjustRightInd/>
        <w:spacing w:line="240" w:lineRule="auto"/>
        <w:contextualSpacing/>
        <w:jc w:val="both"/>
        <w:rPr>
          <w:rFonts w:cs="Times New Roman"/>
          <w:sz w:val="22"/>
          <w:szCs w:val="22"/>
        </w:rPr>
      </w:pPr>
      <w:r w:rsidRPr="00D92646">
        <w:rPr>
          <w:rFonts w:cs="Times New Roman"/>
          <w:sz w:val="22"/>
          <w:szCs w:val="22"/>
        </w:rPr>
        <w:t>a lakás átalakításra, korszerűsítésre, lebontásra kerül,</w:t>
      </w:r>
    </w:p>
    <w:p w14:paraId="3772E136" w14:textId="77777777" w:rsidR="00D92646" w:rsidRPr="00D92646" w:rsidRDefault="00D92646">
      <w:pPr>
        <w:pStyle w:val="Listaszerbekezds"/>
        <w:widowControl/>
        <w:numPr>
          <w:ilvl w:val="0"/>
          <w:numId w:val="34"/>
        </w:numPr>
        <w:tabs>
          <w:tab w:val="num" w:pos="993"/>
        </w:tabs>
        <w:autoSpaceDE/>
        <w:autoSpaceDN/>
        <w:adjustRightInd/>
        <w:spacing w:line="240" w:lineRule="auto"/>
        <w:contextualSpacing/>
        <w:jc w:val="both"/>
        <w:rPr>
          <w:rFonts w:cs="Times New Roman"/>
          <w:sz w:val="22"/>
          <w:szCs w:val="22"/>
        </w:rPr>
      </w:pPr>
      <w:r w:rsidRPr="00D92646">
        <w:rPr>
          <w:rFonts w:cs="Times New Roman"/>
          <w:sz w:val="22"/>
          <w:szCs w:val="22"/>
        </w:rPr>
        <w:t>Bérlő egyéb szerződésszegése esetén.</w:t>
      </w:r>
    </w:p>
    <w:p w14:paraId="4D36B2F4" w14:textId="77777777" w:rsidR="00D92646" w:rsidRPr="00D92646" w:rsidRDefault="00D92646">
      <w:pPr>
        <w:pStyle w:val="NormlWeb"/>
        <w:numPr>
          <w:ilvl w:val="0"/>
          <w:numId w:val="33"/>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D92646">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D92646">
        <w:rPr>
          <w:rFonts w:ascii="Times New Roman" w:hAnsi="Times New Roman" w:cs="Times New Roman"/>
          <w:i/>
          <w:sz w:val="22"/>
          <w:szCs w:val="22"/>
        </w:rPr>
        <w:t>(Tizenöt)</w:t>
      </w:r>
      <w:r w:rsidRPr="00D92646">
        <w:rPr>
          <w:rFonts w:ascii="Times New Roman" w:hAnsi="Times New Roman" w:cs="Times New Roman"/>
          <w:sz w:val="22"/>
          <w:szCs w:val="22"/>
        </w:rPr>
        <w:t xml:space="preserve"> napon belül írásban felmondással élhet.</w:t>
      </w:r>
    </w:p>
    <w:p w14:paraId="467C086B" w14:textId="77777777" w:rsidR="00D92646" w:rsidRPr="00D92646" w:rsidRDefault="00D92646">
      <w:pPr>
        <w:pStyle w:val="NormlWeb"/>
        <w:numPr>
          <w:ilvl w:val="0"/>
          <w:numId w:val="33"/>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D92646">
        <w:rPr>
          <w:rFonts w:ascii="Times New Roman" w:hAnsi="Times New Roman" w:cs="Times New Roman"/>
          <w:sz w:val="22"/>
          <w:szCs w:val="22"/>
        </w:rPr>
        <w:t xml:space="preserve">Ha Bérlő vagy a vele együttlakó személyek magatartása szolgál a felmondás alapjául, Bérbeadó köteles Bérlőt - a következményekre figyelmeztetéssel - a magatartás megszüntetésére vagy megismétlésétől való tartózkodásra a tudomására jutástól számított 8 </w:t>
      </w:r>
      <w:r w:rsidRPr="00D92646">
        <w:rPr>
          <w:rFonts w:ascii="Times New Roman" w:hAnsi="Times New Roman" w:cs="Times New Roman"/>
          <w:i/>
          <w:sz w:val="22"/>
          <w:szCs w:val="22"/>
        </w:rPr>
        <w:t>(Nyolc)</w:t>
      </w:r>
      <w:r w:rsidRPr="00D92646">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D92646">
        <w:rPr>
          <w:rFonts w:ascii="Times New Roman" w:hAnsi="Times New Roman" w:cs="Times New Roman"/>
          <w:i/>
          <w:sz w:val="22"/>
          <w:szCs w:val="22"/>
        </w:rPr>
        <w:t>(Nyolc)</w:t>
      </w:r>
      <w:r w:rsidRPr="00D92646">
        <w:rPr>
          <w:rFonts w:ascii="Times New Roman" w:hAnsi="Times New Roman" w:cs="Times New Roman"/>
          <w:sz w:val="22"/>
          <w:szCs w:val="22"/>
        </w:rPr>
        <w:t xml:space="preserve"> napon belül írásban kell közölni.</w:t>
      </w:r>
    </w:p>
    <w:p w14:paraId="1F5BB92E" w14:textId="77777777" w:rsidR="00D92646" w:rsidRPr="00D92646" w:rsidRDefault="00D92646">
      <w:pPr>
        <w:pStyle w:val="NormlWeb"/>
        <w:numPr>
          <w:ilvl w:val="0"/>
          <w:numId w:val="33"/>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D92646">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D92646">
        <w:rPr>
          <w:rFonts w:ascii="Times New Roman" w:hAnsi="Times New Roman" w:cs="Times New Roman"/>
          <w:i/>
          <w:sz w:val="22"/>
          <w:szCs w:val="22"/>
        </w:rPr>
        <w:t>(Nyolc)</w:t>
      </w:r>
      <w:r w:rsidRPr="00D92646">
        <w:rPr>
          <w:rFonts w:ascii="Times New Roman" w:hAnsi="Times New Roman" w:cs="Times New Roman"/>
          <w:sz w:val="22"/>
          <w:szCs w:val="22"/>
        </w:rPr>
        <w:t xml:space="preserve"> napon belül írásban kell közölni.</w:t>
      </w:r>
    </w:p>
    <w:p w14:paraId="1CDBD80E" w14:textId="77777777" w:rsidR="00D92646" w:rsidRPr="00D92646" w:rsidRDefault="00D92646">
      <w:pPr>
        <w:numPr>
          <w:ilvl w:val="0"/>
          <w:numId w:val="33"/>
        </w:numPr>
        <w:jc w:val="both"/>
        <w:rPr>
          <w:rFonts w:cs="Times New Roman"/>
          <w:sz w:val="22"/>
          <w:szCs w:val="22"/>
        </w:rPr>
      </w:pPr>
      <w:r w:rsidRPr="00D92646">
        <w:rPr>
          <w:rFonts w:cs="Times New Roman"/>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38FC495C" w14:textId="77777777" w:rsidR="00D92646" w:rsidRPr="00D92646" w:rsidRDefault="00D92646">
      <w:pPr>
        <w:pStyle w:val="Bekezds"/>
        <w:numPr>
          <w:ilvl w:val="0"/>
          <w:numId w:val="33"/>
        </w:numPr>
        <w:rPr>
          <w:rFonts w:cs="Times New Roman"/>
          <w:sz w:val="22"/>
          <w:szCs w:val="22"/>
        </w:rPr>
      </w:pPr>
      <w:r w:rsidRPr="00D92646">
        <w:rPr>
          <w:rFonts w:cs="Times New Roman"/>
          <w:sz w:val="22"/>
          <w:szCs w:val="22"/>
        </w:rPr>
        <w:t>Jelen szerződés a határozott idő elteltével vagy a feltétel bekövetkezésével minden további jognyilatkozat vagy jogcselekmény nélkül hatályát veszti. Ilyen esetben a szerződés nem alakul át határozatlan idejű jogviszonnyá.</w:t>
      </w:r>
    </w:p>
    <w:p w14:paraId="419711B5" w14:textId="77777777" w:rsidR="00D92646" w:rsidRPr="00D92646" w:rsidRDefault="00D92646">
      <w:pPr>
        <w:numPr>
          <w:ilvl w:val="0"/>
          <w:numId w:val="33"/>
        </w:numPr>
        <w:jc w:val="both"/>
        <w:rPr>
          <w:rFonts w:cs="Times New Roman"/>
          <w:sz w:val="22"/>
          <w:szCs w:val="22"/>
        </w:rPr>
      </w:pPr>
      <w:r w:rsidRPr="00D92646">
        <w:rPr>
          <w:rFonts w:cs="Times New Roman"/>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5B8F2AF0" w14:textId="77777777" w:rsidR="00D92646" w:rsidRPr="00D92646" w:rsidRDefault="00D92646">
      <w:pPr>
        <w:numPr>
          <w:ilvl w:val="0"/>
          <w:numId w:val="33"/>
        </w:numPr>
        <w:jc w:val="both"/>
        <w:rPr>
          <w:rFonts w:cs="Times New Roman"/>
          <w:sz w:val="22"/>
          <w:szCs w:val="22"/>
        </w:rPr>
      </w:pPr>
      <w:r w:rsidRPr="00D92646">
        <w:rPr>
          <w:rFonts w:cs="Times New Roman"/>
          <w:sz w:val="22"/>
          <w:szCs w:val="22"/>
        </w:rPr>
        <w:t>Bérlő, illetve Bérlővel együtt költöző személyek jogcím nélküli lakáshasználóvá válnak, ha a lakásbérleti szerződésben vállalt kötelezettségeiknek maradéktalanul nem tesznek eleget.</w:t>
      </w:r>
    </w:p>
    <w:p w14:paraId="1E6F1F64" w14:textId="77777777" w:rsidR="00D92646" w:rsidRPr="00D92646" w:rsidRDefault="00D92646">
      <w:pPr>
        <w:pStyle w:val="Szvegblokk"/>
        <w:numPr>
          <w:ilvl w:val="0"/>
          <w:numId w:val="33"/>
        </w:numPr>
        <w:ind w:right="-58"/>
        <w:rPr>
          <w:rFonts w:cs="Times New Roman"/>
          <w:iCs/>
          <w:sz w:val="22"/>
          <w:szCs w:val="22"/>
        </w:rPr>
      </w:pPr>
      <w:r w:rsidRPr="00D92646">
        <w:rPr>
          <w:rFonts w:cs="Times New Roman"/>
          <w:iCs/>
          <w:sz w:val="22"/>
          <w:szCs w:val="22"/>
        </w:rPr>
        <w:t>Bérbeadó részére a lakást jogcím nélkül használó lakáshasználati díjat köteles fizetni, amelynek mértéke:</w:t>
      </w:r>
    </w:p>
    <w:p w14:paraId="28140FE1" w14:textId="77777777" w:rsidR="00D92646" w:rsidRPr="00D92646" w:rsidRDefault="00D92646">
      <w:pPr>
        <w:pStyle w:val="Listaszerbekezds"/>
        <w:widowControl/>
        <w:numPr>
          <w:ilvl w:val="2"/>
          <w:numId w:val="33"/>
        </w:numPr>
        <w:tabs>
          <w:tab w:val="num" w:pos="284"/>
        </w:tabs>
        <w:autoSpaceDE/>
        <w:autoSpaceDN/>
        <w:adjustRightInd/>
        <w:spacing w:line="240" w:lineRule="auto"/>
        <w:ind w:right="-58"/>
        <w:contextualSpacing/>
        <w:jc w:val="both"/>
        <w:rPr>
          <w:rFonts w:cs="Times New Roman"/>
          <w:iCs/>
          <w:sz w:val="22"/>
          <w:szCs w:val="22"/>
        </w:rPr>
      </w:pPr>
      <w:r w:rsidRPr="00D92646">
        <w:rPr>
          <w:rFonts w:cs="Times New Roman"/>
          <w:iCs/>
          <w:sz w:val="22"/>
          <w:szCs w:val="22"/>
        </w:rPr>
        <w:t xml:space="preserve">a jogcím nélküli használat első 2 </w:t>
      </w:r>
      <w:r w:rsidRPr="00D92646">
        <w:rPr>
          <w:rFonts w:cs="Times New Roman"/>
          <w:i/>
          <w:iCs/>
          <w:sz w:val="22"/>
          <w:szCs w:val="22"/>
        </w:rPr>
        <w:t>(Kettő)</w:t>
      </w:r>
      <w:r w:rsidRPr="00D92646">
        <w:rPr>
          <w:rFonts w:cs="Times New Roman"/>
          <w:iCs/>
          <w:sz w:val="22"/>
          <w:szCs w:val="22"/>
        </w:rPr>
        <w:t xml:space="preserve"> hónapjában a lakásra megállapított lakbérrel azonos összeg, ezt követően</w:t>
      </w:r>
    </w:p>
    <w:p w14:paraId="24B1E855" w14:textId="77777777" w:rsidR="00D92646" w:rsidRPr="00D92646" w:rsidRDefault="00D92646">
      <w:pPr>
        <w:pStyle w:val="Listaszerbekezds"/>
        <w:widowControl/>
        <w:numPr>
          <w:ilvl w:val="2"/>
          <w:numId w:val="33"/>
        </w:numPr>
        <w:tabs>
          <w:tab w:val="num" w:pos="284"/>
        </w:tabs>
        <w:autoSpaceDE/>
        <w:autoSpaceDN/>
        <w:adjustRightInd/>
        <w:spacing w:line="240" w:lineRule="auto"/>
        <w:ind w:right="-58"/>
        <w:contextualSpacing/>
        <w:jc w:val="both"/>
        <w:rPr>
          <w:rFonts w:cs="Times New Roman"/>
          <w:iCs/>
          <w:sz w:val="22"/>
          <w:szCs w:val="22"/>
        </w:rPr>
      </w:pPr>
      <w:r w:rsidRPr="00D92646">
        <w:rPr>
          <w:rFonts w:cs="Times New Roman"/>
          <w:iCs/>
          <w:sz w:val="22"/>
          <w:szCs w:val="22"/>
        </w:rPr>
        <w:t xml:space="preserve">további 10 </w:t>
      </w:r>
      <w:r w:rsidRPr="00D92646">
        <w:rPr>
          <w:rFonts w:cs="Times New Roman"/>
          <w:i/>
          <w:iCs/>
          <w:sz w:val="22"/>
          <w:szCs w:val="22"/>
        </w:rPr>
        <w:t>(Tíz)</w:t>
      </w:r>
      <w:r w:rsidRPr="00D92646">
        <w:rPr>
          <w:rFonts w:cs="Times New Roman"/>
          <w:iCs/>
          <w:sz w:val="22"/>
          <w:szCs w:val="22"/>
        </w:rPr>
        <w:t xml:space="preserve"> hónapig annak kétszerese,</w:t>
      </w:r>
    </w:p>
    <w:p w14:paraId="582AC431" w14:textId="77777777" w:rsidR="00D92646" w:rsidRPr="00D92646" w:rsidRDefault="00D92646">
      <w:pPr>
        <w:pStyle w:val="Listaszerbekezds"/>
        <w:widowControl/>
        <w:numPr>
          <w:ilvl w:val="2"/>
          <w:numId w:val="33"/>
        </w:numPr>
        <w:tabs>
          <w:tab w:val="num" w:pos="284"/>
        </w:tabs>
        <w:autoSpaceDE/>
        <w:autoSpaceDN/>
        <w:adjustRightInd/>
        <w:spacing w:line="240" w:lineRule="auto"/>
        <w:ind w:right="-58"/>
        <w:contextualSpacing/>
        <w:jc w:val="both"/>
        <w:rPr>
          <w:rFonts w:cs="Times New Roman"/>
          <w:iCs/>
          <w:sz w:val="22"/>
          <w:szCs w:val="22"/>
        </w:rPr>
      </w:pPr>
      <w:r w:rsidRPr="00D92646">
        <w:rPr>
          <w:rFonts w:cs="Times New Roman"/>
          <w:iCs/>
          <w:sz w:val="22"/>
          <w:szCs w:val="22"/>
        </w:rPr>
        <w:t xml:space="preserve">1 </w:t>
      </w:r>
      <w:r w:rsidRPr="00D92646">
        <w:rPr>
          <w:rFonts w:cs="Times New Roman"/>
          <w:i/>
          <w:iCs/>
          <w:sz w:val="22"/>
          <w:szCs w:val="22"/>
        </w:rPr>
        <w:t>(Egy)</w:t>
      </w:r>
      <w:r w:rsidRPr="00D92646">
        <w:rPr>
          <w:rFonts w:cs="Times New Roman"/>
          <w:iCs/>
          <w:sz w:val="22"/>
          <w:szCs w:val="22"/>
        </w:rPr>
        <w:t xml:space="preserve"> éven túl annak háromszorosa.</w:t>
      </w:r>
    </w:p>
    <w:p w14:paraId="7BB5784B" w14:textId="77777777" w:rsidR="00D92646" w:rsidRPr="00D92646" w:rsidRDefault="00D92646">
      <w:pPr>
        <w:numPr>
          <w:ilvl w:val="0"/>
          <w:numId w:val="33"/>
        </w:numPr>
        <w:jc w:val="both"/>
        <w:rPr>
          <w:rFonts w:cs="Times New Roman"/>
          <w:sz w:val="22"/>
          <w:szCs w:val="22"/>
        </w:rPr>
      </w:pPr>
      <w:r w:rsidRPr="00D92646">
        <w:rPr>
          <w:rFonts w:cs="Times New Roman"/>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7BD4D60B" w14:textId="77777777" w:rsidR="00D92646" w:rsidRPr="00D92646" w:rsidRDefault="00D92646">
      <w:pPr>
        <w:numPr>
          <w:ilvl w:val="0"/>
          <w:numId w:val="33"/>
        </w:numPr>
        <w:jc w:val="both"/>
        <w:rPr>
          <w:rFonts w:cs="Times New Roman"/>
          <w:sz w:val="22"/>
          <w:szCs w:val="22"/>
        </w:rPr>
      </w:pPr>
      <w:r w:rsidRPr="00D92646">
        <w:rPr>
          <w:rFonts w:cs="Times New Roman"/>
          <w:sz w:val="22"/>
          <w:szCs w:val="22"/>
          <w:shd w:val="clear" w:color="auto" w:fill="FFFFFF"/>
        </w:rPr>
        <w:t>Bérlő jelen szerződés aláírásával feltétlen és visszavonhatatlan kötelezettséget vállal arra, hogy a bérleti szerződés akár a szerződésben, akár a lakások és helyiségek bérletére, valamint elidegenítésükre vonatkozó egyes szabályokról szóló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2F246D7E" w14:textId="77777777" w:rsidR="00D92646" w:rsidRPr="00D92646" w:rsidRDefault="00D92646">
      <w:pPr>
        <w:numPr>
          <w:ilvl w:val="0"/>
          <w:numId w:val="33"/>
        </w:numPr>
        <w:jc w:val="both"/>
        <w:rPr>
          <w:rFonts w:cs="Times New Roman"/>
          <w:sz w:val="22"/>
          <w:szCs w:val="22"/>
        </w:rPr>
      </w:pPr>
      <w:r w:rsidRPr="00D92646">
        <w:rPr>
          <w:rFonts w:cs="Times New Roman"/>
          <w:sz w:val="22"/>
          <w:szCs w:val="22"/>
        </w:rPr>
        <w:t xml:space="preserve">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w:t>
      </w:r>
      <w:r w:rsidRPr="00D92646">
        <w:rPr>
          <w:rFonts w:cs="Times New Roman"/>
          <w:sz w:val="22"/>
          <w:szCs w:val="22"/>
        </w:rPr>
        <w:lastRenderedPageBreak/>
        <w:t>kötelezettséget vállal arra az esetre, ha Bérbeadó élni kíván tulajdonosi, illetve igényérvényesítési jogával.</w:t>
      </w:r>
    </w:p>
    <w:p w14:paraId="23893A3D" w14:textId="77777777" w:rsidR="00D92646" w:rsidRPr="00D92646" w:rsidRDefault="00D92646">
      <w:pPr>
        <w:numPr>
          <w:ilvl w:val="0"/>
          <w:numId w:val="12"/>
        </w:numPr>
        <w:jc w:val="both"/>
        <w:rPr>
          <w:rFonts w:cs="Times New Roman"/>
          <w:sz w:val="22"/>
          <w:szCs w:val="22"/>
        </w:rPr>
      </w:pPr>
      <w:r w:rsidRPr="00D92646">
        <w:rPr>
          <w:rFonts w:cs="Times New Roman"/>
          <w:sz w:val="22"/>
          <w:szCs w:val="22"/>
        </w:rPr>
        <w:t>Az épületek energetikai jellemzőinek tanúsításáról szóló 176/2008. (VI. 30.) Korm. rendelet alapján az ingatlan HET-1010-7908 számú energetikai tanúsítványának másolata a lakásbérleti szerződés mellékletét képezi. A Hiteles Energetikai Tanúsítvány 2024. június 28. napján készült.</w:t>
      </w:r>
    </w:p>
    <w:p w14:paraId="628C0A3A" w14:textId="77777777" w:rsidR="00D92646" w:rsidRPr="00D92646" w:rsidRDefault="00D92646">
      <w:pPr>
        <w:pStyle w:val="Listaszerbekezds"/>
        <w:widowControl/>
        <w:numPr>
          <w:ilvl w:val="0"/>
          <w:numId w:val="33"/>
        </w:numPr>
        <w:autoSpaceDE/>
        <w:autoSpaceDN/>
        <w:adjustRightInd/>
        <w:spacing w:line="240" w:lineRule="auto"/>
        <w:contextualSpacing/>
        <w:jc w:val="both"/>
        <w:rPr>
          <w:rFonts w:cs="Times New Roman"/>
          <w:sz w:val="22"/>
          <w:szCs w:val="22"/>
        </w:rPr>
      </w:pPr>
      <w:r w:rsidRPr="00D92646">
        <w:rPr>
          <w:rFonts w:cs="Times New Roman"/>
          <w:sz w:val="22"/>
          <w:szCs w:val="22"/>
        </w:rPr>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31714BA2" w14:textId="77777777" w:rsidR="00D92646" w:rsidRPr="00D92646" w:rsidRDefault="00D92646">
      <w:pPr>
        <w:pStyle w:val="Listaszerbekezds"/>
        <w:widowControl/>
        <w:numPr>
          <w:ilvl w:val="0"/>
          <w:numId w:val="33"/>
        </w:numPr>
        <w:autoSpaceDE/>
        <w:autoSpaceDN/>
        <w:adjustRightInd/>
        <w:spacing w:line="240" w:lineRule="auto"/>
        <w:contextualSpacing/>
        <w:jc w:val="both"/>
        <w:rPr>
          <w:rFonts w:cs="Times New Roman"/>
          <w:sz w:val="22"/>
          <w:szCs w:val="22"/>
        </w:rPr>
      </w:pPr>
      <w:r w:rsidRPr="00D92646">
        <w:rPr>
          <w:rFonts w:cs="Times New Roman"/>
          <w:sz w:val="22"/>
          <w:szCs w:val="22"/>
        </w:rPr>
        <w:t>A Szerződő Felek megállapodnak abban, hogy a közjegyzői okiratba foglalás díja a Bérlőt terheli.</w:t>
      </w:r>
    </w:p>
    <w:p w14:paraId="626F434A" w14:textId="77777777" w:rsidR="00D92646" w:rsidRPr="00D92646" w:rsidRDefault="00D92646">
      <w:pPr>
        <w:numPr>
          <w:ilvl w:val="0"/>
          <w:numId w:val="33"/>
        </w:numPr>
        <w:jc w:val="both"/>
        <w:rPr>
          <w:rFonts w:cs="Times New Roman"/>
          <w:sz w:val="22"/>
          <w:szCs w:val="22"/>
        </w:rPr>
      </w:pPr>
      <w:r w:rsidRPr="00D92646">
        <w:rPr>
          <w:rFonts w:cs="Times New Roman"/>
          <w:sz w:val="22"/>
          <w:szCs w:val="22"/>
        </w:rPr>
        <w:t>Szerződésben nem szabályozott kérdésekben a Polgári Törvénykönyvről szóló 2013. évi V. törvény, a Lakás tv. valamint a Lakásrendelet rendelkezései az irányadók.</w:t>
      </w:r>
    </w:p>
    <w:p w14:paraId="61756BFC" w14:textId="77777777" w:rsidR="00D92646" w:rsidRPr="00D92646" w:rsidRDefault="00D92646" w:rsidP="00D92646">
      <w:pPr>
        <w:jc w:val="both"/>
        <w:rPr>
          <w:rFonts w:cs="Times New Roman"/>
          <w:sz w:val="22"/>
          <w:szCs w:val="22"/>
        </w:rPr>
      </w:pPr>
    </w:p>
    <w:p w14:paraId="70BC9748" w14:textId="77777777" w:rsidR="00D92646" w:rsidRPr="00D92646" w:rsidRDefault="00D92646" w:rsidP="00D92646">
      <w:pPr>
        <w:jc w:val="both"/>
        <w:rPr>
          <w:rFonts w:cs="Times New Roman"/>
          <w:sz w:val="22"/>
          <w:szCs w:val="22"/>
        </w:rPr>
      </w:pPr>
      <w:r w:rsidRPr="00D92646">
        <w:rPr>
          <w:rFonts w:cs="Times New Roman"/>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0E04A536" w14:textId="77777777" w:rsidR="00D92646" w:rsidRPr="00D92646" w:rsidRDefault="00D92646" w:rsidP="00D92646">
      <w:pPr>
        <w:ind w:left="426" w:hanging="426"/>
        <w:jc w:val="both"/>
        <w:rPr>
          <w:rFonts w:cs="Times New Roman"/>
          <w:b/>
          <w:sz w:val="22"/>
          <w:szCs w:val="22"/>
        </w:rPr>
      </w:pPr>
    </w:p>
    <w:p w14:paraId="6342CC6D" w14:textId="77777777" w:rsidR="00D92646" w:rsidRPr="00D92646" w:rsidRDefault="00D92646" w:rsidP="00D92646">
      <w:pPr>
        <w:ind w:left="426" w:hanging="426"/>
        <w:jc w:val="both"/>
        <w:rPr>
          <w:rFonts w:cs="Times New Roman"/>
          <w:b/>
          <w:sz w:val="22"/>
          <w:szCs w:val="22"/>
        </w:rPr>
      </w:pPr>
      <w:r w:rsidRPr="00D92646">
        <w:rPr>
          <w:rFonts w:cs="Times New Roman"/>
          <w:b/>
          <w:sz w:val="22"/>
          <w:szCs w:val="22"/>
        </w:rPr>
        <w:t xml:space="preserve">Kiskőrös, 2025. július </w:t>
      </w:r>
    </w:p>
    <w:p w14:paraId="14A95A33" w14:textId="77777777" w:rsidR="00D92646" w:rsidRPr="00D92646" w:rsidRDefault="00D92646" w:rsidP="00D92646">
      <w:pPr>
        <w:jc w:val="both"/>
        <w:rPr>
          <w:rFonts w:cs="Times New Roman"/>
          <w:b/>
          <w:sz w:val="22"/>
          <w:szCs w:val="22"/>
        </w:rPr>
      </w:pPr>
    </w:p>
    <w:p w14:paraId="3FF61FE2" w14:textId="77777777" w:rsidR="00D92646" w:rsidRPr="00D92646" w:rsidRDefault="00D92646" w:rsidP="00D92646">
      <w:pPr>
        <w:ind w:left="426" w:hanging="426"/>
        <w:jc w:val="both"/>
        <w:rPr>
          <w:rFonts w:cs="Times New Roman"/>
          <w:b/>
          <w:sz w:val="22"/>
          <w:szCs w:val="22"/>
        </w:rPr>
      </w:pPr>
      <w:r w:rsidRPr="00D92646">
        <w:rPr>
          <w:rFonts w:cs="Times New Roman"/>
          <w:b/>
          <w:sz w:val="22"/>
          <w:szCs w:val="22"/>
        </w:rPr>
        <w:t>Kiskőrös Város Önkormányzata,</w:t>
      </w:r>
    </w:p>
    <w:p w14:paraId="65CE449C" w14:textId="7C71B741" w:rsidR="00D92646" w:rsidRPr="00D92646" w:rsidRDefault="00D92646" w:rsidP="00D92646">
      <w:pPr>
        <w:ind w:left="426" w:hanging="426"/>
        <w:jc w:val="both"/>
        <w:rPr>
          <w:rFonts w:cs="Times New Roman"/>
          <w:b/>
          <w:sz w:val="22"/>
          <w:szCs w:val="22"/>
        </w:rPr>
      </w:pPr>
      <w:r w:rsidRPr="00D92646">
        <w:rPr>
          <w:rFonts w:cs="Times New Roman"/>
          <w:b/>
          <w:sz w:val="22"/>
          <w:szCs w:val="22"/>
        </w:rPr>
        <w:t>mint Bérbeadó képviseletében:</w:t>
      </w:r>
    </w:p>
    <w:p w14:paraId="352AFF72" w14:textId="77777777" w:rsidR="00D92646" w:rsidRPr="00D92646" w:rsidRDefault="00D92646" w:rsidP="00D92646">
      <w:pPr>
        <w:jc w:val="both"/>
        <w:rPr>
          <w:rFonts w:cs="Times New Roman"/>
          <w:b/>
          <w:sz w:val="22"/>
          <w:szCs w:val="22"/>
        </w:rPr>
      </w:pPr>
    </w:p>
    <w:p w14:paraId="4D968C09" w14:textId="77777777" w:rsidR="00D92646" w:rsidRPr="00D92646" w:rsidRDefault="00D92646" w:rsidP="00D92646">
      <w:pPr>
        <w:tabs>
          <w:tab w:val="center" w:pos="2268"/>
          <w:tab w:val="center" w:pos="6804"/>
        </w:tabs>
        <w:jc w:val="both"/>
        <w:rPr>
          <w:rFonts w:cs="Times New Roman"/>
          <w:b/>
          <w:sz w:val="22"/>
          <w:szCs w:val="22"/>
        </w:rPr>
      </w:pPr>
      <w:r w:rsidRPr="00D92646">
        <w:rPr>
          <w:rFonts w:cs="Times New Roman"/>
          <w:b/>
          <w:sz w:val="22"/>
          <w:szCs w:val="22"/>
        </w:rPr>
        <w:tab/>
        <w:t>Domonyi László</w:t>
      </w:r>
      <w:r w:rsidRPr="00D92646">
        <w:rPr>
          <w:rFonts w:cs="Times New Roman"/>
          <w:b/>
          <w:sz w:val="22"/>
          <w:szCs w:val="22"/>
        </w:rPr>
        <w:tab/>
        <w:t>Kocsis Gyula</w:t>
      </w:r>
    </w:p>
    <w:p w14:paraId="23870405" w14:textId="77777777" w:rsidR="00D92646" w:rsidRPr="00D92646" w:rsidRDefault="00D92646" w:rsidP="00D92646">
      <w:pPr>
        <w:tabs>
          <w:tab w:val="left" w:pos="585"/>
          <w:tab w:val="left" w:pos="6195"/>
        </w:tabs>
        <w:jc w:val="both"/>
        <w:rPr>
          <w:rFonts w:cs="Times New Roman"/>
          <w:sz w:val="22"/>
          <w:szCs w:val="22"/>
        </w:rPr>
      </w:pPr>
      <w:r w:rsidRPr="00D92646">
        <w:rPr>
          <w:rFonts w:cs="Times New Roman"/>
          <w:b/>
          <w:sz w:val="22"/>
          <w:szCs w:val="22"/>
        </w:rPr>
        <w:tab/>
        <w:t xml:space="preserve">                  polgármester</w:t>
      </w:r>
      <w:r w:rsidRPr="00D92646">
        <w:rPr>
          <w:rFonts w:cs="Times New Roman"/>
          <w:b/>
          <w:sz w:val="22"/>
          <w:szCs w:val="22"/>
        </w:rPr>
        <w:tab/>
        <w:t xml:space="preserve">      bérlő</w:t>
      </w:r>
    </w:p>
    <w:p w14:paraId="7666EAC6" w14:textId="77777777" w:rsidR="00D92646" w:rsidRPr="00D92646" w:rsidRDefault="00D92646" w:rsidP="006666C1">
      <w:pPr>
        <w:tabs>
          <w:tab w:val="left" w:pos="1221"/>
        </w:tabs>
        <w:rPr>
          <w:rFonts w:cs="Times New Roman"/>
          <w:b/>
          <w:sz w:val="22"/>
          <w:szCs w:val="22"/>
        </w:rPr>
      </w:pPr>
    </w:p>
    <w:p w14:paraId="6549A36A" w14:textId="77777777" w:rsidR="00D92646" w:rsidRPr="00D92646" w:rsidRDefault="00D92646" w:rsidP="00D92646">
      <w:pPr>
        <w:tabs>
          <w:tab w:val="center" w:pos="2268"/>
          <w:tab w:val="center" w:pos="6804"/>
        </w:tabs>
        <w:jc w:val="both"/>
        <w:rPr>
          <w:rFonts w:cs="Times New Roman"/>
          <w:b/>
          <w:sz w:val="22"/>
          <w:szCs w:val="22"/>
        </w:rPr>
      </w:pPr>
      <w:r w:rsidRPr="00D92646">
        <w:rPr>
          <w:rFonts w:cs="Times New Roman"/>
          <w:b/>
          <w:sz w:val="22"/>
          <w:szCs w:val="22"/>
        </w:rPr>
        <w:t>Ellenjegyzem:</w:t>
      </w:r>
    </w:p>
    <w:p w14:paraId="47F2D8B0" w14:textId="77777777" w:rsidR="00D92646" w:rsidRPr="00D92646" w:rsidRDefault="00D92646" w:rsidP="00D92646">
      <w:pPr>
        <w:tabs>
          <w:tab w:val="center" w:pos="2268"/>
          <w:tab w:val="center" w:pos="6804"/>
        </w:tabs>
        <w:jc w:val="both"/>
        <w:rPr>
          <w:rFonts w:cs="Times New Roman"/>
          <w:b/>
          <w:sz w:val="22"/>
          <w:szCs w:val="22"/>
        </w:rPr>
      </w:pPr>
    </w:p>
    <w:p w14:paraId="4A6FC2DC" w14:textId="77777777" w:rsidR="00D92646" w:rsidRPr="00D92646" w:rsidRDefault="00D92646" w:rsidP="00D92646">
      <w:pPr>
        <w:tabs>
          <w:tab w:val="center" w:pos="2268"/>
          <w:tab w:val="center" w:pos="6804"/>
        </w:tabs>
        <w:jc w:val="both"/>
        <w:rPr>
          <w:rFonts w:cs="Times New Roman"/>
          <w:b/>
          <w:sz w:val="22"/>
          <w:szCs w:val="22"/>
        </w:rPr>
      </w:pPr>
      <w:r w:rsidRPr="00D92646">
        <w:rPr>
          <w:rFonts w:cs="Times New Roman"/>
          <w:b/>
          <w:sz w:val="22"/>
          <w:szCs w:val="22"/>
        </w:rPr>
        <w:t xml:space="preserve">                       dr. Turán Csaba</w:t>
      </w:r>
    </w:p>
    <w:p w14:paraId="3C93537B" w14:textId="77777777" w:rsidR="00D92646" w:rsidRPr="00D92646" w:rsidRDefault="00D92646" w:rsidP="00D92646">
      <w:pPr>
        <w:tabs>
          <w:tab w:val="center" w:pos="2268"/>
          <w:tab w:val="center" w:pos="6804"/>
        </w:tabs>
        <w:jc w:val="both"/>
        <w:rPr>
          <w:rFonts w:cs="Times New Roman"/>
          <w:sz w:val="22"/>
          <w:szCs w:val="22"/>
        </w:rPr>
      </w:pPr>
      <w:r w:rsidRPr="00D92646">
        <w:rPr>
          <w:rFonts w:cs="Times New Roman"/>
          <w:b/>
          <w:sz w:val="22"/>
          <w:szCs w:val="22"/>
        </w:rPr>
        <w:t xml:space="preserve">                                jegyző</w:t>
      </w:r>
    </w:p>
    <w:p w14:paraId="353DFB0D" w14:textId="77777777" w:rsidR="00650FE4" w:rsidRPr="00F6532F" w:rsidRDefault="00650FE4" w:rsidP="00650FE4">
      <w:pPr>
        <w:pBdr>
          <w:bottom w:val="single" w:sz="6" w:space="1" w:color="auto"/>
        </w:pBdr>
        <w:tabs>
          <w:tab w:val="center" w:pos="7380"/>
        </w:tabs>
        <w:rPr>
          <w:bCs/>
          <w:i/>
          <w:sz w:val="22"/>
          <w:szCs w:val="22"/>
        </w:rPr>
      </w:pPr>
    </w:p>
    <w:p w14:paraId="7A2A8FDF" w14:textId="7219E2D9" w:rsidR="00071B1C" w:rsidRDefault="00773987" w:rsidP="00773987">
      <w:pPr>
        <w:tabs>
          <w:tab w:val="left" w:pos="3375"/>
        </w:tabs>
        <w:rPr>
          <w:sz w:val="22"/>
          <w:szCs w:val="22"/>
        </w:rPr>
      </w:pPr>
      <w:r>
        <w:rPr>
          <w:sz w:val="22"/>
          <w:szCs w:val="22"/>
        </w:rPr>
        <w:tab/>
      </w:r>
    </w:p>
    <w:p w14:paraId="4A3903F1" w14:textId="77777777" w:rsidR="00CB4444" w:rsidRDefault="00CB4444" w:rsidP="00D44FDC">
      <w:pPr>
        <w:rPr>
          <w:b/>
          <w:sz w:val="22"/>
          <w:szCs w:val="22"/>
        </w:rPr>
      </w:pPr>
    </w:p>
    <w:p w14:paraId="53154ECA" w14:textId="77777777" w:rsidR="00A67451" w:rsidRDefault="00A67451" w:rsidP="00D44FDC">
      <w:pPr>
        <w:rPr>
          <w:b/>
          <w:sz w:val="22"/>
          <w:szCs w:val="22"/>
        </w:rPr>
      </w:pPr>
    </w:p>
    <w:p w14:paraId="622D1010" w14:textId="4B0C864B" w:rsidR="007D2E6B" w:rsidRPr="00684D26" w:rsidRDefault="00D92646" w:rsidP="00D44FDC">
      <w:pPr>
        <w:jc w:val="center"/>
        <w:rPr>
          <w:b/>
          <w:sz w:val="22"/>
          <w:szCs w:val="22"/>
        </w:rPr>
      </w:pPr>
      <w:r>
        <w:rPr>
          <w:b/>
          <w:sz w:val="22"/>
          <w:szCs w:val="22"/>
        </w:rPr>
        <w:t>19</w:t>
      </w:r>
      <w:r w:rsidR="00684D26">
        <w:rPr>
          <w:b/>
          <w:sz w:val="22"/>
          <w:szCs w:val="22"/>
        </w:rPr>
        <w:t xml:space="preserve">. </w:t>
      </w:r>
      <w:r w:rsidR="00E73A13" w:rsidRPr="00684D26">
        <w:rPr>
          <w:b/>
          <w:sz w:val="22"/>
          <w:szCs w:val="22"/>
        </w:rPr>
        <w:t>napirend</w:t>
      </w:r>
    </w:p>
    <w:p w14:paraId="75CE205C" w14:textId="77777777" w:rsidR="00E73A13" w:rsidRPr="00F6532F" w:rsidRDefault="00E73A13" w:rsidP="00E73A13">
      <w:pPr>
        <w:rPr>
          <w:b/>
          <w:sz w:val="22"/>
          <w:szCs w:val="22"/>
        </w:rPr>
      </w:pPr>
    </w:p>
    <w:p w14:paraId="7FBC4E7F" w14:textId="77777777" w:rsidR="00B15F46" w:rsidRDefault="00B15F46" w:rsidP="006A541A">
      <w:pPr>
        <w:jc w:val="center"/>
        <w:rPr>
          <w:sz w:val="22"/>
          <w:szCs w:val="22"/>
        </w:rPr>
      </w:pPr>
      <w:r w:rsidRPr="00BE7696">
        <w:rPr>
          <w:sz w:val="22"/>
          <w:szCs w:val="22"/>
        </w:rPr>
        <w:t>INTERPELLÁCIÓK, KÉRDÉSEK, TÁJÉKOZTATÓK, BEJELENTÉSEK</w:t>
      </w:r>
    </w:p>
    <w:p w14:paraId="07E17227" w14:textId="77777777" w:rsidR="005269E0" w:rsidRPr="00BE7696" w:rsidRDefault="005269E0" w:rsidP="005269E0">
      <w:pPr>
        <w:jc w:val="both"/>
        <w:rPr>
          <w:sz w:val="22"/>
          <w:szCs w:val="22"/>
        </w:rPr>
      </w:pPr>
    </w:p>
    <w:p w14:paraId="7FB5D9F9" w14:textId="2B7B3B98" w:rsidR="005269E0" w:rsidRPr="005269E0" w:rsidRDefault="005269E0" w:rsidP="005269E0">
      <w:pPr>
        <w:jc w:val="both"/>
        <w:rPr>
          <w:sz w:val="22"/>
          <w:szCs w:val="22"/>
        </w:rPr>
      </w:pPr>
      <w:r w:rsidRPr="005269E0">
        <w:rPr>
          <w:b/>
          <w:bCs/>
          <w:sz w:val="22"/>
          <w:szCs w:val="22"/>
        </w:rPr>
        <w:t xml:space="preserve">Domonyi László polgármester </w:t>
      </w:r>
      <w:r w:rsidRPr="005269E0">
        <w:rPr>
          <w:sz w:val="22"/>
          <w:szCs w:val="22"/>
        </w:rPr>
        <w:t>tájékoztatta a lakosságot, hogy 2025. június 5. napján oklevéllel köszöntötték azokat a nyugdíjba vonuló pedagógusokat és pedagógia munkát segítő munkatársakat, akik évtizedeken át elkötelezetten dolgoztak a gyermekek fejlődéséért. Kiskőrösért Emléklapot vehetett át Kiskőrös Város Önkormányzata Kulturális, Turisztikai és Sport Bizottságától</w:t>
      </w:r>
      <w:r>
        <w:rPr>
          <w:sz w:val="22"/>
          <w:szCs w:val="22"/>
        </w:rPr>
        <w:t xml:space="preserve"> </w:t>
      </w:r>
      <w:r w:rsidRPr="005269E0">
        <w:rPr>
          <w:sz w:val="22"/>
          <w:szCs w:val="22"/>
        </w:rPr>
        <w:t>Pálné Míg Eszter a Kiskőrösi Óvodák óvodapedagógusa, Berta-Somogyi Andrásné a Kiskőrösi Óvodák óvodai dajkája,</w:t>
      </w:r>
      <w:r>
        <w:rPr>
          <w:sz w:val="22"/>
          <w:szCs w:val="22"/>
        </w:rPr>
        <w:t xml:space="preserve"> </w:t>
      </w:r>
      <w:r w:rsidRPr="005269E0">
        <w:rPr>
          <w:sz w:val="22"/>
          <w:szCs w:val="22"/>
        </w:rPr>
        <w:t>Horváth Attiláné a Kiskőrösi Óvodák konyhai dajkája,</w:t>
      </w:r>
      <w:r>
        <w:rPr>
          <w:sz w:val="22"/>
          <w:szCs w:val="22"/>
        </w:rPr>
        <w:t xml:space="preserve"> </w:t>
      </w:r>
      <w:r w:rsidRPr="005269E0">
        <w:rPr>
          <w:sz w:val="22"/>
          <w:szCs w:val="22"/>
        </w:rPr>
        <w:t xml:space="preserve"> Kiss Józsefné Pástét Györgyi Margit a Kiskőrösi Óvodák pedagógiai asszisztense, Lovász Edit a Kiskőrösi Egységes Gyógypedagógiai Módszertani Intézmény, Óvoda, Általános Iskola és Készségfejlesztő Iskola pedagógusa, Boldoczki Sándor a SZÓ-L-AM Alapfokú Művészeti Iskola pedagógusa, </w:t>
      </w:r>
      <w:r>
        <w:rPr>
          <w:sz w:val="22"/>
          <w:szCs w:val="22"/>
        </w:rPr>
        <w:t>T</w:t>
      </w:r>
      <w:r w:rsidRPr="005269E0">
        <w:rPr>
          <w:sz w:val="22"/>
          <w:szCs w:val="22"/>
        </w:rPr>
        <w:t>orgyikné Rátkai Ildikó a Kiskunhalasi Szakképzési Centrum Kiskőrösi Wattay Technikum pedagógusa és Schróth András a Kiskőrösi Evangélikus Középiskola Petőfi Sándor Általános Iskolája technikai munkatársa.</w:t>
      </w:r>
      <w:r>
        <w:rPr>
          <w:sz w:val="22"/>
          <w:szCs w:val="22"/>
        </w:rPr>
        <w:t xml:space="preserve"> </w:t>
      </w:r>
      <w:r w:rsidRPr="005269E0">
        <w:rPr>
          <w:sz w:val="22"/>
          <w:szCs w:val="22"/>
        </w:rPr>
        <w:t xml:space="preserve">Az oklevél mellett Pálné Míg </w:t>
      </w:r>
      <w:r w:rsidRPr="005269E0">
        <w:rPr>
          <w:sz w:val="22"/>
          <w:szCs w:val="22"/>
        </w:rPr>
        <w:lastRenderedPageBreak/>
        <w:t xml:space="preserve">Eszter részére arany diploma, Lovász Edit részére pedagógus szolgálati emlékérem, Boldoczki Sándor részére arany diploma került átadásra. </w:t>
      </w:r>
    </w:p>
    <w:p w14:paraId="7E78280E" w14:textId="77777777" w:rsidR="005269E0" w:rsidRPr="005269E0" w:rsidRDefault="005269E0" w:rsidP="005269E0">
      <w:pPr>
        <w:jc w:val="both"/>
        <w:rPr>
          <w:sz w:val="22"/>
          <w:szCs w:val="22"/>
        </w:rPr>
      </w:pPr>
    </w:p>
    <w:p w14:paraId="3A071CE4" w14:textId="19575D4D" w:rsidR="005269E0" w:rsidRDefault="005269E0" w:rsidP="005269E0">
      <w:pPr>
        <w:jc w:val="both"/>
        <w:rPr>
          <w:sz w:val="22"/>
          <w:szCs w:val="22"/>
        </w:rPr>
      </w:pPr>
      <w:r w:rsidRPr="005269E0">
        <w:rPr>
          <w:sz w:val="22"/>
          <w:szCs w:val="22"/>
        </w:rPr>
        <w:t>A polgármester elmondta, hogy 2025. június 22. napján méltóságteljes és megható megemlékezést tartottak a Holokauszt áldozatai tiszteletére a kiskőrösi zsinagóga előtti téren. A megemlékezés során beszédet mondott Szedmák Tamás a Kulturális, Turisztikai és Sport Bizottság elnöke, koszorúzott Gmoser István alpolgármester.</w:t>
      </w:r>
      <w:r w:rsidR="00BC597C">
        <w:rPr>
          <w:sz w:val="22"/>
          <w:szCs w:val="22"/>
        </w:rPr>
        <w:t xml:space="preserve"> Köszönetet mondott Benyik Norbertnek és családjának a rendezvény megvalósulásáért.</w:t>
      </w:r>
    </w:p>
    <w:p w14:paraId="6706FB9F" w14:textId="77777777" w:rsidR="00BC597C" w:rsidRPr="005269E0" w:rsidRDefault="00BC597C" w:rsidP="005269E0">
      <w:pPr>
        <w:jc w:val="both"/>
        <w:rPr>
          <w:sz w:val="22"/>
          <w:szCs w:val="22"/>
        </w:rPr>
      </w:pPr>
    </w:p>
    <w:p w14:paraId="04DF0004" w14:textId="52CB405A" w:rsidR="005269E0" w:rsidRPr="005269E0" w:rsidRDefault="005269E0" w:rsidP="005269E0">
      <w:pPr>
        <w:jc w:val="both"/>
        <w:rPr>
          <w:sz w:val="22"/>
          <w:szCs w:val="22"/>
        </w:rPr>
      </w:pPr>
      <w:r>
        <w:rPr>
          <w:sz w:val="22"/>
          <w:szCs w:val="22"/>
        </w:rPr>
        <w:t>Tájékoztatásul elmondta, hogy a</w:t>
      </w:r>
      <w:r w:rsidRPr="005269E0">
        <w:rPr>
          <w:sz w:val="22"/>
          <w:szCs w:val="22"/>
        </w:rPr>
        <w:t xml:space="preserve"> Petőfi Sándor Művelődési Központ szervezésével „Így szeretem, ilyennek látom Kiskőröst” címmel videó készítő pályázat kerül meghirdetésre, melynek beküldési határideje </w:t>
      </w:r>
      <w:r w:rsidRPr="005269E0">
        <w:rPr>
          <w:b/>
          <w:bCs/>
          <w:sz w:val="22"/>
          <w:szCs w:val="22"/>
        </w:rPr>
        <w:t>2025. augusztus 15.</w:t>
      </w:r>
      <w:r w:rsidRPr="005269E0">
        <w:rPr>
          <w:sz w:val="22"/>
          <w:szCs w:val="22"/>
        </w:rPr>
        <w:t xml:space="preserve"> </w:t>
      </w:r>
    </w:p>
    <w:p w14:paraId="129704D7" w14:textId="77777777" w:rsidR="005269E0" w:rsidRPr="005269E0" w:rsidRDefault="005269E0" w:rsidP="005269E0">
      <w:pPr>
        <w:jc w:val="both"/>
        <w:rPr>
          <w:sz w:val="22"/>
          <w:szCs w:val="22"/>
        </w:rPr>
      </w:pPr>
    </w:p>
    <w:p w14:paraId="46A175C3" w14:textId="3AAF7D92" w:rsidR="005269E0" w:rsidRPr="005269E0" w:rsidRDefault="005269E0" w:rsidP="005269E0">
      <w:pPr>
        <w:jc w:val="both"/>
        <w:rPr>
          <w:sz w:val="22"/>
          <w:szCs w:val="22"/>
        </w:rPr>
      </w:pPr>
      <w:r w:rsidRPr="005269E0">
        <w:rPr>
          <w:b/>
          <w:bCs/>
          <w:sz w:val="22"/>
          <w:szCs w:val="22"/>
        </w:rPr>
        <w:t xml:space="preserve">Domonyi László polgármester </w:t>
      </w:r>
      <w:r w:rsidRPr="005269E0">
        <w:rPr>
          <w:sz w:val="22"/>
          <w:szCs w:val="22"/>
        </w:rPr>
        <w:t>elmondta, hogy 2025. július 6. napján a KEVI Petőfi Sándor Általános Iskola tornatermében a Magyar Érmegyűjtők Egyesületének Kiskőrösi csoportja szervezésével megrendezésre kerül a Kiskőrösi II. Numizmatikai Börze. A börzén vásárolhatók, cserélhetők érmék és érmek, bankjegyek, kártyanaptárak, képeslapok, bélyegek, kitüntetések, jelvények, egyéb antik és régi tárgyak. Mindenkit szeretettel várnak, a belépés díjtalan.</w:t>
      </w:r>
    </w:p>
    <w:p w14:paraId="7DCB3221" w14:textId="77777777" w:rsidR="00A62D30" w:rsidRDefault="00A62D30" w:rsidP="00362B40">
      <w:pPr>
        <w:rPr>
          <w:sz w:val="22"/>
          <w:szCs w:val="22"/>
        </w:rPr>
      </w:pPr>
    </w:p>
    <w:p w14:paraId="161411C3" w14:textId="3D89B738" w:rsidR="00140930" w:rsidRDefault="00AE4074" w:rsidP="00D92646">
      <w:pPr>
        <w:jc w:val="both"/>
        <w:rPr>
          <w:color w:val="050505"/>
          <w:sz w:val="22"/>
          <w:szCs w:val="22"/>
          <w:shd w:val="clear" w:color="auto" w:fill="FFFFFF"/>
        </w:rPr>
      </w:pPr>
      <w:r w:rsidRPr="00AE4074">
        <w:rPr>
          <w:b/>
          <w:bCs/>
          <w:color w:val="050505"/>
          <w:sz w:val="22"/>
          <w:szCs w:val="22"/>
          <w:shd w:val="clear" w:color="auto" w:fill="FFFFFF"/>
        </w:rPr>
        <w:t>Szedmák Tamás képviselő</w:t>
      </w:r>
      <w:r w:rsidR="001A1605">
        <w:rPr>
          <w:b/>
          <w:bCs/>
          <w:color w:val="050505"/>
          <w:sz w:val="22"/>
          <w:szCs w:val="22"/>
          <w:shd w:val="clear" w:color="auto" w:fill="FFFFFF"/>
        </w:rPr>
        <w:t xml:space="preserve"> </w:t>
      </w:r>
      <w:r w:rsidR="00CE7DD4">
        <w:rPr>
          <w:color w:val="050505"/>
          <w:sz w:val="22"/>
          <w:szCs w:val="22"/>
          <w:shd w:val="clear" w:color="auto" w:fill="FFFFFF"/>
        </w:rPr>
        <w:t>beszámolt az elmúlt időszakban megvalósult rendezvényekről, melyeket a Kulturális, Turisztikai és Sport Bizottság koordinált</w:t>
      </w:r>
      <w:r w:rsidR="000A797B">
        <w:rPr>
          <w:color w:val="050505"/>
          <w:sz w:val="22"/>
          <w:szCs w:val="22"/>
          <w:shd w:val="clear" w:color="auto" w:fill="FFFFFF"/>
        </w:rPr>
        <w:t>.</w:t>
      </w:r>
      <w:r w:rsidR="00140930">
        <w:rPr>
          <w:color w:val="050505"/>
          <w:sz w:val="22"/>
          <w:szCs w:val="22"/>
          <w:shd w:val="clear" w:color="auto" w:fill="FFFFFF"/>
        </w:rPr>
        <w:t xml:space="preserve"> Elmondta, hogy sajnálja, hogy lebontásra kerül a régi szakorvosi rendelőintézet épülete</w:t>
      </w:r>
      <w:r w:rsidR="007E28D7">
        <w:rPr>
          <w:color w:val="050505"/>
          <w:sz w:val="22"/>
          <w:szCs w:val="22"/>
          <w:shd w:val="clear" w:color="auto" w:fill="FFFFFF"/>
        </w:rPr>
        <w:t>, korábban a felújításról döntöttek. Kérte, hogy a jövőben határozottabban álljanak ezekhez a dolgokhoz</w:t>
      </w:r>
      <w:r w:rsidR="00065579">
        <w:rPr>
          <w:color w:val="050505"/>
          <w:sz w:val="22"/>
          <w:szCs w:val="22"/>
          <w:shd w:val="clear" w:color="auto" w:fill="FFFFFF"/>
        </w:rPr>
        <w:t>, a régi épület fő kontúrjait igyekezzenek vissza hozni az új épületbe</w:t>
      </w:r>
    </w:p>
    <w:p w14:paraId="2C240F15" w14:textId="77777777" w:rsidR="00A93E01" w:rsidRDefault="00A93E01" w:rsidP="008F54C8">
      <w:pPr>
        <w:jc w:val="both"/>
        <w:rPr>
          <w:color w:val="050505"/>
          <w:sz w:val="22"/>
          <w:szCs w:val="22"/>
          <w:shd w:val="clear" w:color="auto" w:fill="FFFFFF"/>
        </w:rPr>
      </w:pPr>
    </w:p>
    <w:p w14:paraId="440686FD" w14:textId="42BD2AF6" w:rsidR="00A93E01" w:rsidRPr="002C763D" w:rsidRDefault="00D92646" w:rsidP="008F54C8">
      <w:pPr>
        <w:jc w:val="both"/>
        <w:rPr>
          <w:color w:val="050505"/>
          <w:sz w:val="22"/>
          <w:szCs w:val="22"/>
          <w:shd w:val="clear" w:color="auto" w:fill="FFFFFF"/>
        </w:rPr>
      </w:pPr>
      <w:r>
        <w:rPr>
          <w:b/>
          <w:bCs/>
          <w:color w:val="050505"/>
          <w:sz w:val="22"/>
          <w:szCs w:val="22"/>
          <w:shd w:val="clear" w:color="auto" w:fill="FFFFFF"/>
        </w:rPr>
        <w:t>Domonyi László polgármester</w:t>
      </w:r>
      <w:r w:rsidR="002C763D">
        <w:rPr>
          <w:b/>
          <w:bCs/>
          <w:color w:val="050505"/>
          <w:sz w:val="22"/>
          <w:szCs w:val="22"/>
          <w:shd w:val="clear" w:color="auto" w:fill="FFFFFF"/>
        </w:rPr>
        <w:t xml:space="preserve"> </w:t>
      </w:r>
      <w:r w:rsidR="002C763D" w:rsidRPr="002C763D">
        <w:rPr>
          <w:color w:val="050505"/>
          <w:sz w:val="22"/>
          <w:szCs w:val="22"/>
          <w:shd w:val="clear" w:color="auto" w:fill="FFFFFF"/>
        </w:rPr>
        <w:t xml:space="preserve">a régi szakorvosi rendelőintézet bontásával kapcsolatosan elmondta hogy </w:t>
      </w:r>
      <w:r w:rsidR="002C763D">
        <w:rPr>
          <w:color w:val="050505"/>
          <w:sz w:val="22"/>
          <w:szCs w:val="22"/>
          <w:shd w:val="clear" w:color="auto" w:fill="FFFFFF"/>
        </w:rPr>
        <w:t>egy statikai bizottságot állítottak fel és a vizsgálat eredménye szerint ez az épület nem átalakítható, mert statikailag nem bírta volna, hogy egy új intézmény alapja legyen.</w:t>
      </w:r>
    </w:p>
    <w:p w14:paraId="4D628BAD" w14:textId="77777777" w:rsidR="008F54C8" w:rsidRPr="008F54C8" w:rsidRDefault="008F54C8" w:rsidP="008F54C8">
      <w:pPr>
        <w:jc w:val="both"/>
        <w:rPr>
          <w:color w:val="050505"/>
          <w:sz w:val="22"/>
          <w:szCs w:val="22"/>
          <w:shd w:val="clear" w:color="auto" w:fill="FFFFFF"/>
        </w:rPr>
      </w:pPr>
    </w:p>
    <w:p w14:paraId="0A9B4C9F" w14:textId="461D0687" w:rsidR="006317FA" w:rsidRDefault="00AE4074" w:rsidP="008F54C8">
      <w:pPr>
        <w:jc w:val="both"/>
        <w:rPr>
          <w:color w:val="050505"/>
          <w:sz w:val="22"/>
          <w:szCs w:val="22"/>
          <w:shd w:val="clear" w:color="auto" w:fill="FFFFFF"/>
        </w:rPr>
      </w:pPr>
      <w:r w:rsidRPr="00AE4074">
        <w:rPr>
          <w:b/>
          <w:bCs/>
          <w:color w:val="050505"/>
          <w:sz w:val="22"/>
          <w:szCs w:val="22"/>
          <w:shd w:val="clear" w:color="auto" w:fill="FFFFFF"/>
        </w:rPr>
        <w:t>Filus Tibor képviselő</w:t>
      </w:r>
      <w:r w:rsidR="00C46F4A">
        <w:rPr>
          <w:b/>
          <w:bCs/>
          <w:color w:val="050505"/>
          <w:sz w:val="22"/>
          <w:szCs w:val="22"/>
          <w:shd w:val="clear" w:color="auto" w:fill="FFFFFF"/>
        </w:rPr>
        <w:t xml:space="preserve"> </w:t>
      </w:r>
      <w:r w:rsidR="00A74B05">
        <w:rPr>
          <w:color w:val="050505"/>
          <w:sz w:val="22"/>
          <w:szCs w:val="22"/>
          <w:shd w:val="clear" w:color="auto" w:fill="FFFFFF"/>
        </w:rPr>
        <w:t xml:space="preserve">afelől érdeklődött, hogy a város, hogyan készül a </w:t>
      </w:r>
      <w:r w:rsidR="00CD7E04">
        <w:rPr>
          <w:color w:val="050505"/>
          <w:sz w:val="22"/>
          <w:szCs w:val="22"/>
          <w:shd w:val="clear" w:color="auto" w:fill="FFFFFF"/>
        </w:rPr>
        <w:t>nyári</w:t>
      </w:r>
      <w:r w:rsidR="00A74B05">
        <w:rPr>
          <w:color w:val="050505"/>
          <w:sz w:val="22"/>
          <w:szCs w:val="22"/>
          <w:shd w:val="clear" w:color="auto" w:fill="FFFFFF"/>
        </w:rPr>
        <w:t xml:space="preserve"> melegre,</w:t>
      </w:r>
      <w:r w:rsidR="00CD7E04">
        <w:rPr>
          <w:color w:val="050505"/>
          <w:sz w:val="22"/>
          <w:szCs w:val="22"/>
          <w:shd w:val="clear" w:color="auto" w:fill="FFFFFF"/>
        </w:rPr>
        <w:t xml:space="preserve"> van-e megfelelő személyzet és eszköz,</w:t>
      </w:r>
      <w:r w:rsidR="00A74B05">
        <w:rPr>
          <w:color w:val="050505"/>
          <w:sz w:val="22"/>
          <w:szCs w:val="22"/>
          <w:shd w:val="clear" w:color="auto" w:fill="FFFFFF"/>
        </w:rPr>
        <w:t xml:space="preserve"> valamint kérte a lakosokat, hogy az ingatlanjaik előtt található fákat lehetőségeihez mérten locsolják.</w:t>
      </w:r>
      <w:r w:rsidR="00E53E34">
        <w:rPr>
          <w:color w:val="050505"/>
          <w:sz w:val="22"/>
          <w:szCs w:val="22"/>
          <w:shd w:val="clear" w:color="auto" w:fill="FFFFFF"/>
        </w:rPr>
        <w:t xml:space="preserve"> Érdeklődött a vízmegtartással kapcsolatos tervekről.</w:t>
      </w:r>
    </w:p>
    <w:p w14:paraId="04B0A858" w14:textId="77777777" w:rsidR="001A7942" w:rsidRPr="001A7942" w:rsidRDefault="001A7942" w:rsidP="008F54C8">
      <w:pPr>
        <w:jc w:val="both"/>
        <w:rPr>
          <w:color w:val="050505"/>
          <w:sz w:val="22"/>
          <w:szCs w:val="22"/>
          <w:shd w:val="clear" w:color="auto" w:fill="FFFFFF"/>
        </w:rPr>
      </w:pPr>
    </w:p>
    <w:p w14:paraId="3B31F85B" w14:textId="7FD73FD6" w:rsidR="00D92646" w:rsidRPr="0001732A" w:rsidRDefault="00502E4F" w:rsidP="008F54C8">
      <w:pPr>
        <w:jc w:val="both"/>
        <w:rPr>
          <w:color w:val="050505"/>
          <w:sz w:val="22"/>
          <w:szCs w:val="22"/>
          <w:shd w:val="clear" w:color="auto" w:fill="FFFFFF"/>
        </w:rPr>
      </w:pPr>
      <w:r w:rsidRPr="00BC51CE">
        <w:rPr>
          <w:b/>
          <w:bCs/>
          <w:color w:val="050505"/>
          <w:sz w:val="22"/>
          <w:szCs w:val="22"/>
          <w:shd w:val="clear" w:color="auto" w:fill="FFFFFF"/>
        </w:rPr>
        <w:t>Domonyi László polgármester</w:t>
      </w:r>
      <w:r>
        <w:rPr>
          <w:b/>
          <w:bCs/>
          <w:color w:val="050505"/>
          <w:sz w:val="22"/>
          <w:szCs w:val="22"/>
          <w:shd w:val="clear" w:color="auto" w:fill="FFFFFF"/>
        </w:rPr>
        <w:t xml:space="preserve"> </w:t>
      </w:r>
      <w:r w:rsidR="0001732A" w:rsidRPr="0001732A">
        <w:rPr>
          <w:color w:val="050505"/>
          <w:sz w:val="22"/>
          <w:szCs w:val="22"/>
          <w:shd w:val="clear" w:color="auto" w:fill="FFFFFF"/>
        </w:rPr>
        <w:t>is kérte a lakosok</w:t>
      </w:r>
      <w:r w:rsidR="00074BC5">
        <w:rPr>
          <w:color w:val="050505"/>
          <w:sz w:val="22"/>
          <w:szCs w:val="22"/>
          <w:shd w:val="clear" w:color="auto" w:fill="FFFFFF"/>
        </w:rPr>
        <w:t xml:space="preserve">at </w:t>
      </w:r>
      <w:r w:rsidR="0001732A" w:rsidRPr="0001732A">
        <w:rPr>
          <w:color w:val="050505"/>
          <w:sz w:val="22"/>
          <w:szCs w:val="22"/>
          <w:shd w:val="clear" w:color="auto" w:fill="FFFFFF"/>
        </w:rPr>
        <w:t>a fák locsolásá</w:t>
      </w:r>
      <w:r w:rsidR="00074BC5">
        <w:rPr>
          <w:color w:val="050505"/>
          <w:sz w:val="22"/>
          <w:szCs w:val="22"/>
          <w:shd w:val="clear" w:color="auto" w:fill="FFFFFF"/>
        </w:rPr>
        <w:t>ra</w:t>
      </w:r>
      <w:r w:rsidR="0001732A">
        <w:rPr>
          <w:color w:val="050505"/>
          <w:sz w:val="22"/>
          <w:szCs w:val="22"/>
          <w:shd w:val="clear" w:color="auto" w:fill="FFFFFF"/>
        </w:rPr>
        <w:t xml:space="preserve"> a nagy melegben. Elmondta, hogy a város felkészült a hőségre, a Kőröskom Kft. </w:t>
      </w:r>
      <w:r w:rsidR="003F7715">
        <w:rPr>
          <w:color w:val="050505"/>
          <w:sz w:val="22"/>
          <w:szCs w:val="22"/>
          <w:shd w:val="clear" w:color="auto" w:fill="FFFFFF"/>
        </w:rPr>
        <w:t>végzi a feladatát.</w:t>
      </w:r>
      <w:r w:rsidR="00BC4E9F">
        <w:rPr>
          <w:color w:val="050505"/>
          <w:sz w:val="22"/>
          <w:szCs w:val="22"/>
          <w:shd w:val="clear" w:color="auto" w:fill="FFFFFF"/>
        </w:rPr>
        <w:t xml:space="preserve"> A vízmegtartással kapcsolatosan elmondta, hogy a korábban megszavazott pályázat ehhez kapcsolódik,</w:t>
      </w:r>
      <w:r w:rsidR="00C01D5C">
        <w:rPr>
          <w:color w:val="050505"/>
          <w:sz w:val="22"/>
          <w:szCs w:val="22"/>
          <w:shd w:val="clear" w:color="auto" w:fill="FFFFFF"/>
        </w:rPr>
        <w:t xml:space="preserve"> a tisztított szennyv</w:t>
      </w:r>
      <w:r w:rsidR="009D0221">
        <w:rPr>
          <w:color w:val="050505"/>
          <w:sz w:val="22"/>
          <w:szCs w:val="22"/>
          <w:shd w:val="clear" w:color="auto" w:fill="FFFFFF"/>
        </w:rPr>
        <w:t>i</w:t>
      </w:r>
      <w:r w:rsidR="00C01D5C">
        <w:rPr>
          <w:color w:val="050505"/>
          <w:sz w:val="22"/>
          <w:szCs w:val="22"/>
          <w:shd w:val="clear" w:color="auto" w:fill="FFFFFF"/>
        </w:rPr>
        <w:t>z</w:t>
      </w:r>
      <w:r w:rsidR="009D0221">
        <w:rPr>
          <w:color w:val="050505"/>
          <w:sz w:val="22"/>
          <w:szCs w:val="22"/>
          <w:shd w:val="clear" w:color="auto" w:fill="FFFFFF"/>
        </w:rPr>
        <w:t>et</w:t>
      </w:r>
      <w:r w:rsidR="00C01D5C">
        <w:rPr>
          <w:color w:val="050505"/>
          <w:sz w:val="22"/>
          <w:szCs w:val="22"/>
          <w:shd w:val="clear" w:color="auto" w:fill="FFFFFF"/>
        </w:rPr>
        <w:t xml:space="preserve"> és az elhasznált fürdőv</w:t>
      </w:r>
      <w:r w:rsidR="009D0221">
        <w:rPr>
          <w:color w:val="050505"/>
          <w:sz w:val="22"/>
          <w:szCs w:val="22"/>
          <w:shd w:val="clear" w:color="auto" w:fill="FFFFFF"/>
        </w:rPr>
        <w:t>i</w:t>
      </w:r>
      <w:r w:rsidR="00C01D5C">
        <w:rPr>
          <w:color w:val="050505"/>
          <w:sz w:val="22"/>
          <w:szCs w:val="22"/>
          <w:shd w:val="clear" w:color="auto" w:fill="FFFFFF"/>
        </w:rPr>
        <w:t>z</w:t>
      </w:r>
      <w:r w:rsidR="009D0221">
        <w:rPr>
          <w:color w:val="050505"/>
          <w:sz w:val="22"/>
          <w:szCs w:val="22"/>
          <w:shd w:val="clear" w:color="auto" w:fill="FFFFFF"/>
        </w:rPr>
        <w:t>et a természetben hogyan lehetne hasznosítani.</w:t>
      </w:r>
      <w:r w:rsidR="00C01D5C">
        <w:rPr>
          <w:color w:val="050505"/>
          <w:sz w:val="22"/>
          <w:szCs w:val="22"/>
          <w:shd w:val="clear" w:color="auto" w:fill="FFFFFF"/>
        </w:rPr>
        <w:t xml:space="preserve"> </w:t>
      </w:r>
      <w:r w:rsidR="009D0221">
        <w:rPr>
          <w:color w:val="050505"/>
          <w:sz w:val="22"/>
          <w:szCs w:val="22"/>
          <w:shd w:val="clear" w:color="auto" w:fill="FFFFFF"/>
        </w:rPr>
        <w:t>A</w:t>
      </w:r>
      <w:r w:rsidR="00F2741F">
        <w:rPr>
          <w:color w:val="050505"/>
          <w:sz w:val="22"/>
          <w:szCs w:val="22"/>
          <w:shd w:val="clear" w:color="auto" w:fill="FFFFFF"/>
        </w:rPr>
        <w:t xml:space="preserve"> város csapadékvízelvezető rendszere be van szintezve</w:t>
      </w:r>
      <w:r w:rsidR="00C01D5C">
        <w:rPr>
          <w:color w:val="050505"/>
          <w:sz w:val="22"/>
          <w:szCs w:val="22"/>
          <w:shd w:val="clear" w:color="auto" w:fill="FFFFFF"/>
        </w:rPr>
        <w:t xml:space="preserve">, ebből látszik, hogy hogy lehetne </w:t>
      </w:r>
      <w:r w:rsidR="005F7E97">
        <w:rPr>
          <w:color w:val="050505"/>
          <w:sz w:val="22"/>
          <w:szCs w:val="22"/>
          <w:shd w:val="clear" w:color="auto" w:fill="FFFFFF"/>
        </w:rPr>
        <w:t xml:space="preserve">átbillenteni </w:t>
      </w:r>
      <w:r w:rsidR="00C01D5C">
        <w:rPr>
          <w:color w:val="050505"/>
          <w:sz w:val="22"/>
          <w:szCs w:val="22"/>
          <w:shd w:val="clear" w:color="auto" w:fill="FFFFFF"/>
        </w:rPr>
        <w:t>a város széleket hasznos</w:t>
      </w:r>
      <w:r w:rsidR="005F7E97">
        <w:rPr>
          <w:color w:val="050505"/>
          <w:sz w:val="22"/>
          <w:szCs w:val="22"/>
          <w:shd w:val="clear" w:color="auto" w:fill="FFFFFF"/>
        </w:rPr>
        <w:t>ítható vízre</w:t>
      </w:r>
      <w:r w:rsidR="0070209C">
        <w:rPr>
          <w:color w:val="050505"/>
          <w:sz w:val="22"/>
          <w:szCs w:val="22"/>
          <w:shd w:val="clear" w:color="auto" w:fill="FFFFFF"/>
        </w:rPr>
        <w:t>.</w:t>
      </w:r>
      <w:r w:rsidR="00DB7256">
        <w:rPr>
          <w:color w:val="050505"/>
          <w:sz w:val="22"/>
          <w:szCs w:val="22"/>
          <w:shd w:val="clear" w:color="auto" w:fill="FFFFFF"/>
        </w:rPr>
        <w:t xml:space="preserve"> Kész terveik vannak az Erdőtelki út alatti vízelvezető rendszer kiépítésére</w:t>
      </w:r>
      <w:r w:rsidR="002665F5">
        <w:rPr>
          <w:color w:val="050505"/>
          <w:sz w:val="22"/>
          <w:szCs w:val="22"/>
          <w:shd w:val="clear" w:color="auto" w:fill="FFFFFF"/>
        </w:rPr>
        <w:t>, melyet röviden részletezett.</w:t>
      </w:r>
    </w:p>
    <w:p w14:paraId="4DE2B9C4" w14:textId="77777777" w:rsidR="002C33B6" w:rsidRPr="0001732A" w:rsidRDefault="002C33B6" w:rsidP="008F54C8">
      <w:pPr>
        <w:rPr>
          <w:color w:val="050505"/>
          <w:sz w:val="22"/>
          <w:szCs w:val="22"/>
          <w:shd w:val="clear" w:color="auto" w:fill="FFFFFF"/>
        </w:rPr>
      </w:pPr>
    </w:p>
    <w:p w14:paraId="51C8332E" w14:textId="77777777" w:rsidR="00CD7E04" w:rsidRDefault="00CD7E04" w:rsidP="008F54C8">
      <w:pPr>
        <w:rPr>
          <w:sz w:val="22"/>
          <w:szCs w:val="22"/>
        </w:rPr>
      </w:pPr>
    </w:p>
    <w:p w14:paraId="66A6D62F" w14:textId="77777777" w:rsidR="007877FF" w:rsidRPr="0001732A" w:rsidRDefault="007877FF" w:rsidP="008F54C8">
      <w:pPr>
        <w:rPr>
          <w:sz w:val="22"/>
          <w:szCs w:val="22"/>
        </w:rPr>
      </w:pPr>
    </w:p>
    <w:p w14:paraId="106DA220" w14:textId="74E6DCF7" w:rsidR="00C7487C" w:rsidRDefault="00C7487C" w:rsidP="00C7487C">
      <w:pPr>
        <w:jc w:val="both"/>
        <w:rPr>
          <w:rFonts w:eastAsia="Times New Roman" w:cs="Times New Roman"/>
          <w:sz w:val="22"/>
          <w:szCs w:val="22"/>
        </w:rPr>
      </w:pPr>
      <w:r w:rsidRPr="00C7487C">
        <w:rPr>
          <w:rFonts w:eastAsia="Times New Roman" w:cs="Times New Roman"/>
          <w:sz w:val="22"/>
          <w:szCs w:val="22"/>
        </w:rPr>
        <w:t xml:space="preserve">További hozzászólás nem volt, így </w:t>
      </w:r>
      <w:r w:rsidRPr="00C7487C">
        <w:rPr>
          <w:rFonts w:eastAsia="Times New Roman" w:cs="Times New Roman"/>
          <w:b/>
          <w:sz w:val="22"/>
          <w:szCs w:val="22"/>
        </w:rPr>
        <w:t>Domonyi László polgármester</w:t>
      </w:r>
      <w:r w:rsidRPr="00C7487C">
        <w:rPr>
          <w:rFonts w:eastAsia="Times New Roman" w:cs="Times New Roman"/>
          <w:sz w:val="22"/>
          <w:szCs w:val="22"/>
        </w:rPr>
        <w:t xml:space="preserve"> tájékoztatta a megjelenteket, hogy a következő napirendi pontot a 2011. évi CLXXXIX. törvény 46. § (2) bekezdése alapján zárt ülésen kell tárgyalni, ezért a nyilvános ülést 1</w:t>
      </w:r>
      <w:r>
        <w:rPr>
          <w:rFonts w:eastAsia="Times New Roman" w:cs="Times New Roman"/>
          <w:sz w:val="22"/>
          <w:szCs w:val="22"/>
        </w:rPr>
        <w:t>6</w:t>
      </w:r>
      <w:r w:rsidRPr="00C7487C">
        <w:rPr>
          <w:rFonts w:eastAsia="Times New Roman" w:cs="Times New Roman"/>
          <w:sz w:val="22"/>
          <w:szCs w:val="22"/>
        </w:rPr>
        <w:t>.30 órakor bezárta.</w:t>
      </w:r>
    </w:p>
    <w:p w14:paraId="484ABBC9" w14:textId="77777777" w:rsidR="002C33B6" w:rsidRPr="00C7487C" w:rsidRDefault="002C33B6" w:rsidP="00C7487C">
      <w:pPr>
        <w:jc w:val="both"/>
        <w:rPr>
          <w:rFonts w:eastAsia="Times New Roman" w:cs="Times New Roman"/>
          <w:sz w:val="22"/>
          <w:szCs w:val="22"/>
        </w:rPr>
      </w:pPr>
    </w:p>
    <w:p w14:paraId="24376303" w14:textId="77777777" w:rsidR="00A07FF9" w:rsidRPr="00F6532F" w:rsidRDefault="00A07FF9" w:rsidP="008F54C8">
      <w:pPr>
        <w:jc w:val="both"/>
        <w:rPr>
          <w:sz w:val="22"/>
          <w:szCs w:val="22"/>
        </w:rPr>
      </w:pPr>
    </w:p>
    <w:p w14:paraId="4D6FDC98" w14:textId="0836FC62" w:rsidR="00A07FF9" w:rsidRPr="00F6532F" w:rsidRDefault="00A07FF9" w:rsidP="001A7942">
      <w:pPr>
        <w:jc w:val="center"/>
        <w:rPr>
          <w:sz w:val="22"/>
          <w:szCs w:val="22"/>
        </w:rPr>
      </w:pPr>
      <w:r w:rsidRPr="00F6532F">
        <w:rPr>
          <w:sz w:val="22"/>
          <w:szCs w:val="22"/>
        </w:rPr>
        <w:t>Kmf.</w:t>
      </w:r>
    </w:p>
    <w:p w14:paraId="467F919F" w14:textId="77777777" w:rsidR="00A07FF9" w:rsidRPr="00F6532F" w:rsidRDefault="00A07FF9" w:rsidP="001A7942">
      <w:pPr>
        <w:rPr>
          <w:sz w:val="22"/>
          <w:szCs w:val="22"/>
        </w:rPr>
      </w:pPr>
    </w:p>
    <w:p w14:paraId="270262FF"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0D45B58C" w14:textId="1F23862A" w:rsidR="00D50AB1" w:rsidRPr="001A7942" w:rsidRDefault="00A07FF9" w:rsidP="001A7942">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bookmarkEnd w:id="0"/>
    </w:p>
    <w:sectPr w:rsidR="00D50AB1" w:rsidRPr="001A7942" w:rsidSect="008F3D0F">
      <w:footerReference w:type="default" r:id="rId17"/>
      <w:footerReference w:type="first" r:id="rId1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37A6" w14:textId="77777777" w:rsidR="00A71315" w:rsidRDefault="00A71315" w:rsidP="0050607C">
      <w:r>
        <w:separator/>
      </w:r>
    </w:p>
  </w:endnote>
  <w:endnote w:type="continuationSeparator" w:id="0">
    <w:p w14:paraId="03CA9F9D" w14:textId="77777777" w:rsidR="00A71315" w:rsidRDefault="00A71315"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Segoe UI Symbol"/>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FEC7" w14:textId="77777777" w:rsidR="00A71315" w:rsidRDefault="00A71315" w:rsidP="0050607C">
      <w:r>
        <w:separator/>
      </w:r>
    </w:p>
  </w:footnote>
  <w:footnote w:type="continuationSeparator" w:id="0">
    <w:p w14:paraId="2126C78E" w14:textId="77777777" w:rsidR="00A71315" w:rsidRDefault="00A71315"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19D0755"/>
    <w:multiLevelType w:val="hybridMultilevel"/>
    <w:tmpl w:val="396EB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0"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2" w15:restartNumberingAfterBreak="0">
    <w:nsid w:val="09EE2C32"/>
    <w:multiLevelType w:val="hybridMultilevel"/>
    <w:tmpl w:val="23025372"/>
    <w:lvl w:ilvl="0" w:tplc="7D2A5AD8">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DB35F5"/>
    <w:multiLevelType w:val="hybridMultilevel"/>
    <w:tmpl w:val="0FF2FA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E741873"/>
    <w:multiLevelType w:val="hybridMultilevel"/>
    <w:tmpl w:val="5CF80F3C"/>
    <w:lvl w:ilvl="0" w:tplc="DCA42784">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EF62517"/>
    <w:multiLevelType w:val="hybridMultilevel"/>
    <w:tmpl w:val="08E8F9F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0FD62D7C"/>
    <w:multiLevelType w:val="hybridMultilevel"/>
    <w:tmpl w:val="6E0086E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017407"/>
    <w:multiLevelType w:val="hybridMultilevel"/>
    <w:tmpl w:val="BB7620BC"/>
    <w:lvl w:ilvl="0" w:tplc="61AA41CC">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5A752C7"/>
    <w:multiLevelType w:val="hybridMultilevel"/>
    <w:tmpl w:val="396EBC12"/>
    <w:lvl w:ilvl="0" w:tplc="8C24E0A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6850F25"/>
    <w:multiLevelType w:val="hybridMultilevel"/>
    <w:tmpl w:val="706A1B0A"/>
    <w:lvl w:ilvl="0" w:tplc="26DAC1C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69212DB"/>
    <w:multiLevelType w:val="hybridMultilevel"/>
    <w:tmpl w:val="6B44888A"/>
    <w:lvl w:ilvl="0" w:tplc="8856DFC2">
      <w:start w:val="1"/>
      <w:numFmt w:val="decimal"/>
      <w:lvlText w:val="%1."/>
      <w:lvlJc w:val="left"/>
      <w:pPr>
        <w:ind w:left="42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6B426AC"/>
    <w:multiLevelType w:val="hybridMultilevel"/>
    <w:tmpl w:val="FDA43226"/>
    <w:lvl w:ilvl="0" w:tplc="69F0ABE2">
      <w:start w:val="1"/>
      <w:numFmt w:val="decimal"/>
      <w:lvlText w:val="%1."/>
      <w:lvlJc w:val="left"/>
      <w:pPr>
        <w:ind w:left="720" w:hanging="36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BF24B07"/>
    <w:multiLevelType w:val="hybridMultilevel"/>
    <w:tmpl w:val="46C0B84C"/>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21515A66"/>
    <w:multiLevelType w:val="hybridMultilevel"/>
    <w:tmpl w:val="5C6CF646"/>
    <w:lvl w:ilvl="0" w:tplc="9BC67D86">
      <w:start w:val="1"/>
      <w:numFmt w:val="decimal"/>
      <w:lvlText w:val="%1."/>
      <w:lvlJc w:val="left"/>
      <w:pPr>
        <w:tabs>
          <w:tab w:val="num" w:pos="360"/>
        </w:tabs>
        <w:ind w:left="360" w:hanging="360"/>
      </w:pPr>
      <w:rPr>
        <w:b w:val="0"/>
        <w:bCs w:val="0"/>
        <w:i w:val="0"/>
        <w:i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4" w15:restartNumberingAfterBreak="0">
    <w:nsid w:val="32AB13DD"/>
    <w:multiLevelType w:val="hybridMultilevel"/>
    <w:tmpl w:val="53CA014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C762E48"/>
    <w:multiLevelType w:val="hybridMultilevel"/>
    <w:tmpl w:val="0DA01A16"/>
    <w:lvl w:ilvl="0" w:tplc="79E0EA08">
      <w:start w:val="1"/>
      <w:numFmt w:val="decimal"/>
      <w:lvlText w:val="%1."/>
      <w:lvlJc w:val="left"/>
      <w:pPr>
        <w:ind w:left="786"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F6E2BBE"/>
    <w:multiLevelType w:val="hybridMultilevel"/>
    <w:tmpl w:val="D15A29D6"/>
    <w:lvl w:ilvl="0" w:tplc="1B8048F8">
      <w:start w:val="1"/>
      <w:numFmt w:val="decimal"/>
      <w:lvlText w:val="%1."/>
      <w:lvlJc w:val="left"/>
      <w:pPr>
        <w:tabs>
          <w:tab w:val="num" w:pos="720"/>
        </w:tabs>
        <w:ind w:left="720" w:hanging="360"/>
      </w:pPr>
    </w:lvl>
    <w:lvl w:ilvl="1" w:tplc="F05C9264">
      <w:start w:val="2011"/>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3FD3363E"/>
    <w:multiLevelType w:val="hybridMultilevel"/>
    <w:tmpl w:val="E306FA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26C6252"/>
    <w:multiLevelType w:val="hybridMultilevel"/>
    <w:tmpl w:val="0FF2FA9E"/>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1" w15:restartNumberingAfterBreak="0">
    <w:nsid w:val="46211CD9"/>
    <w:multiLevelType w:val="hybridMultilevel"/>
    <w:tmpl w:val="FAA07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734786"/>
    <w:multiLevelType w:val="hybridMultilevel"/>
    <w:tmpl w:val="28802DFC"/>
    <w:lvl w:ilvl="0" w:tplc="A592631A">
      <w:start w:val="1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4E3C280F"/>
    <w:multiLevelType w:val="hybridMultilevel"/>
    <w:tmpl w:val="038C87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D3747C9"/>
    <w:multiLevelType w:val="hybridMultilevel"/>
    <w:tmpl w:val="4D562DB2"/>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9"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40" w15:restartNumberingAfterBreak="0">
    <w:nsid w:val="621219A2"/>
    <w:multiLevelType w:val="hybridMultilevel"/>
    <w:tmpl w:val="44D884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E590A29"/>
    <w:multiLevelType w:val="hybridMultilevel"/>
    <w:tmpl w:val="12F0E7C8"/>
    <w:lvl w:ilvl="0" w:tplc="B81A5E7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1F63356"/>
    <w:multiLevelType w:val="hybridMultilevel"/>
    <w:tmpl w:val="51DA6F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2A45665"/>
    <w:multiLevelType w:val="hybridMultilevel"/>
    <w:tmpl w:val="E72062B0"/>
    <w:lvl w:ilvl="0" w:tplc="D242D380">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ACD62F3"/>
    <w:multiLevelType w:val="hybridMultilevel"/>
    <w:tmpl w:val="0B46E908"/>
    <w:lvl w:ilvl="0" w:tplc="D130C5D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CA47720"/>
    <w:multiLevelType w:val="hybridMultilevel"/>
    <w:tmpl w:val="92BC997E"/>
    <w:name w:val="WW8Num34"/>
    <w:lvl w:ilvl="0" w:tplc="1770AD84">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E0C5A23"/>
    <w:multiLevelType w:val="hybridMultilevel"/>
    <w:tmpl w:val="65C815F4"/>
    <w:lvl w:ilvl="0" w:tplc="2EBC4A02">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73913377">
    <w:abstractNumId w:val="9"/>
  </w:num>
  <w:num w:numId="2" w16cid:durableId="2085489849">
    <w:abstractNumId w:val="0"/>
  </w:num>
  <w:num w:numId="3" w16cid:durableId="1674258170">
    <w:abstractNumId w:val="10"/>
  </w:num>
  <w:num w:numId="4" w16cid:durableId="292760930">
    <w:abstractNumId w:val="32"/>
  </w:num>
  <w:num w:numId="5" w16cid:durableId="942033084">
    <w:abstractNumId w:val="39"/>
  </w:num>
  <w:num w:numId="6" w16cid:durableId="1182553479">
    <w:abstractNumId w:val="34"/>
  </w:num>
  <w:num w:numId="7" w16cid:durableId="2020427667">
    <w:abstractNumId w:val="11"/>
  </w:num>
  <w:num w:numId="8" w16cid:durableId="134495725">
    <w:abstractNumId w:val="31"/>
  </w:num>
  <w:num w:numId="9" w16cid:durableId="236205863">
    <w:abstractNumId w:val="42"/>
  </w:num>
  <w:num w:numId="10" w16cid:durableId="290403641">
    <w:abstractNumId w:val="40"/>
  </w:num>
  <w:num w:numId="11" w16cid:durableId="17975245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9796988">
    <w:abstractNumId w:val="22"/>
  </w:num>
  <w:num w:numId="13" w16cid:durableId="521669190">
    <w:abstractNumId w:val="35"/>
  </w:num>
  <w:num w:numId="14" w16cid:durableId="1757048295">
    <w:abstractNumId w:val="27"/>
  </w:num>
  <w:num w:numId="15" w16cid:durableId="1397047793">
    <w:abstractNumId w:val="46"/>
  </w:num>
  <w:num w:numId="16" w16cid:durableId="967319299">
    <w:abstractNumId w:val="43"/>
  </w:num>
  <w:num w:numId="17" w16cid:durableId="225185935">
    <w:abstractNumId w:val="45"/>
  </w:num>
  <w:num w:numId="18" w16cid:durableId="833109167">
    <w:abstractNumId w:val="33"/>
  </w:num>
  <w:num w:numId="19" w16cid:durableId="950937639">
    <w:abstractNumId w:val="14"/>
  </w:num>
  <w:num w:numId="20" w16cid:durableId="1326517408">
    <w:abstractNumId w:val="17"/>
  </w:num>
  <w:num w:numId="21" w16cid:durableId="467944224">
    <w:abstractNumId w:val="28"/>
  </w:num>
  <w:num w:numId="22" w16cid:durableId="1884098452">
    <w:abstractNumId w:val="16"/>
  </w:num>
  <w:num w:numId="23" w16cid:durableId="1617520880">
    <w:abstractNumId w:val="24"/>
  </w:num>
  <w:num w:numId="24" w16cid:durableId="1414811613">
    <w:abstractNumId w:val="19"/>
  </w:num>
  <w:num w:numId="25" w16cid:durableId="3195069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9398842">
    <w:abstractNumId w:val="21"/>
  </w:num>
  <w:num w:numId="27" w16cid:durableId="540366594">
    <w:abstractNumId w:val="12"/>
  </w:num>
  <w:num w:numId="28" w16cid:durableId="601767926">
    <w:abstractNumId w:val="36"/>
  </w:num>
  <w:num w:numId="29" w16cid:durableId="856967994">
    <w:abstractNumId w:val="30"/>
  </w:num>
  <w:num w:numId="30" w16cid:durableId="956761939">
    <w:abstractNumId w:val="13"/>
  </w:num>
  <w:num w:numId="31" w16cid:durableId="1998462571">
    <w:abstractNumId w:val="29"/>
  </w:num>
  <w:num w:numId="32" w16cid:durableId="606692290">
    <w:abstractNumId w:val="41"/>
  </w:num>
  <w:num w:numId="33" w16cid:durableId="1729643874">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48321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3699506">
    <w:abstractNumId w:val="44"/>
  </w:num>
  <w:num w:numId="36" w16cid:durableId="1748190911">
    <w:abstractNumId w:val="20"/>
  </w:num>
  <w:num w:numId="37" w16cid:durableId="1042829949">
    <w:abstractNumId w:val="18"/>
  </w:num>
  <w:num w:numId="38" w16cid:durableId="2098095239">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5D1"/>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0F80"/>
    <w:rsid w:val="00011047"/>
    <w:rsid w:val="00011869"/>
    <w:rsid w:val="000119F5"/>
    <w:rsid w:val="00011ABA"/>
    <w:rsid w:val="00011BAD"/>
    <w:rsid w:val="00011E33"/>
    <w:rsid w:val="00011E93"/>
    <w:rsid w:val="00011F02"/>
    <w:rsid w:val="00012288"/>
    <w:rsid w:val="000124B3"/>
    <w:rsid w:val="00012593"/>
    <w:rsid w:val="000125DF"/>
    <w:rsid w:val="00012794"/>
    <w:rsid w:val="00012871"/>
    <w:rsid w:val="00012A1D"/>
    <w:rsid w:val="00012A43"/>
    <w:rsid w:val="00012E77"/>
    <w:rsid w:val="00012ED2"/>
    <w:rsid w:val="00012EF5"/>
    <w:rsid w:val="00012F64"/>
    <w:rsid w:val="00013427"/>
    <w:rsid w:val="00013543"/>
    <w:rsid w:val="00013A24"/>
    <w:rsid w:val="00013A5E"/>
    <w:rsid w:val="00013B80"/>
    <w:rsid w:val="00013FE0"/>
    <w:rsid w:val="00014146"/>
    <w:rsid w:val="0001484C"/>
    <w:rsid w:val="00014AA7"/>
    <w:rsid w:val="00014CEC"/>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AA9"/>
    <w:rsid w:val="00016E61"/>
    <w:rsid w:val="00016F00"/>
    <w:rsid w:val="00016FC6"/>
    <w:rsid w:val="0001732A"/>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1E"/>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03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6F88"/>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0BA"/>
    <w:rsid w:val="000314D9"/>
    <w:rsid w:val="0003183D"/>
    <w:rsid w:val="00031BD3"/>
    <w:rsid w:val="00031E5E"/>
    <w:rsid w:val="00031E83"/>
    <w:rsid w:val="00031F15"/>
    <w:rsid w:val="00032258"/>
    <w:rsid w:val="00032443"/>
    <w:rsid w:val="000324CD"/>
    <w:rsid w:val="0003269F"/>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0A0"/>
    <w:rsid w:val="000342C0"/>
    <w:rsid w:val="00034511"/>
    <w:rsid w:val="000346F3"/>
    <w:rsid w:val="000347C6"/>
    <w:rsid w:val="000347FE"/>
    <w:rsid w:val="00034945"/>
    <w:rsid w:val="00034963"/>
    <w:rsid w:val="00034AC2"/>
    <w:rsid w:val="00034AE8"/>
    <w:rsid w:val="00034CDF"/>
    <w:rsid w:val="00034D55"/>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660"/>
    <w:rsid w:val="00036A63"/>
    <w:rsid w:val="00036B00"/>
    <w:rsid w:val="00036C98"/>
    <w:rsid w:val="00036ECE"/>
    <w:rsid w:val="00036F39"/>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5BA"/>
    <w:rsid w:val="000426B3"/>
    <w:rsid w:val="0004271E"/>
    <w:rsid w:val="0004282B"/>
    <w:rsid w:val="0004284D"/>
    <w:rsid w:val="0004286B"/>
    <w:rsid w:val="000429BF"/>
    <w:rsid w:val="00042FA4"/>
    <w:rsid w:val="00042FD0"/>
    <w:rsid w:val="00043240"/>
    <w:rsid w:val="00043444"/>
    <w:rsid w:val="000435D0"/>
    <w:rsid w:val="00043625"/>
    <w:rsid w:val="00043A05"/>
    <w:rsid w:val="00043A2A"/>
    <w:rsid w:val="00043A43"/>
    <w:rsid w:val="00043AF7"/>
    <w:rsid w:val="00043DDA"/>
    <w:rsid w:val="00043DF2"/>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44"/>
    <w:rsid w:val="00044FF7"/>
    <w:rsid w:val="0004500F"/>
    <w:rsid w:val="00045437"/>
    <w:rsid w:val="000455A1"/>
    <w:rsid w:val="000455BE"/>
    <w:rsid w:val="000455C0"/>
    <w:rsid w:val="00045669"/>
    <w:rsid w:val="000456DE"/>
    <w:rsid w:val="00045A88"/>
    <w:rsid w:val="00045CF1"/>
    <w:rsid w:val="0004603C"/>
    <w:rsid w:val="0004603F"/>
    <w:rsid w:val="000461B3"/>
    <w:rsid w:val="0004655E"/>
    <w:rsid w:val="00046780"/>
    <w:rsid w:val="00046D61"/>
    <w:rsid w:val="00046F37"/>
    <w:rsid w:val="0004729B"/>
    <w:rsid w:val="00047332"/>
    <w:rsid w:val="00047413"/>
    <w:rsid w:val="000475C5"/>
    <w:rsid w:val="00047A00"/>
    <w:rsid w:val="00047BD8"/>
    <w:rsid w:val="000500C5"/>
    <w:rsid w:val="00050391"/>
    <w:rsid w:val="00050467"/>
    <w:rsid w:val="00050666"/>
    <w:rsid w:val="000506D2"/>
    <w:rsid w:val="0005088D"/>
    <w:rsid w:val="00050925"/>
    <w:rsid w:val="00050971"/>
    <w:rsid w:val="000509A3"/>
    <w:rsid w:val="000509B9"/>
    <w:rsid w:val="00050C4F"/>
    <w:rsid w:val="000510F2"/>
    <w:rsid w:val="0005110D"/>
    <w:rsid w:val="00051265"/>
    <w:rsid w:val="000512BA"/>
    <w:rsid w:val="00051931"/>
    <w:rsid w:val="00051B65"/>
    <w:rsid w:val="00051D24"/>
    <w:rsid w:val="00051D3B"/>
    <w:rsid w:val="00051DA7"/>
    <w:rsid w:val="00052693"/>
    <w:rsid w:val="00052731"/>
    <w:rsid w:val="000528CA"/>
    <w:rsid w:val="00052B96"/>
    <w:rsid w:val="00052BAD"/>
    <w:rsid w:val="00052F06"/>
    <w:rsid w:val="000531C7"/>
    <w:rsid w:val="0005328E"/>
    <w:rsid w:val="00053556"/>
    <w:rsid w:val="0005364C"/>
    <w:rsid w:val="00053917"/>
    <w:rsid w:val="00053A34"/>
    <w:rsid w:val="00053D35"/>
    <w:rsid w:val="000540C8"/>
    <w:rsid w:val="00054352"/>
    <w:rsid w:val="00054463"/>
    <w:rsid w:val="00054560"/>
    <w:rsid w:val="000545E1"/>
    <w:rsid w:val="00054AB4"/>
    <w:rsid w:val="00054B4D"/>
    <w:rsid w:val="00054C61"/>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765"/>
    <w:rsid w:val="0006285F"/>
    <w:rsid w:val="00062A85"/>
    <w:rsid w:val="00062ABF"/>
    <w:rsid w:val="00062BED"/>
    <w:rsid w:val="00062CE9"/>
    <w:rsid w:val="00062EC1"/>
    <w:rsid w:val="000630BF"/>
    <w:rsid w:val="0006312B"/>
    <w:rsid w:val="000633D6"/>
    <w:rsid w:val="000633FE"/>
    <w:rsid w:val="0006357B"/>
    <w:rsid w:val="000637E7"/>
    <w:rsid w:val="00063A4E"/>
    <w:rsid w:val="00063A98"/>
    <w:rsid w:val="00063AC6"/>
    <w:rsid w:val="00063B31"/>
    <w:rsid w:val="00063BC2"/>
    <w:rsid w:val="00063C8B"/>
    <w:rsid w:val="00064300"/>
    <w:rsid w:val="000646A7"/>
    <w:rsid w:val="00064ACB"/>
    <w:rsid w:val="00064E59"/>
    <w:rsid w:val="00064EBD"/>
    <w:rsid w:val="000650F0"/>
    <w:rsid w:val="000653B3"/>
    <w:rsid w:val="0006552B"/>
    <w:rsid w:val="00065579"/>
    <w:rsid w:val="000656DA"/>
    <w:rsid w:val="0006580C"/>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B1C"/>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42C"/>
    <w:rsid w:val="0007344B"/>
    <w:rsid w:val="000735C7"/>
    <w:rsid w:val="00073796"/>
    <w:rsid w:val="000737FA"/>
    <w:rsid w:val="0007396A"/>
    <w:rsid w:val="000739B7"/>
    <w:rsid w:val="000739FB"/>
    <w:rsid w:val="00073A96"/>
    <w:rsid w:val="00073E25"/>
    <w:rsid w:val="00073E8A"/>
    <w:rsid w:val="00073F04"/>
    <w:rsid w:val="00074061"/>
    <w:rsid w:val="000740C8"/>
    <w:rsid w:val="0007428E"/>
    <w:rsid w:val="000745BE"/>
    <w:rsid w:val="0007476A"/>
    <w:rsid w:val="000747CC"/>
    <w:rsid w:val="000748E3"/>
    <w:rsid w:val="000749BE"/>
    <w:rsid w:val="00074BC5"/>
    <w:rsid w:val="00074BEF"/>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0FB"/>
    <w:rsid w:val="00076223"/>
    <w:rsid w:val="0007636A"/>
    <w:rsid w:val="0007646C"/>
    <w:rsid w:val="0007655F"/>
    <w:rsid w:val="000765A0"/>
    <w:rsid w:val="000766C1"/>
    <w:rsid w:val="000766E2"/>
    <w:rsid w:val="000766EE"/>
    <w:rsid w:val="0007677E"/>
    <w:rsid w:val="000767B9"/>
    <w:rsid w:val="000768DF"/>
    <w:rsid w:val="00076965"/>
    <w:rsid w:val="00076A2E"/>
    <w:rsid w:val="00076D5A"/>
    <w:rsid w:val="00076E53"/>
    <w:rsid w:val="0007718F"/>
    <w:rsid w:val="0007719E"/>
    <w:rsid w:val="000771AA"/>
    <w:rsid w:val="00077203"/>
    <w:rsid w:val="0007721F"/>
    <w:rsid w:val="00077362"/>
    <w:rsid w:val="00077796"/>
    <w:rsid w:val="000779A8"/>
    <w:rsid w:val="00077AA9"/>
    <w:rsid w:val="00077B46"/>
    <w:rsid w:val="00077BB1"/>
    <w:rsid w:val="00077E1A"/>
    <w:rsid w:val="00077F03"/>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9E"/>
    <w:rsid w:val="000834B7"/>
    <w:rsid w:val="00083516"/>
    <w:rsid w:val="0008365A"/>
    <w:rsid w:val="0008371F"/>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730"/>
    <w:rsid w:val="0008790A"/>
    <w:rsid w:val="00087CDE"/>
    <w:rsid w:val="00087DE3"/>
    <w:rsid w:val="00087EE1"/>
    <w:rsid w:val="00087F3F"/>
    <w:rsid w:val="0009002F"/>
    <w:rsid w:val="000901B0"/>
    <w:rsid w:val="000901BC"/>
    <w:rsid w:val="000907E9"/>
    <w:rsid w:val="000908C8"/>
    <w:rsid w:val="000909CF"/>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9FE"/>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D5"/>
    <w:rsid w:val="000965EB"/>
    <w:rsid w:val="0009675E"/>
    <w:rsid w:val="0009687D"/>
    <w:rsid w:val="00096B2B"/>
    <w:rsid w:val="00096B6D"/>
    <w:rsid w:val="00096C38"/>
    <w:rsid w:val="00096D16"/>
    <w:rsid w:val="00096EFB"/>
    <w:rsid w:val="00096FF7"/>
    <w:rsid w:val="000971BA"/>
    <w:rsid w:val="0009737D"/>
    <w:rsid w:val="0009791B"/>
    <w:rsid w:val="00097932"/>
    <w:rsid w:val="00097AA8"/>
    <w:rsid w:val="00097C1B"/>
    <w:rsid w:val="00097D30"/>
    <w:rsid w:val="00097D44"/>
    <w:rsid w:val="000A0080"/>
    <w:rsid w:val="000A00AA"/>
    <w:rsid w:val="000A0162"/>
    <w:rsid w:val="000A04AA"/>
    <w:rsid w:val="000A076E"/>
    <w:rsid w:val="000A0A2F"/>
    <w:rsid w:val="000A0A66"/>
    <w:rsid w:val="000A0A72"/>
    <w:rsid w:val="000A0AD2"/>
    <w:rsid w:val="000A0D22"/>
    <w:rsid w:val="000A0E63"/>
    <w:rsid w:val="000A0FA1"/>
    <w:rsid w:val="000A1C02"/>
    <w:rsid w:val="000A1FB5"/>
    <w:rsid w:val="000A20B2"/>
    <w:rsid w:val="000A20ED"/>
    <w:rsid w:val="000A21F0"/>
    <w:rsid w:val="000A2273"/>
    <w:rsid w:val="000A25A4"/>
    <w:rsid w:val="000A2817"/>
    <w:rsid w:val="000A285F"/>
    <w:rsid w:val="000A2A32"/>
    <w:rsid w:val="000A2A78"/>
    <w:rsid w:val="000A2B37"/>
    <w:rsid w:val="000A2EBD"/>
    <w:rsid w:val="000A31A4"/>
    <w:rsid w:val="000A32A4"/>
    <w:rsid w:val="000A330E"/>
    <w:rsid w:val="000A3588"/>
    <w:rsid w:val="000A35B9"/>
    <w:rsid w:val="000A38D8"/>
    <w:rsid w:val="000A39B1"/>
    <w:rsid w:val="000A3B5C"/>
    <w:rsid w:val="000A3B7C"/>
    <w:rsid w:val="000A3BFD"/>
    <w:rsid w:val="000A3C74"/>
    <w:rsid w:val="000A3E23"/>
    <w:rsid w:val="000A3EED"/>
    <w:rsid w:val="000A4205"/>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276"/>
    <w:rsid w:val="000A62BC"/>
    <w:rsid w:val="000A632F"/>
    <w:rsid w:val="000A6DAE"/>
    <w:rsid w:val="000A6F4F"/>
    <w:rsid w:val="000A70ED"/>
    <w:rsid w:val="000A71C6"/>
    <w:rsid w:val="000A723E"/>
    <w:rsid w:val="000A72F5"/>
    <w:rsid w:val="000A73D6"/>
    <w:rsid w:val="000A76DF"/>
    <w:rsid w:val="000A7709"/>
    <w:rsid w:val="000A78B9"/>
    <w:rsid w:val="000A797B"/>
    <w:rsid w:val="000A7BD6"/>
    <w:rsid w:val="000A7C19"/>
    <w:rsid w:val="000A7E47"/>
    <w:rsid w:val="000A7FEA"/>
    <w:rsid w:val="000B0002"/>
    <w:rsid w:val="000B0322"/>
    <w:rsid w:val="000B046B"/>
    <w:rsid w:val="000B07EA"/>
    <w:rsid w:val="000B08D5"/>
    <w:rsid w:val="000B0A74"/>
    <w:rsid w:val="000B0E7F"/>
    <w:rsid w:val="000B0F9F"/>
    <w:rsid w:val="000B109E"/>
    <w:rsid w:val="000B1176"/>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0A"/>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7F7"/>
    <w:rsid w:val="000B4A74"/>
    <w:rsid w:val="000B4B24"/>
    <w:rsid w:val="000B4BCA"/>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90C"/>
    <w:rsid w:val="000B6B13"/>
    <w:rsid w:val="000B6C15"/>
    <w:rsid w:val="000B6D9E"/>
    <w:rsid w:val="000B6E5F"/>
    <w:rsid w:val="000B7175"/>
    <w:rsid w:val="000B7299"/>
    <w:rsid w:val="000B7398"/>
    <w:rsid w:val="000B7511"/>
    <w:rsid w:val="000B77EB"/>
    <w:rsid w:val="000B7995"/>
    <w:rsid w:val="000B7A31"/>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5ED"/>
    <w:rsid w:val="000C168D"/>
    <w:rsid w:val="000C175E"/>
    <w:rsid w:val="000C179C"/>
    <w:rsid w:val="000C1864"/>
    <w:rsid w:val="000C18EF"/>
    <w:rsid w:val="000C1974"/>
    <w:rsid w:val="000C1BA2"/>
    <w:rsid w:val="000C1CD8"/>
    <w:rsid w:val="000C215A"/>
    <w:rsid w:val="000C218D"/>
    <w:rsid w:val="000C222A"/>
    <w:rsid w:val="000C22F1"/>
    <w:rsid w:val="000C234F"/>
    <w:rsid w:val="000C24C3"/>
    <w:rsid w:val="000C2A48"/>
    <w:rsid w:val="000C2B48"/>
    <w:rsid w:val="000C2D31"/>
    <w:rsid w:val="000C2E1B"/>
    <w:rsid w:val="000C2F1E"/>
    <w:rsid w:val="000C3040"/>
    <w:rsid w:val="000C32E0"/>
    <w:rsid w:val="000C3329"/>
    <w:rsid w:val="000C33CA"/>
    <w:rsid w:val="000C3658"/>
    <w:rsid w:val="000C36E9"/>
    <w:rsid w:val="000C3719"/>
    <w:rsid w:val="000C37C1"/>
    <w:rsid w:val="000C3C36"/>
    <w:rsid w:val="000C3F5B"/>
    <w:rsid w:val="000C3FB8"/>
    <w:rsid w:val="000C4156"/>
    <w:rsid w:val="000C4204"/>
    <w:rsid w:val="000C472C"/>
    <w:rsid w:val="000C47B8"/>
    <w:rsid w:val="000C486C"/>
    <w:rsid w:val="000C4B46"/>
    <w:rsid w:val="000C4BA2"/>
    <w:rsid w:val="000C5134"/>
    <w:rsid w:val="000C54C0"/>
    <w:rsid w:val="000C5A07"/>
    <w:rsid w:val="000C5B34"/>
    <w:rsid w:val="000C5CE5"/>
    <w:rsid w:val="000C62EB"/>
    <w:rsid w:val="000C6615"/>
    <w:rsid w:val="000C665B"/>
    <w:rsid w:val="000C66B9"/>
    <w:rsid w:val="000C6828"/>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DB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9DF"/>
    <w:rsid w:val="000D1A8E"/>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15A"/>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3A"/>
    <w:rsid w:val="000D4DDB"/>
    <w:rsid w:val="000D5086"/>
    <w:rsid w:val="000D50DF"/>
    <w:rsid w:val="000D5315"/>
    <w:rsid w:val="000D532E"/>
    <w:rsid w:val="000D5478"/>
    <w:rsid w:val="000D5485"/>
    <w:rsid w:val="000D556B"/>
    <w:rsid w:val="000D571E"/>
    <w:rsid w:val="000D5781"/>
    <w:rsid w:val="000D5DE2"/>
    <w:rsid w:val="000D5E1A"/>
    <w:rsid w:val="000D6353"/>
    <w:rsid w:val="000D63B6"/>
    <w:rsid w:val="000D6454"/>
    <w:rsid w:val="000D6658"/>
    <w:rsid w:val="000D6784"/>
    <w:rsid w:val="000D67C6"/>
    <w:rsid w:val="000D68C9"/>
    <w:rsid w:val="000D6D39"/>
    <w:rsid w:val="000D6DB4"/>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B3E"/>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749"/>
    <w:rsid w:val="000E1856"/>
    <w:rsid w:val="000E1B76"/>
    <w:rsid w:val="000E1EF0"/>
    <w:rsid w:val="000E2720"/>
    <w:rsid w:val="000E27BC"/>
    <w:rsid w:val="000E29BF"/>
    <w:rsid w:val="000E2C1A"/>
    <w:rsid w:val="000E2EA5"/>
    <w:rsid w:val="000E31A4"/>
    <w:rsid w:val="000E3213"/>
    <w:rsid w:val="000E3470"/>
    <w:rsid w:val="000E34D3"/>
    <w:rsid w:val="000E3747"/>
    <w:rsid w:val="000E3787"/>
    <w:rsid w:val="000E3A72"/>
    <w:rsid w:val="000E3CAA"/>
    <w:rsid w:val="000E3DE7"/>
    <w:rsid w:val="000E3E9F"/>
    <w:rsid w:val="000E4130"/>
    <w:rsid w:val="000E42A0"/>
    <w:rsid w:val="000E434D"/>
    <w:rsid w:val="000E43DA"/>
    <w:rsid w:val="000E46CD"/>
    <w:rsid w:val="000E4908"/>
    <w:rsid w:val="000E494C"/>
    <w:rsid w:val="000E4B79"/>
    <w:rsid w:val="000E4CC9"/>
    <w:rsid w:val="000E4D84"/>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6F3"/>
    <w:rsid w:val="000E67E0"/>
    <w:rsid w:val="000E68BD"/>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57C"/>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6CB"/>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5EA4"/>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1FC3"/>
    <w:rsid w:val="00102017"/>
    <w:rsid w:val="0010201F"/>
    <w:rsid w:val="001023BA"/>
    <w:rsid w:val="00102486"/>
    <w:rsid w:val="00102576"/>
    <w:rsid w:val="0010260A"/>
    <w:rsid w:val="0010277B"/>
    <w:rsid w:val="001027A9"/>
    <w:rsid w:val="00102934"/>
    <w:rsid w:val="00102B01"/>
    <w:rsid w:val="00102B11"/>
    <w:rsid w:val="00102C31"/>
    <w:rsid w:val="00102E14"/>
    <w:rsid w:val="00102E37"/>
    <w:rsid w:val="00102ECE"/>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C9"/>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B9E"/>
    <w:rsid w:val="00107C6B"/>
    <w:rsid w:val="00107EE7"/>
    <w:rsid w:val="00110109"/>
    <w:rsid w:val="0011018F"/>
    <w:rsid w:val="00110529"/>
    <w:rsid w:val="001105C6"/>
    <w:rsid w:val="0011063A"/>
    <w:rsid w:val="001108C5"/>
    <w:rsid w:val="00110A9B"/>
    <w:rsid w:val="00110BC0"/>
    <w:rsid w:val="00110E9F"/>
    <w:rsid w:val="00110EC5"/>
    <w:rsid w:val="00110EEF"/>
    <w:rsid w:val="00111346"/>
    <w:rsid w:val="00111377"/>
    <w:rsid w:val="00111853"/>
    <w:rsid w:val="00111885"/>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0F"/>
    <w:rsid w:val="0011482F"/>
    <w:rsid w:val="00114882"/>
    <w:rsid w:val="001149AC"/>
    <w:rsid w:val="00114A4F"/>
    <w:rsid w:val="00114B1B"/>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BFF"/>
    <w:rsid w:val="00117C91"/>
    <w:rsid w:val="00117E25"/>
    <w:rsid w:val="00117E92"/>
    <w:rsid w:val="00117F8E"/>
    <w:rsid w:val="0012006B"/>
    <w:rsid w:val="00120185"/>
    <w:rsid w:val="00120194"/>
    <w:rsid w:val="0012021D"/>
    <w:rsid w:val="00120426"/>
    <w:rsid w:val="001204FE"/>
    <w:rsid w:val="0012059A"/>
    <w:rsid w:val="001206CA"/>
    <w:rsid w:val="0012074D"/>
    <w:rsid w:val="0012080E"/>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27"/>
    <w:rsid w:val="00130282"/>
    <w:rsid w:val="001302B3"/>
    <w:rsid w:val="001304CD"/>
    <w:rsid w:val="00130597"/>
    <w:rsid w:val="001307AD"/>
    <w:rsid w:val="001307D3"/>
    <w:rsid w:val="0013089D"/>
    <w:rsid w:val="00130AB2"/>
    <w:rsid w:val="00130C5A"/>
    <w:rsid w:val="00130D56"/>
    <w:rsid w:val="00130E46"/>
    <w:rsid w:val="00131045"/>
    <w:rsid w:val="001311AA"/>
    <w:rsid w:val="001312BB"/>
    <w:rsid w:val="0013130C"/>
    <w:rsid w:val="00131363"/>
    <w:rsid w:val="001313AE"/>
    <w:rsid w:val="001316B6"/>
    <w:rsid w:val="001316D8"/>
    <w:rsid w:val="001316ED"/>
    <w:rsid w:val="0013198A"/>
    <w:rsid w:val="0013199B"/>
    <w:rsid w:val="00131B7D"/>
    <w:rsid w:val="00131E93"/>
    <w:rsid w:val="00132034"/>
    <w:rsid w:val="001320D5"/>
    <w:rsid w:val="00132814"/>
    <w:rsid w:val="0013283B"/>
    <w:rsid w:val="00132C64"/>
    <w:rsid w:val="00132CB5"/>
    <w:rsid w:val="0013331D"/>
    <w:rsid w:val="00133552"/>
    <w:rsid w:val="0013365F"/>
    <w:rsid w:val="0013379A"/>
    <w:rsid w:val="00133885"/>
    <w:rsid w:val="001338AD"/>
    <w:rsid w:val="00133968"/>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ACF"/>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877"/>
    <w:rsid w:val="00140930"/>
    <w:rsid w:val="00140A4A"/>
    <w:rsid w:val="00140C7F"/>
    <w:rsid w:val="00140D39"/>
    <w:rsid w:val="00140D66"/>
    <w:rsid w:val="00140DBA"/>
    <w:rsid w:val="00140E40"/>
    <w:rsid w:val="00141524"/>
    <w:rsid w:val="00141697"/>
    <w:rsid w:val="001417C1"/>
    <w:rsid w:val="001417F4"/>
    <w:rsid w:val="0014196A"/>
    <w:rsid w:val="00141A8C"/>
    <w:rsid w:val="00141ADB"/>
    <w:rsid w:val="00141D91"/>
    <w:rsid w:val="00141DF5"/>
    <w:rsid w:val="001420D3"/>
    <w:rsid w:val="0014218F"/>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633"/>
    <w:rsid w:val="001438A2"/>
    <w:rsid w:val="0014398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81"/>
    <w:rsid w:val="00146ED6"/>
    <w:rsid w:val="00147052"/>
    <w:rsid w:val="001470D6"/>
    <w:rsid w:val="00147160"/>
    <w:rsid w:val="0014722B"/>
    <w:rsid w:val="001476BD"/>
    <w:rsid w:val="00147923"/>
    <w:rsid w:val="00147B68"/>
    <w:rsid w:val="00147BAC"/>
    <w:rsid w:val="00147C9D"/>
    <w:rsid w:val="00147DDC"/>
    <w:rsid w:val="00147E5E"/>
    <w:rsid w:val="00150168"/>
    <w:rsid w:val="0015019D"/>
    <w:rsid w:val="001501F6"/>
    <w:rsid w:val="0015044C"/>
    <w:rsid w:val="00150514"/>
    <w:rsid w:val="00150601"/>
    <w:rsid w:val="001506A9"/>
    <w:rsid w:val="00150824"/>
    <w:rsid w:val="00150B0A"/>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ACA"/>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661"/>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BA6"/>
    <w:rsid w:val="00156DA8"/>
    <w:rsid w:val="001570D4"/>
    <w:rsid w:val="0015718A"/>
    <w:rsid w:val="0015749E"/>
    <w:rsid w:val="00157597"/>
    <w:rsid w:val="001575C4"/>
    <w:rsid w:val="00157630"/>
    <w:rsid w:val="00157874"/>
    <w:rsid w:val="0015798C"/>
    <w:rsid w:val="00157A9F"/>
    <w:rsid w:val="00157D9B"/>
    <w:rsid w:val="00157E45"/>
    <w:rsid w:val="00157EC4"/>
    <w:rsid w:val="00157F2D"/>
    <w:rsid w:val="00160002"/>
    <w:rsid w:val="001600B0"/>
    <w:rsid w:val="0016012C"/>
    <w:rsid w:val="0016016B"/>
    <w:rsid w:val="001603BB"/>
    <w:rsid w:val="001605D1"/>
    <w:rsid w:val="00160614"/>
    <w:rsid w:val="00160640"/>
    <w:rsid w:val="00160651"/>
    <w:rsid w:val="001606E2"/>
    <w:rsid w:val="00160A6E"/>
    <w:rsid w:val="00160B6E"/>
    <w:rsid w:val="00160CB6"/>
    <w:rsid w:val="00160F22"/>
    <w:rsid w:val="00161359"/>
    <w:rsid w:val="001613DB"/>
    <w:rsid w:val="0016187C"/>
    <w:rsid w:val="0016190D"/>
    <w:rsid w:val="00161B50"/>
    <w:rsid w:val="00161DA7"/>
    <w:rsid w:val="00161E3B"/>
    <w:rsid w:val="0016209A"/>
    <w:rsid w:val="001620FF"/>
    <w:rsid w:val="0016235E"/>
    <w:rsid w:val="001625AD"/>
    <w:rsid w:val="001627A1"/>
    <w:rsid w:val="00162870"/>
    <w:rsid w:val="00162916"/>
    <w:rsid w:val="00162AB2"/>
    <w:rsid w:val="00162B4D"/>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5E96"/>
    <w:rsid w:val="00166080"/>
    <w:rsid w:val="00166184"/>
    <w:rsid w:val="0016623E"/>
    <w:rsid w:val="001662FF"/>
    <w:rsid w:val="00166378"/>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59"/>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AC6"/>
    <w:rsid w:val="00172BBE"/>
    <w:rsid w:val="00172CAB"/>
    <w:rsid w:val="00173080"/>
    <w:rsid w:val="0017316B"/>
    <w:rsid w:val="0017323F"/>
    <w:rsid w:val="001733ED"/>
    <w:rsid w:val="001734BA"/>
    <w:rsid w:val="0017379E"/>
    <w:rsid w:val="001737B5"/>
    <w:rsid w:val="0017390D"/>
    <w:rsid w:val="00173A71"/>
    <w:rsid w:val="00173C50"/>
    <w:rsid w:val="00173CC7"/>
    <w:rsid w:val="00173CE9"/>
    <w:rsid w:val="00173D18"/>
    <w:rsid w:val="00173EB8"/>
    <w:rsid w:val="001744B1"/>
    <w:rsid w:val="001745C2"/>
    <w:rsid w:val="001746BA"/>
    <w:rsid w:val="001748B7"/>
    <w:rsid w:val="001748CA"/>
    <w:rsid w:val="00174D2E"/>
    <w:rsid w:val="00174DA7"/>
    <w:rsid w:val="00174FE5"/>
    <w:rsid w:val="00175068"/>
    <w:rsid w:val="0017542C"/>
    <w:rsid w:val="001754C8"/>
    <w:rsid w:val="00175904"/>
    <w:rsid w:val="00175A9F"/>
    <w:rsid w:val="00175B72"/>
    <w:rsid w:val="00175BE7"/>
    <w:rsid w:val="00175F7F"/>
    <w:rsid w:val="00176157"/>
    <w:rsid w:val="00176272"/>
    <w:rsid w:val="001763A9"/>
    <w:rsid w:val="0017649B"/>
    <w:rsid w:val="001765C6"/>
    <w:rsid w:val="0017664A"/>
    <w:rsid w:val="00176708"/>
    <w:rsid w:val="00176866"/>
    <w:rsid w:val="00176964"/>
    <w:rsid w:val="00176A35"/>
    <w:rsid w:val="00176BB9"/>
    <w:rsid w:val="00176E3D"/>
    <w:rsid w:val="00177285"/>
    <w:rsid w:val="00177811"/>
    <w:rsid w:val="00177889"/>
    <w:rsid w:val="00177919"/>
    <w:rsid w:val="00177A2E"/>
    <w:rsid w:val="00177F54"/>
    <w:rsid w:val="00177F80"/>
    <w:rsid w:val="001800D0"/>
    <w:rsid w:val="001802FE"/>
    <w:rsid w:val="00180466"/>
    <w:rsid w:val="0018083B"/>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26"/>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AD5"/>
    <w:rsid w:val="00185D8A"/>
    <w:rsid w:val="00185DD8"/>
    <w:rsid w:val="00185F30"/>
    <w:rsid w:val="001861F9"/>
    <w:rsid w:val="0018631A"/>
    <w:rsid w:val="00186461"/>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525"/>
    <w:rsid w:val="0019076F"/>
    <w:rsid w:val="00190813"/>
    <w:rsid w:val="001908D1"/>
    <w:rsid w:val="001909CC"/>
    <w:rsid w:val="00190AE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576"/>
    <w:rsid w:val="0019286B"/>
    <w:rsid w:val="00192957"/>
    <w:rsid w:val="00192A7A"/>
    <w:rsid w:val="00192A7B"/>
    <w:rsid w:val="00192B13"/>
    <w:rsid w:val="00192CEF"/>
    <w:rsid w:val="00192F01"/>
    <w:rsid w:val="00192F81"/>
    <w:rsid w:val="001932F2"/>
    <w:rsid w:val="00193707"/>
    <w:rsid w:val="001937F1"/>
    <w:rsid w:val="001940A7"/>
    <w:rsid w:val="001944DF"/>
    <w:rsid w:val="00194693"/>
    <w:rsid w:val="001946A8"/>
    <w:rsid w:val="001946BF"/>
    <w:rsid w:val="00194A9A"/>
    <w:rsid w:val="00194B59"/>
    <w:rsid w:val="00194D1A"/>
    <w:rsid w:val="00195064"/>
    <w:rsid w:val="00195113"/>
    <w:rsid w:val="0019512B"/>
    <w:rsid w:val="001954A2"/>
    <w:rsid w:val="0019584C"/>
    <w:rsid w:val="001958D8"/>
    <w:rsid w:val="00195B9C"/>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1C8"/>
    <w:rsid w:val="001A021D"/>
    <w:rsid w:val="001A025F"/>
    <w:rsid w:val="001A0267"/>
    <w:rsid w:val="001A07C5"/>
    <w:rsid w:val="001A0B07"/>
    <w:rsid w:val="001A0D37"/>
    <w:rsid w:val="001A0DF5"/>
    <w:rsid w:val="001A0EA5"/>
    <w:rsid w:val="001A10E4"/>
    <w:rsid w:val="001A116C"/>
    <w:rsid w:val="001A12E6"/>
    <w:rsid w:val="001A14ED"/>
    <w:rsid w:val="001A1605"/>
    <w:rsid w:val="001A1C28"/>
    <w:rsid w:val="001A22A4"/>
    <w:rsid w:val="001A256C"/>
    <w:rsid w:val="001A2578"/>
    <w:rsid w:val="001A269B"/>
    <w:rsid w:val="001A2B75"/>
    <w:rsid w:val="001A2D9C"/>
    <w:rsid w:val="001A2FC1"/>
    <w:rsid w:val="001A30E9"/>
    <w:rsid w:val="001A346A"/>
    <w:rsid w:val="001A3605"/>
    <w:rsid w:val="001A380C"/>
    <w:rsid w:val="001A3ADE"/>
    <w:rsid w:val="001A3DB3"/>
    <w:rsid w:val="001A3E2F"/>
    <w:rsid w:val="001A3F06"/>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6FCC"/>
    <w:rsid w:val="001A74A6"/>
    <w:rsid w:val="001A74FE"/>
    <w:rsid w:val="001A788C"/>
    <w:rsid w:val="001A7942"/>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58F"/>
    <w:rsid w:val="001B360E"/>
    <w:rsid w:val="001B3738"/>
    <w:rsid w:val="001B3E42"/>
    <w:rsid w:val="001B3E64"/>
    <w:rsid w:val="001B3F52"/>
    <w:rsid w:val="001B41F0"/>
    <w:rsid w:val="001B4284"/>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6F3"/>
    <w:rsid w:val="001B577C"/>
    <w:rsid w:val="001B578E"/>
    <w:rsid w:val="001B5AB7"/>
    <w:rsid w:val="001B5B39"/>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37C"/>
    <w:rsid w:val="001B7492"/>
    <w:rsid w:val="001B7764"/>
    <w:rsid w:val="001B79C3"/>
    <w:rsid w:val="001B79EE"/>
    <w:rsid w:val="001B7B78"/>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7"/>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4BB"/>
    <w:rsid w:val="001C2563"/>
    <w:rsid w:val="001C257B"/>
    <w:rsid w:val="001C259C"/>
    <w:rsid w:val="001C2623"/>
    <w:rsid w:val="001C265A"/>
    <w:rsid w:val="001C2779"/>
    <w:rsid w:val="001C2796"/>
    <w:rsid w:val="001C2AF2"/>
    <w:rsid w:val="001C2D39"/>
    <w:rsid w:val="001C2E7A"/>
    <w:rsid w:val="001C2F22"/>
    <w:rsid w:val="001C33FC"/>
    <w:rsid w:val="001C3699"/>
    <w:rsid w:val="001C36FC"/>
    <w:rsid w:val="001C3855"/>
    <w:rsid w:val="001C3A0E"/>
    <w:rsid w:val="001C3ACE"/>
    <w:rsid w:val="001C3C5A"/>
    <w:rsid w:val="001C421C"/>
    <w:rsid w:val="001C4246"/>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0BE"/>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AF6"/>
    <w:rsid w:val="001D5CEB"/>
    <w:rsid w:val="001D5F19"/>
    <w:rsid w:val="001D63E4"/>
    <w:rsid w:val="001D65F7"/>
    <w:rsid w:val="001D66CE"/>
    <w:rsid w:val="001D67C3"/>
    <w:rsid w:val="001D6AA4"/>
    <w:rsid w:val="001D6AF2"/>
    <w:rsid w:val="001D6C9C"/>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1CFC"/>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14E"/>
    <w:rsid w:val="001E72A5"/>
    <w:rsid w:val="001E7424"/>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4B"/>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B6D"/>
    <w:rsid w:val="001F4C76"/>
    <w:rsid w:val="001F4CA1"/>
    <w:rsid w:val="001F4D15"/>
    <w:rsid w:val="001F4D53"/>
    <w:rsid w:val="001F4E86"/>
    <w:rsid w:val="001F5273"/>
    <w:rsid w:val="001F5310"/>
    <w:rsid w:val="001F5797"/>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03"/>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42"/>
    <w:rsid w:val="00203B7F"/>
    <w:rsid w:val="00203BFC"/>
    <w:rsid w:val="00203F31"/>
    <w:rsid w:val="00203F87"/>
    <w:rsid w:val="00204001"/>
    <w:rsid w:val="0020407B"/>
    <w:rsid w:val="00204229"/>
    <w:rsid w:val="00204256"/>
    <w:rsid w:val="002043DB"/>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2B1"/>
    <w:rsid w:val="0020783C"/>
    <w:rsid w:val="00207877"/>
    <w:rsid w:val="00207A76"/>
    <w:rsid w:val="00207B32"/>
    <w:rsid w:val="00207B58"/>
    <w:rsid w:val="00207D0C"/>
    <w:rsid w:val="00207D9A"/>
    <w:rsid w:val="00207DA4"/>
    <w:rsid w:val="0021017E"/>
    <w:rsid w:val="0021019E"/>
    <w:rsid w:val="002102B4"/>
    <w:rsid w:val="00210413"/>
    <w:rsid w:val="0021056D"/>
    <w:rsid w:val="00210701"/>
    <w:rsid w:val="00210777"/>
    <w:rsid w:val="002109C0"/>
    <w:rsid w:val="00210A57"/>
    <w:rsid w:val="00210DDC"/>
    <w:rsid w:val="00210E06"/>
    <w:rsid w:val="00210E99"/>
    <w:rsid w:val="00211077"/>
    <w:rsid w:val="002114F7"/>
    <w:rsid w:val="002115CC"/>
    <w:rsid w:val="00211622"/>
    <w:rsid w:val="002116FE"/>
    <w:rsid w:val="00211A9F"/>
    <w:rsid w:val="00211D99"/>
    <w:rsid w:val="00212066"/>
    <w:rsid w:val="002122E4"/>
    <w:rsid w:val="00212478"/>
    <w:rsid w:val="0021266F"/>
    <w:rsid w:val="002127F0"/>
    <w:rsid w:val="0021282A"/>
    <w:rsid w:val="00212993"/>
    <w:rsid w:val="002129A3"/>
    <w:rsid w:val="00212FC8"/>
    <w:rsid w:val="00212FD9"/>
    <w:rsid w:val="00213146"/>
    <w:rsid w:val="002131D6"/>
    <w:rsid w:val="0021320B"/>
    <w:rsid w:val="00213230"/>
    <w:rsid w:val="0021329C"/>
    <w:rsid w:val="002136D0"/>
    <w:rsid w:val="0021387E"/>
    <w:rsid w:val="00213B59"/>
    <w:rsid w:val="00213D44"/>
    <w:rsid w:val="00213E1B"/>
    <w:rsid w:val="00214205"/>
    <w:rsid w:val="00214371"/>
    <w:rsid w:val="002143D4"/>
    <w:rsid w:val="002144D2"/>
    <w:rsid w:val="00214505"/>
    <w:rsid w:val="0021453A"/>
    <w:rsid w:val="0021471D"/>
    <w:rsid w:val="00214721"/>
    <w:rsid w:val="002148DF"/>
    <w:rsid w:val="002149EE"/>
    <w:rsid w:val="00214B57"/>
    <w:rsid w:val="00214F6B"/>
    <w:rsid w:val="0021505E"/>
    <w:rsid w:val="002151DA"/>
    <w:rsid w:val="002156ED"/>
    <w:rsid w:val="00215844"/>
    <w:rsid w:val="002158A4"/>
    <w:rsid w:val="00216237"/>
    <w:rsid w:val="00216259"/>
    <w:rsid w:val="002164F4"/>
    <w:rsid w:val="002166C8"/>
    <w:rsid w:val="00216B38"/>
    <w:rsid w:val="00216C16"/>
    <w:rsid w:val="00216CA8"/>
    <w:rsid w:val="00216E1B"/>
    <w:rsid w:val="00216E49"/>
    <w:rsid w:val="00216EC6"/>
    <w:rsid w:val="00216EE7"/>
    <w:rsid w:val="0021717B"/>
    <w:rsid w:val="002179A5"/>
    <w:rsid w:val="00217AE6"/>
    <w:rsid w:val="00217E8D"/>
    <w:rsid w:val="00220267"/>
    <w:rsid w:val="0022040B"/>
    <w:rsid w:val="002204CA"/>
    <w:rsid w:val="00220511"/>
    <w:rsid w:val="00220536"/>
    <w:rsid w:val="00220647"/>
    <w:rsid w:val="0022064E"/>
    <w:rsid w:val="002206F3"/>
    <w:rsid w:val="00220719"/>
    <w:rsid w:val="00220827"/>
    <w:rsid w:val="002209B0"/>
    <w:rsid w:val="00220B31"/>
    <w:rsid w:val="00220B80"/>
    <w:rsid w:val="00220B81"/>
    <w:rsid w:val="00220B90"/>
    <w:rsid w:val="00220ED1"/>
    <w:rsid w:val="002210F9"/>
    <w:rsid w:val="00221412"/>
    <w:rsid w:val="00221834"/>
    <w:rsid w:val="00221905"/>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BAB"/>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B7D"/>
    <w:rsid w:val="00224C68"/>
    <w:rsid w:val="00224ED7"/>
    <w:rsid w:val="0022504C"/>
    <w:rsid w:val="00225075"/>
    <w:rsid w:val="0022530C"/>
    <w:rsid w:val="00225337"/>
    <w:rsid w:val="002253E7"/>
    <w:rsid w:val="002258AD"/>
    <w:rsid w:val="00225915"/>
    <w:rsid w:val="00225B93"/>
    <w:rsid w:val="00225F61"/>
    <w:rsid w:val="00226005"/>
    <w:rsid w:val="00226090"/>
    <w:rsid w:val="00226132"/>
    <w:rsid w:val="002262A9"/>
    <w:rsid w:val="0022641D"/>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CB4"/>
    <w:rsid w:val="00227D6A"/>
    <w:rsid w:val="00227F88"/>
    <w:rsid w:val="0023002B"/>
    <w:rsid w:val="00230144"/>
    <w:rsid w:val="002301F2"/>
    <w:rsid w:val="002303AD"/>
    <w:rsid w:val="00230756"/>
    <w:rsid w:val="002307FE"/>
    <w:rsid w:val="00230CAA"/>
    <w:rsid w:val="00230DF3"/>
    <w:rsid w:val="00230F55"/>
    <w:rsid w:val="002310D6"/>
    <w:rsid w:val="0023142E"/>
    <w:rsid w:val="002314FB"/>
    <w:rsid w:val="00231573"/>
    <w:rsid w:val="002315EF"/>
    <w:rsid w:val="002316EA"/>
    <w:rsid w:val="002318AB"/>
    <w:rsid w:val="0023195B"/>
    <w:rsid w:val="00231974"/>
    <w:rsid w:val="00231B28"/>
    <w:rsid w:val="00231BC9"/>
    <w:rsid w:val="00231C80"/>
    <w:rsid w:val="0023202F"/>
    <w:rsid w:val="00232270"/>
    <w:rsid w:val="00232344"/>
    <w:rsid w:val="00232396"/>
    <w:rsid w:val="002323D0"/>
    <w:rsid w:val="00232525"/>
    <w:rsid w:val="00232547"/>
    <w:rsid w:val="002326D7"/>
    <w:rsid w:val="00232D3F"/>
    <w:rsid w:val="00233344"/>
    <w:rsid w:val="0023356F"/>
    <w:rsid w:val="002335F4"/>
    <w:rsid w:val="00233625"/>
    <w:rsid w:val="002338C5"/>
    <w:rsid w:val="00233BEE"/>
    <w:rsid w:val="00233C68"/>
    <w:rsid w:val="002340BC"/>
    <w:rsid w:val="002340F7"/>
    <w:rsid w:val="0023414A"/>
    <w:rsid w:val="0023417F"/>
    <w:rsid w:val="00234198"/>
    <w:rsid w:val="002342AF"/>
    <w:rsid w:val="00234518"/>
    <w:rsid w:val="002345B9"/>
    <w:rsid w:val="0023465E"/>
    <w:rsid w:val="002347F3"/>
    <w:rsid w:val="002349CE"/>
    <w:rsid w:val="00234A71"/>
    <w:rsid w:val="00234AE1"/>
    <w:rsid w:val="00234B0C"/>
    <w:rsid w:val="00234E16"/>
    <w:rsid w:val="0023511F"/>
    <w:rsid w:val="0023517E"/>
    <w:rsid w:val="002351D6"/>
    <w:rsid w:val="0023524F"/>
    <w:rsid w:val="00235452"/>
    <w:rsid w:val="002355E8"/>
    <w:rsid w:val="00235A4E"/>
    <w:rsid w:val="00235EEC"/>
    <w:rsid w:val="00235F66"/>
    <w:rsid w:val="0023613B"/>
    <w:rsid w:val="00236463"/>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09D9"/>
    <w:rsid w:val="00240F29"/>
    <w:rsid w:val="0024133F"/>
    <w:rsid w:val="00241454"/>
    <w:rsid w:val="0024146B"/>
    <w:rsid w:val="00241819"/>
    <w:rsid w:val="00241BB0"/>
    <w:rsid w:val="00241CD3"/>
    <w:rsid w:val="00242175"/>
    <w:rsid w:val="0024219A"/>
    <w:rsid w:val="0024223B"/>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49"/>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69"/>
    <w:rsid w:val="002470C5"/>
    <w:rsid w:val="002471B8"/>
    <w:rsid w:val="00247299"/>
    <w:rsid w:val="002473E4"/>
    <w:rsid w:val="002475A5"/>
    <w:rsid w:val="002475CE"/>
    <w:rsid w:val="002475D4"/>
    <w:rsid w:val="002475F3"/>
    <w:rsid w:val="0024768A"/>
    <w:rsid w:val="002476AC"/>
    <w:rsid w:val="002477F3"/>
    <w:rsid w:val="00247828"/>
    <w:rsid w:val="0024797A"/>
    <w:rsid w:val="002479F6"/>
    <w:rsid w:val="00247C32"/>
    <w:rsid w:val="00247E22"/>
    <w:rsid w:val="00247EC3"/>
    <w:rsid w:val="0025029B"/>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2BE"/>
    <w:rsid w:val="00252309"/>
    <w:rsid w:val="0025248D"/>
    <w:rsid w:val="002524DD"/>
    <w:rsid w:val="0025255B"/>
    <w:rsid w:val="00252649"/>
    <w:rsid w:val="0025268F"/>
    <w:rsid w:val="002526DA"/>
    <w:rsid w:val="002528E4"/>
    <w:rsid w:val="00252C88"/>
    <w:rsid w:val="00252E04"/>
    <w:rsid w:val="00252E63"/>
    <w:rsid w:val="00252F85"/>
    <w:rsid w:val="00252FD6"/>
    <w:rsid w:val="0025313F"/>
    <w:rsid w:val="00253309"/>
    <w:rsid w:val="00253381"/>
    <w:rsid w:val="0025338D"/>
    <w:rsid w:val="00253499"/>
    <w:rsid w:val="002535C9"/>
    <w:rsid w:val="002535FD"/>
    <w:rsid w:val="00253947"/>
    <w:rsid w:val="00253951"/>
    <w:rsid w:val="00253CC7"/>
    <w:rsid w:val="002541CE"/>
    <w:rsid w:val="00254236"/>
    <w:rsid w:val="002542DF"/>
    <w:rsid w:val="00254309"/>
    <w:rsid w:val="00254560"/>
    <w:rsid w:val="00254591"/>
    <w:rsid w:val="002546E2"/>
    <w:rsid w:val="00254764"/>
    <w:rsid w:val="00254F4B"/>
    <w:rsid w:val="00254FF2"/>
    <w:rsid w:val="00255823"/>
    <w:rsid w:val="00255930"/>
    <w:rsid w:val="00255963"/>
    <w:rsid w:val="00255AA6"/>
    <w:rsid w:val="00255C69"/>
    <w:rsid w:val="00255D18"/>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01D"/>
    <w:rsid w:val="00260496"/>
    <w:rsid w:val="002605BB"/>
    <w:rsid w:val="00260886"/>
    <w:rsid w:val="002608B4"/>
    <w:rsid w:val="00260920"/>
    <w:rsid w:val="00260AB1"/>
    <w:rsid w:val="00260AF6"/>
    <w:rsid w:val="00260C38"/>
    <w:rsid w:val="00260C50"/>
    <w:rsid w:val="002611DC"/>
    <w:rsid w:val="0026123E"/>
    <w:rsid w:val="00261440"/>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5F5"/>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5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001"/>
    <w:rsid w:val="002723EE"/>
    <w:rsid w:val="00272529"/>
    <w:rsid w:val="0027289D"/>
    <w:rsid w:val="0027293C"/>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637"/>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233"/>
    <w:rsid w:val="00276402"/>
    <w:rsid w:val="002766D6"/>
    <w:rsid w:val="00276730"/>
    <w:rsid w:val="002767A2"/>
    <w:rsid w:val="002768D8"/>
    <w:rsid w:val="002769CF"/>
    <w:rsid w:val="00276ADB"/>
    <w:rsid w:val="00276BD2"/>
    <w:rsid w:val="00276BF7"/>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539"/>
    <w:rsid w:val="0028096C"/>
    <w:rsid w:val="00280A72"/>
    <w:rsid w:val="00280E0E"/>
    <w:rsid w:val="00280E7E"/>
    <w:rsid w:val="002810AC"/>
    <w:rsid w:val="0028123C"/>
    <w:rsid w:val="0028147D"/>
    <w:rsid w:val="002814EA"/>
    <w:rsid w:val="002816D3"/>
    <w:rsid w:val="00281D44"/>
    <w:rsid w:val="00281E4D"/>
    <w:rsid w:val="00282008"/>
    <w:rsid w:val="002820B9"/>
    <w:rsid w:val="0028218E"/>
    <w:rsid w:val="00282594"/>
    <w:rsid w:val="002827D2"/>
    <w:rsid w:val="00282835"/>
    <w:rsid w:val="00282B4D"/>
    <w:rsid w:val="00282CDF"/>
    <w:rsid w:val="00282D43"/>
    <w:rsid w:val="002830F7"/>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247"/>
    <w:rsid w:val="0028441D"/>
    <w:rsid w:val="002846E9"/>
    <w:rsid w:val="002846ED"/>
    <w:rsid w:val="00284946"/>
    <w:rsid w:val="00284F72"/>
    <w:rsid w:val="0028508E"/>
    <w:rsid w:val="0028533F"/>
    <w:rsid w:val="00285381"/>
    <w:rsid w:val="002853AF"/>
    <w:rsid w:val="0028549D"/>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46F"/>
    <w:rsid w:val="0028775D"/>
    <w:rsid w:val="00287A95"/>
    <w:rsid w:val="00287C20"/>
    <w:rsid w:val="00287E36"/>
    <w:rsid w:val="00287E3C"/>
    <w:rsid w:val="00290256"/>
    <w:rsid w:val="002906BC"/>
    <w:rsid w:val="00290720"/>
    <w:rsid w:val="0029092C"/>
    <w:rsid w:val="00290A8B"/>
    <w:rsid w:val="00290AFD"/>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BE7"/>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4"/>
    <w:rsid w:val="00294D0C"/>
    <w:rsid w:val="002952AF"/>
    <w:rsid w:val="0029539D"/>
    <w:rsid w:val="002956C4"/>
    <w:rsid w:val="002956F4"/>
    <w:rsid w:val="002958B3"/>
    <w:rsid w:val="00295B2D"/>
    <w:rsid w:val="00295BA2"/>
    <w:rsid w:val="00295BBA"/>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5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59A"/>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1C5"/>
    <w:rsid w:val="002A4258"/>
    <w:rsid w:val="002A428C"/>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6C"/>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2BD"/>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397"/>
    <w:rsid w:val="002B766D"/>
    <w:rsid w:val="002B7AEE"/>
    <w:rsid w:val="002B7AFC"/>
    <w:rsid w:val="002B7BDF"/>
    <w:rsid w:val="002B7C8D"/>
    <w:rsid w:val="002B7EA1"/>
    <w:rsid w:val="002B7FE5"/>
    <w:rsid w:val="002C0080"/>
    <w:rsid w:val="002C0163"/>
    <w:rsid w:val="002C0187"/>
    <w:rsid w:val="002C01CB"/>
    <w:rsid w:val="002C0331"/>
    <w:rsid w:val="002C0367"/>
    <w:rsid w:val="002C07DA"/>
    <w:rsid w:val="002C0AE0"/>
    <w:rsid w:val="002C0B1A"/>
    <w:rsid w:val="002C0BE8"/>
    <w:rsid w:val="002C0C0F"/>
    <w:rsid w:val="002C0F31"/>
    <w:rsid w:val="002C0F9D"/>
    <w:rsid w:val="002C102B"/>
    <w:rsid w:val="002C104C"/>
    <w:rsid w:val="002C12A8"/>
    <w:rsid w:val="002C17A1"/>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2E4"/>
    <w:rsid w:val="002C33B6"/>
    <w:rsid w:val="002C33EC"/>
    <w:rsid w:val="002C3484"/>
    <w:rsid w:val="002C365C"/>
    <w:rsid w:val="002C39CE"/>
    <w:rsid w:val="002C3BA7"/>
    <w:rsid w:val="002C3DCD"/>
    <w:rsid w:val="002C3E84"/>
    <w:rsid w:val="002C418B"/>
    <w:rsid w:val="002C4362"/>
    <w:rsid w:val="002C43AF"/>
    <w:rsid w:val="002C4596"/>
    <w:rsid w:val="002C45C7"/>
    <w:rsid w:val="002C4642"/>
    <w:rsid w:val="002C4A4E"/>
    <w:rsid w:val="002C4B4E"/>
    <w:rsid w:val="002C4CDF"/>
    <w:rsid w:val="002C4EFD"/>
    <w:rsid w:val="002C4FD1"/>
    <w:rsid w:val="002C514E"/>
    <w:rsid w:val="002C516F"/>
    <w:rsid w:val="002C524D"/>
    <w:rsid w:val="002C52C1"/>
    <w:rsid w:val="002C52CB"/>
    <w:rsid w:val="002C52FD"/>
    <w:rsid w:val="002C54EC"/>
    <w:rsid w:val="002C5503"/>
    <w:rsid w:val="002C556F"/>
    <w:rsid w:val="002C55CC"/>
    <w:rsid w:val="002C55F9"/>
    <w:rsid w:val="002C5C16"/>
    <w:rsid w:val="002C5CE1"/>
    <w:rsid w:val="002C5D7E"/>
    <w:rsid w:val="002C5FA8"/>
    <w:rsid w:val="002C6300"/>
    <w:rsid w:val="002C631E"/>
    <w:rsid w:val="002C656D"/>
    <w:rsid w:val="002C68AE"/>
    <w:rsid w:val="002C6904"/>
    <w:rsid w:val="002C6A69"/>
    <w:rsid w:val="002C6CCF"/>
    <w:rsid w:val="002C6D76"/>
    <w:rsid w:val="002C6F42"/>
    <w:rsid w:val="002C6FD8"/>
    <w:rsid w:val="002C711E"/>
    <w:rsid w:val="002C722E"/>
    <w:rsid w:val="002C72ED"/>
    <w:rsid w:val="002C73BB"/>
    <w:rsid w:val="002C73D7"/>
    <w:rsid w:val="002C74F5"/>
    <w:rsid w:val="002C763D"/>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08"/>
    <w:rsid w:val="002D0DDB"/>
    <w:rsid w:val="002D0F77"/>
    <w:rsid w:val="002D0F7A"/>
    <w:rsid w:val="002D1130"/>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33"/>
    <w:rsid w:val="002E06E8"/>
    <w:rsid w:val="002E0832"/>
    <w:rsid w:val="002E09EE"/>
    <w:rsid w:val="002E0B38"/>
    <w:rsid w:val="002E0B66"/>
    <w:rsid w:val="002E0BC6"/>
    <w:rsid w:val="002E0CC9"/>
    <w:rsid w:val="002E0E36"/>
    <w:rsid w:val="002E0F4F"/>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692"/>
    <w:rsid w:val="002E37BE"/>
    <w:rsid w:val="002E3885"/>
    <w:rsid w:val="002E3B2C"/>
    <w:rsid w:val="002E3B36"/>
    <w:rsid w:val="002E3DA3"/>
    <w:rsid w:val="002E427D"/>
    <w:rsid w:val="002E42D3"/>
    <w:rsid w:val="002E43C2"/>
    <w:rsid w:val="002E446B"/>
    <w:rsid w:val="002E4603"/>
    <w:rsid w:val="002E4635"/>
    <w:rsid w:val="002E47A7"/>
    <w:rsid w:val="002E487C"/>
    <w:rsid w:val="002E4B3B"/>
    <w:rsid w:val="002E4C94"/>
    <w:rsid w:val="002E4D0A"/>
    <w:rsid w:val="002E4E66"/>
    <w:rsid w:val="002E5056"/>
    <w:rsid w:val="002E523C"/>
    <w:rsid w:val="002E555C"/>
    <w:rsid w:val="002E575B"/>
    <w:rsid w:val="002E589E"/>
    <w:rsid w:val="002E5A3E"/>
    <w:rsid w:val="002E5B2E"/>
    <w:rsid w:val="002E5BC7"/>
    <w:rsid w:val="002E6609"/>
    <w:rsid w:val="002E6A0F"/>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5B5"/>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BC2"/>
    <w:rsid w:val="002F2CF7"/>
    <w:rsid w:val="002F2E20"/>
    <w:rsid w:val="002F2FA8"/>
    <w:rsid w:val="002F332B"/>
    <w:rsid w:val="002F35C1"/>
    <w:rsid w:val="002F35EF"/>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4FC8"/>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A17"/>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5A3"/>
    <w:rsid w:val="00301640"/>
    <w:rsid w:val="003018F2"/>
    <w:rsid w:val="00301940"/>
    <w:rsid w:val="00301E4F"/>
    <w:rsid w:val="0030204B"/>
    <w:rsid w:val="0030218F"/>
    <w:rsid w:val="0030223F"/>
    <w:rsid w:val="003022A1"/>
    <w:rsid w:val="003022D5"/>
    <w:rsid w:val="0030235C"/>
    <w:rsid w:val="0030270C"/>
    <w:rsid w:val="00302841"/>
    <w:rsid w:val="00302863"/>
    <w:rsid w:val="00302982"/>
    <w:rsid w:val="00302984"/>
    <w:rsid w:val="00302B95"/>
    <w:rsid w:val="00302BCE"/>
    <w:rsid w:val="00302C5D"/>
    <w:rsid w:val="00303042"/>
    <w:rsid w:val="0030316A"/>
    <w:rsid w:val="00303384"/>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C10"/>
    <w:rsid w:val="00304E96"/>
    <w:rsid w:val="00304F0B"/>
    <w:rsid w:val="00304F59"/>
    <w:rsid w:val="0030501E"/>
    <w:rsid w:val="00305088"/>
    <w:rsid w:val="00305096"/>
    <w:rsid w:val="00305127"/>
    <w:rsid w:val="003056FD"/>
    <w:rsid w:val="003058F2"/>
    <w:rsid w:val="003059C1"/>
    <w:rsid w:val="00305CE5"/>
    <w:rsid w:val="00305D4C"/>
    <w:rsid w:val="00305F08"/>
    <w:rsid w:val="00306088"/>
    <w:rsid w:val="003060B4"/>
    <w:rsid w:val="00306116"/>
    <w:rsid w:val="003066CE"/>
    <w:rsid w:val="00306759"/>
    <w:rsid w:val="0030678D"/>
    <w:rsid w:val="003067E0"/>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1F1"/>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37F3"/>
    <w:rsid w:val="0031405F"/>
    <w:rsid w:val="003140AE"/>
    <w:rsid w:val="00314107"/>
    <w:rsid w:val="0031416A"/>
    <w:rsid w:val="0031434D"/>
    <w:rsid w:val="003143CB"/>
    <w:rsid w:val="00314702"/>
    <w:rsid w:val="0031486E"/>
    <w:rsid w:val="0031492D"/>
    <w:rsid w:val="0031496F"/>
    <w:rsid w:val="00314B8B"/>
    <w:rsid w:val="00314D96"/>
    <w:rsid w:val="00315123"/>
    <w:rsid w:val="003151AC"/>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64B"/>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53"/>
    <w:rsid w:val="00322BA0"/>
    <w:rsid w:val="00322BB9"/>
    <w:rsid w:val="00322BF2"/>
    <w:rsid w:val="00322C87"/>
    <w:rsid w:val="00322D57"/>
    <w:rsid w:val="003231C4"/>
    <w:rsid w:val="0032328C"/>
    <w:rsid w:val="003232EB"/>
    <w:rsid w:val="003232F1"/>
    <w:rsid w:val="0032359D"/>
    <w:rsid w:val="0032378A"/>
    <w:rsid w:val="003238CB"/>
    <w:rsid w:val="0032397B"/>
    <w:rsid w:val="00323B0A"/>
    <w:rsid w:val="00323FD3"/>
    <w:rsid w:val="0032425F"/>
    <w:rsid w:val="00324301"/>
    <w:rsid w:val="003244DD"/>
    <w:rsid w:val="003246CC"/>
    <w:rsid w:val="003246D4"/>
    <w:rsid w:val="003247D6"/>
    <w:rsid w:val="003248E0"/>
    <w:rsid w:val="003249BD"/>
    <w:rsid w:val="00324ADD"/>
    <w:rsid w:val="00324BFB"/>
    <w:rsid w:val="00324CED"/>
    <w:rsid w:val="00324D3F"/>
    <w:rsid w:val="00324DE7"/>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008"/>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5"/>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3C6"/>
    <w:rsid w:val="00334402"/>
    <w:rsid w:val="0033481C"/>
    <w:rsid w:val="00334954"/>
    <w:rsid w:val="00334AE2"/>
    <w:rsid w:val="00334EEE"/>
    <w:rsid w:val="00334F6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48B"/>
    <w:rsid w:val="00336544"/>
    <w:rsid w:val="0033655C"/>
    <w:rsid w:val="00336580"/>
    <w:rsid w:val="003366B6"/>
    <w:rsid w:val="003366EB"/>
    <w:rsid w:val="00336709"/>
    <w:rsid w:val="0033683A"/>
    <w:rsid w:val="00336BDB"/>
    <w:rsid w:val="00336E29"/>
    <w:rsid w:val="00336F19"/>
    <w:rsid w:val="00336F6C"/>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015"/>
    <w:rsid w:val="0034223F"/>
    <w:rsid w:val="003422C1"/>
    <w:rsid w:val="003424F7"/>
    <w:rsid w:val="003428EC"/>
    <w:rsid w:val="003429FF"/>
    <w:rsid w:val="00342AFF"/>
    <w:rsid w:val="00342BA0"/>
    <w:rsid w:val="00342E64"/>
    <w:rsid w:val="00342F13"/>
    <w:rsid w:val="0034307A"/>
    <w:rsid w:val="00343421"/>
    <w:rsid w:val="00343750"/>
    <w:rsid w:val="00343902"/>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4DF"/>
    <w:rsid w:val="0034552E"/>
    <w:rsid w:val="003455A8"/>
    <w:rsid w:val="0034565E"/>
    <w:rsid w:val="003456A4"/>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3F6"/>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0B2"/>
    <w:rsid w:val="00354298"/>
    <w:rsid w:val="003547AD"/>
    <w:rsid w:val="00354E32"/>
    <w:rsid w:val="00354FEB"/>
    <w:rsid w:val="00354FFC"/>
    <w:rsid w:val="00355074"/>
    <w:rsid w:val="003553A4"/>
    <w:rsid w:val="00355549"/>
    <w:rsid w:val="003559D4"/>
    <w:rsid w:val="00355BC2"/>
    <w:rsid w:val="00355C90"/>
    <w:rsid w:val="00355E01"/>
    <w:rsid w:val="00355EEF"/>
    <w:rsid w:val="00355F4E"/>
    <w:rsid w:val="0035610D"/>
    <w:rsid w:val="00356172"/>
    <w:rsid w:val="003561B7"/>
    <w:rsid w:val="00356211"/>
    <w:rsid w:val="0035698A"/>
    <w:rsid w:val="00356A32"/>
    <w:rsid w:val="00356CCC"/>
    <w:rsid w:val="00356E42"/>
    <w:rsid w:val="00356E8E"/>
    <w:rsid w:val="00356F0A"/>
    <w:rsid w:val="00356F2F"/>
    <w:rsid w:val="00357031"/>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6CF"/>
    <w:rsid w:val="003616E6"/>
    <w:rsid w:val="003616EA"/>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B40"/>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B2D"/>
    <w:rsid w:val="00363C7E"/>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8EF"/>
    <w:rsid w:val="00365931"/>
    <w:rsid w:val="00365A75"/>
    <w:rsid w:val="00365B9F"/>
    <w:rsid w:val="00365E07"/>
    <w:rsid w:val="00365F33"/>
    <w:rsid w:val="00366025"/>
    <w:rsid w:val="00366213"/>
    <w:rsid w:val="003665AC"/>
    <w:rsid w:val="003665E9"/>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672"/>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A30"/>
    <w:rsid w:val="00372CB3"/>
    <w:rsid w:val="00372E86"/>
    <w:rsid w:val="00372F5C"/>
    <w:rsid w:val="00373435"/>
    <w:rsid w:val="003734B7"/>
    <w:rsid w:val="003734FF"/>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B53"/>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6C3"/>
    <w:rsid w:val="00377701"/>
    <w:rsid w:val="0037785C"/>
    <w:rsid w:val="003778E6"/>
    <w:rsid w:val="00377CA7"/>
    <w:rsid w:val="00377E08"/>
    <w:rsid w:val="00377E62"/>
    <w:rsid w:val="00377ECB"/>
    <w:rsid w:val="00380074"/>
    <w:rsid w:val="003800F5"/>
    <w:rsid w:val="00380174"/>
    <w:rsid w:val="003801D3"/>
    <w:rsid w:val="00380354"/>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0"/>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223"/>
    <w:rsid w:val="003842B1"/>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1C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91"/>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A22"/>
    <w:rsid w:val="00392C0D"/>
    <w:rsid w:val="00392C71"/>
    <w:rsid w:val="00392E1C"/>
    <w:rsid w:val="00393042"/>
    <w:rsid w:val="003930FC"/>
    <w:rsid w:val="00393327"/>
    <w:rsid w:val="003935DB"/>
    <w:rsid w:val="00393749"/>
    <w:rsid w:val="00393870"/>
    <w:rsid w:val="0039399A"/>
    <w:rsid w:val="00393CA7"/>
    <w:rsid w:val="00393EBD"/>
    <w:rsid w:val="00393EBE"/>
    <w:rsid w:val="00393F73"/>
    <w:rsid w:val="003940C1"/>
    <w:rsid w:val="003940C9"/>
    <w:rsid w:val="0039419C"/>
    <w:rsid w:val="003941B4"/>
    <w:rsid w:val="00394299"/>
    <w:rsid w:val="00394307"/>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CEA"/>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C01"/>
    <w:rsid w:val="00397D16"/>
    <w:rsid w:val="00397DB1"/>
    <w:rsid w:val="00397DEE"/>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677"/>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3B"/>
    <w:rsid w:val="003A4CDD"/>
    <w:rsid w:val="003A4CF4"/>
    <w:rsid w:val="003A4F3F"/>
    <w:rsid w:val="003A51B3"/>
    <w:rsid w:val="003A51DE"/>
    <w:rsid w:val="003A525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69"/>
    <w:rsid w:val="003A728D"/>
    <w:rsid w:val="003A72CE"/>
    <w:rsid w:val="003A7584"/>
    <w:rsid w:val="003A777F"/>
    <w:rsid w:val="003A79ED"/>
    <w:rsid w:val="003A7ABD"/>
    <w:rsid w:val="003A7DA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703"/>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45A"/>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376"/>
    <w:rsid w:val="003B5516"/>
    <w:rsid w:val="003B5A0B"/>
    <w:rsid w:val="003B5D6F"/>
    <w:rsid w:val="003B5E02"/>
    <w:rsid w:val="003B5E93"/>
    <w:rsid w:val="003B5FFC"/>
    <w:rsid w:val="003B61BC"/>
    <w:rsid w:val="003B6389"/>
    <w:rsid w:val="003B66F7"/>
    <w:rsid w:val="003B6891"/>
    <w:rsid w:val="003B6ADA"/>
    <w:rsid w:val="003B6B28"/>
    <w:rsid w:val="003B6B37"/>
    <w:rsid w:val="003B6FBD"/>
    <w:rsid w:val="003B7022"/>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792"/>
    <w:rsid w:val="003C093D"/>
    <w:rsid w:val="003C09FC"/>
    <w:rsid w:val="003C0B7D"/>
    <w:rsid w:val="003C0BAC"/>
    <w:rsid w:val="003C0FF9"/>
    <w:rsid w:val="003C102C"/>
    <w:rsid w:val="003C1434"/>
    <w:rsid w:val="003C15B6"/>
    <w:rsid w:val="003C173D"/>
    <w:rsid w:val="003C1807"/>
    <w:rsid w:val="003C1881"/>
    <w:rsid w:val="003C1B3C"/>
    <w:rsid w:val="003C1B99"/>
    <w:rsid w:val="003C1D56"/>
    <w:rsid w:val="003C1E64"/>
    <w:rsid w:val="003C1EFE"/>
    <w:rsid w:val="003C1F80"/>
    <w:rsid w:val="003C21E9"/>
    <w:rsid w:val="003C224F"/>
    <w:rsid w:val="003C23D9"/>
    <w:rsid w:val="003C25E8"/>
    <w:rsid w:val="003C261F"/>
    <w:rsid w:val="003C2A9E"/>
    <w:rsid w:val="003C2E6C"/>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346"/>
    <w:rsid w:val="003D14BD"/>
    <w:rsid w:val="003D16DB"/>
    <w:rsid w:val="003D17CF"/>
    <w:rsid w:val="003D18DC"/>
    <w:rsid w:val="003D1B82"/>
    <w:rsid w:val="003D1D2A"/>
    <w:rsid w:val="003D1FF4"/>
    <w:rsid w:val="003D2078"/>
    <w:rsid w:val="003D2090"/>
    <w:rsid w:val="003D2162"/>
    <w:rsid w:val="003D230F"/>
    <w:rsid w:val="003D24A5"/>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B2"/>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204"/>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B0D"/>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2A6"/>
    <w:rsid w:val="003E130A"/>
    <w:rsid w:val="003E153B"/>
    <w:rsid w:val="003E15D3"/>
    <w:rsid w:val="003E1800"/>
    <w:rsid w:val="003E1AB2"/>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28F"/>
    <w:rsid w:val="003E430B"/>
    <w:rsid w:val="003E4566"/>
    <w:rsid w:val="003E4755"/>
    <w:rsid w:val="003E47C3"/>
    <w:rsid w:val="003E48C8"/>
    <w:rsid w:val="003E4D05"/>
    <w:rsid w:val="003E4D5C"/>
    <w:rsid w:val="003E4EE1"/>
    <w:rsid w:val="003E508B"/>
    <w:rsid w:val="003E52A0"/>
    <w:rsid w:val="003E5458"/>
    <w:rsid w:val="003E552A"/>
    <w:rsid w:val="003E579D"/>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8F5"/>
    <w:rsid w:val="003F09BC"/>
    <w:rsid w:val="003F0AFD"/>
    <w:rsid w:val="003F0B60"/>
    <w:rsid w:val="003F0CDD"/>
    <w:rsid w:val="003F0DDF"/>
    <w:rsid w:val="003F0E78"/>
    <w:rsid w:val="003F0F5C"/>
    <w:rsid w:val="003F1146"/>
    <w:rsid w:val="003F13F4"/>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202"/>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15"/>
    <w:rsid w:val="003F7756"/>
    <w:rsid w:val="003F7858"/>
    <w:rsid w:val="003F79D3"/>
    <w:rsid w:val="003F7BF3"/>
    <w:rsid w:val="003F7ED2"/>
    <w:rsid w:val="003F7F59"/>
    <w:rsid w:val="004000EF"/>
    <w:rsid w:val="004000FC"/>
    <w:rsid w:val="00400399"/>
    <w:rsid w:val="004003F0"/>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4B"/>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3EB"/>
    <w:rsid w:val="004064A0"/>
    <w:rsid w:val="00406729"/>
    <w:rsid w:val="00406743"/>
    <w:rsid w:val="0040676E"/>
    <w:rsid w:val="00406868"/>
    <w:rsid w:val="0040696F"/>
    <w:rsid w:val="00406A4E"/>
    <w:rsid w:val="00406CAD"/>
    <w:rsid w:val="00406E2F"/>
    <w:rsid w:val="00406E58"/>
    <w:rsid w:val="00407093"/>
    <w:rsid w:val="00407889"/>
    <w:rsid w:val="00407BAF"/>
    <w:rsid w:val="00407C25"/>
    <w:rsid w:val="00407E1A"/>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85C"/>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4CD"/>
    <w:rsid w:val="004139B7"/>
    <w:rsid w:val="00413A59"/>
    <w:rsid w:val="00413B05"/>
    <w:rsid w:val="00413C41"/>
    <w:rsid w:val="00413D6F"/>
    <w:rsid w:val="00413E3B"/>
    <w:rsid w:val="00413F45"/>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AD"/>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4C0"/>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50"/>
    <w:rsid w:val="004227EE"/>
    <w:rsid w:val="00422892"/>
    <w:rsid w:val="00422D47"/>
    <w:rsid w:val="00422FD1"/>
    <w:rsid w:val="00422FFC"/>
    <w:rsid w:val="00423100"/>
    <w:rsid w:val="0042328B"/>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CC4"/>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4C"/>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1E2E"/>
    <w:rsid w:val="00432022"/>
    <w:rsid w:val="004321A4"/>
    <w:rsid w:val="004326D7"/>
    <w:rsid w:val="004327A8"/>
    <w:rsid w:val="00432B1D"/>
    <w:rsid w:val="00432D5F"/>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896"/>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91D"/>
    <w:rsid w:val="00437DBD"/>
    <w:rsid w:val="00437E91"/>
    <w:rsid w:val="00437EA0"/>
    <w:rsid w:val="0044010C"/>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07D"/>
    <w:rsid w:val="00442119"/>
    <w:rsid w:val="0044213B"/>
    <w:rsid w:val="0044221C"/>
    <w:rsid w:val="004425C8"/>
    <w:rsid w:val="004425D6"/>
    <w:rsid w:val="004427A4"/>
    <w:rsid w:val="00442A6B"/>
    <w:rsid w:val="00442C2E"/>
    <w:rsid w:val="00442C7A"/>
    <w:rsid w:val="00442EE7"/>
    <w:rsid w:val="00442F4B"/>
    <w:rsid w:val="0044355A"/>
    <w:rsid w:val="0044360F"/>
    <w:rsid w:val="00443776"/>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6BD"/>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1C1"/>
    <w:rsid w:val="004504F2"/>
    <w:rsid w:val="0045051A"/>
    <w:rsid w:val="00450780"/>
    <w:rsid w:val="00450AD9"/>
    <w:rsid w:val="00450BE6"/>
    <w:rsid w:val="00450C45"/>
    <w:rsid w:val="00450F7F"/>
    <w:rsid w:val="0045117B"/>
    <w:rsid w:val="004511D1"/>
    <w:rsid w:val="00451585"/>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1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6"/>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2FE7"/>
    <w:rsid w:val="004633EB"/>
    <w:rsid w:val="0046376E"/>
    <w:rsid w:val="004637D8"/>
    <w:rsid w:val="00463940"/>
    <w:rsid w:val="00463C2B"/>
    <w:rsid w:val="00463DAA"/>
    <w:rsid w:val="00463DE7"/>
    <w:rsid w:val="00463F04"/>
    <w:rsid w:val="0046407A"/>
    <w:rsid w:val="004642E8"/>
    <w:rsid w:val="004642F6"/>
    <w:rsid w:val="00464593"/>
    <w:rsid w:val="00464662"/>
    <w:rsid w:val="00464681"/>
    <w:rsid w:val="00464BCD"/>
    <w:rsid w:val="00464C0F"/>
    <w:rsid w:val="00464D2D"/>
    <w:rsid w:val="00464D84"/>
    <w:rsid w:val="00464DE0"/>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9F3"/>
    <w:rsid w:val="00470A76"/>
    <w:rsid w:val="00470ACF"/>
    <w:rsid w:val="00470B00"/>
    <w:rsid w:val="00470B3E"/>
    <w:rsid w:val="00470C45"/>
    <w:rsid w:val="00470EAE"/>
    <w:rsid w:val="00470EE0"/>
    <w:rsid w:val="00470F16"/>
    <w:rsid w:val="00470F5F"/>
    <w:rsid w:val="004712AD"/>
    <w:rsid w:val="0047137C"/>
    <w:rsid w:val="00471598"/>
    <w:rsid w:val="004717A1"/>
    <w:rsid w:val="004717D7"/>
    <w:rsid w:val="004718D0"/>
    <w:rsid w:val="004719C2"/>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03"/>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7C8"/>
    <w:rsid w:val="0047480A"/>
    <w:rsid w:val="00474A14"/>
    <w:rsid w:val="00474BE9"/>
    <w:rsid w:val="00474C31"/>
    <w:rsid w:val="00474D1B"/>
    <w:rsid w:val="00474DE0"/>
    <w:rsid w:val="00475082"/>
    <w:rsid w:val="0047515E"/>
    <w:rsid w:val="0047521E"/>
    <w:rsid w:val="00475524"/>
    <w:rsid w:val="00475766"/>
    <w:rsid w:val="00475AF6"/>
    <w:rsid w:val="00475E35"/>
    <w:rsid w:val="00475E6F"/>
    <w:rsid w:val="00475ED7"/>
    <w:rsid w:val="00475F8F"/>
    <w:rsid w:val="004760C7"/>
    <w:rsid w:val="004761D0"/>
    <w:rsid w:val="004765D8"/>
    <w:rsid w:val="004768BC"/>
    <w:rsid w:val="0047698D"/>
    <w:rsid w:val="00476E4A"/>
    <w:rsid w:val="00476F7A"/>
    <w:rsid w:val="00477711"/>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6F8"/>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137"/>
    <w:rsid w:val="00486691"/>
    <w:rsid w:val="00486733"/>
    <w:rsid w:val="00486890"/>
    <w:rsid w:val="00486A18"/>
    <w:rsid w:val="00486A54"/>
    <w:rsid w:val="00486FA7"/>
    <w:rsid w:val="00486FC5"/>
    <w:rsid w:val="0048703F"/>
    <w:rsid w:val="004875FC"/>
    <w:rsid w:val="00487613"/>
    <w:rsid w:val="004876D9"/>
    <w:rsid w:val="004878C4"/>
    <w:rsid w:val="0048791A"/>
    <w:rsid w:val="00487A61"/>
    <w:rsid w:val="00487AE3"/>
    <w:rsid w:val="00487B8D"/>
    <w:rsid w:val="00487F96"/>
    <w:rsid w:val="0049004D"/>
    <w:rsid w:val="00490207"/>
    <w:rsid w:val="0049034A"/>
    <w:rsid w:val="004903DF"/>
    <w:rsid w:val="0049043E"/>
    <w:rsid w:val="00490717"/>
    <w:rsid w:val="00490B1D"/>
    <w:rsid w:val="00490D14"/>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10"/>
    <w:rsid w:val="004930F1"/>
    <w:rsid w:val="004933D4"/>
    <w:rsid w:val="004933DE"/>
    <w:rsid w:val="00493B3E"/>
    <w:rsid w:val="00493B7C"/>
    <w:rsid w:val="00493F0E"/>
    <w:rsid w:val="00493F21"/>
    <w:rsid w:val="00494339"/>
    <w:rsid w:val="00494353"/>
    <w:rsid w:val="00494578"/>
    <w:rsid w:val="00494883"/>
    <w:rsid w:val="004948F5"/>
    <w:rsid w:val="00494E4C"/>
    <w:rsid w:val="00494EA0"/>
    <w:rsid w:val="00494EAB"/>
    <w:rsid w:val="00494F49"/>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97EA5"/>
    <w:rsid w:val="004A0018"/>
    <w:rsid w:val="004A018B"/>
    <w:rsid w:val="004A01D9"/>
    <w:rsid w:val="004A0444"/>
    <w:rsid w:val="004A08F1"/>
    <w:rsid w:val="004A095A"/>
    <w:rsid w:val="004A0B0E"/>
    <w:rsid w:val="004A0C2D"/>
    <w:rsid w:val="004A0DD7"/>
    <w:rsid w:val="004A0E0E"/>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51"/>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606"/>
    <w:rsid w:val="004A77A3"/>
    <w:rsid w:val="004A7A08"/>
    <w:rsid w:val="004A7A42"/>
    <w:rsid w:val="004A7BB8"/>
    <w:rsid w:val="004A7E56"/>
    <w:rsid w:val="004A7E5E"/>
    <w:rsid w:val="004A7FCD"/>
    <w:rsid w:val="004B01E6"/>
    <w:rsid w:val="004B02CD"/>
    <w:rsid w:val="004B0465"/>
    <w:rsid w:val="004B04B7"/>
    <w:rsid w:val="004B07B9"/>
    <w:rsid w:val="004B09EE"/>
    <w:rsid w:val="004B0BEC"/>
    <w:rsid w:val="004B0C89"/>
    <w:rsid w:val="004B0DEA"/>
    <w:rsid w:val="004B103E"/>
    <w:rsid w:val="004B10E7"/>
    <w:rsid w:val="004B115F"/>
    <w:rsid w:val="004B12F1"/>
    <w:rsid w:val="004B13B9"/>
    <w:rsid w:val="004B150B"/>
    <w:rsid w:val="004B1546"/>
    <w:rsid w:val="004B15A7"/>
    <w:rsid w:val="004B1787"/>
    <w:rsid w:val="004B1952"/>
    <w:rsid w:val="004B1A20"/>
    <w:rsid w:val="004B1B1D"/>
    <w:rsid w:val="004B1CC2"/>
    <w:rsid w:val="004B1CEF"/>
    <w:rsid w:val="004B1FFD"/>
    <w:rsid w:val="004B2065"/>
    <w:rsid w:val="004B226A"/>
    <w:rsid w:val="004B246F"/>
    <w:rsid w:val="004B24D3"/>
    <w:rsid w:val="004B254D"/>
    <w:rsid w:val="004B28F6"/>
    <w:rsid w:val="004B2974"/>
    <w:rsid w:val="004B29EB"/>
    <w:rsid w:val="004B2CDB"/>
    <w:rsid w:val="004B2D19"/>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1C6"/>
    <w:rsid w:val="004B531F"/>
    <w:rsid w:val="004B53B6"/>
    <w:rsid w:val="004B5726"/>
    <w:rsid w:val="004B5728"/>
    <w:rsid w:val="004B584C"/>
    <w:rsid w:val="004B58D3"/>
    <w:rsid w:val="004B5AC0"/>
    <w:rsid w:val="004B5B57"/>
    <w:rsid w:val="004B5E05"/>
    <w:rsid w:val="004B5E30"/>
    <w:rsid w:val="004B5FAF"/>
    <w:rsid w:val="004B5FB7"/>
    <w:rsid w:val="004B607A"/>
    <w:rsid w:val="004B60CF"/>
    <w:rsid w:val="004B6395"/>
    <w:rsid w:val="004B662F"/>
    <w:rsid w:val="004B6657"/>
    <w:rsid w:val="004B67EF"/>
    <w:rsid w:val="004B67F2"/>
    <w:rsid w:val="004B68FD"/>
    <w:rsid w:val="004B69B1"/>
    <w:rsid w:val="004B69DD"/>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218"/>
    <w:rsid w:val="004C03D6"/>
    <w:rsid w:val="004C0429"/>
    <w:rsid w:val="004C066F"/>
    <w:rsid w:val="004C083E"/>
    <w:rsid w:val="004C0A10"/>
    <w:rsid w:val="004C0A39"/>
    <w:rsid w:val="004C0AD8"/>
    <w:rsid w:val="004C0D26"/>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D98"/>
    <w:rsid w:val="004C3F4B"/>
    <w:rsid w:val="004C408D"/>
    <w:rsid w:val="004C430C"/>
    <w:rsid w:val="004C455C"/>
    <w:rsid w:val="004C482B"/>
    <w:rsid w:val="004C4FAA"/>
    <w:rsid w:val="004C5003"/>
    <w:rsid w:val="004C52E5"/>
    <w:rsid w:val="004C53AF"/>
    <w:rsid w:val="004C53E8"/>
    <w:rsid w:val="004C5623"/>
    <w:rsid w:val="004C57DB"/>
    <w:rsid w:val="004C5814"/>
    <w:rsid w:val="004C5966"/>
    <w:rsid w:val="004C5D57"/>
    <w:rsid w:val="004C61FA"/>
    <w:rsid w:val="004C64C3"/>
    <w:rsid w:val="004C6688"/>
    <w:rsid w:val="004C676D"/>
    <w:rsid w:val="004C68E7"/>
    <w:rsid w:val="004C6936"/>
    <w:rsid w:val="004C6A00"/>
    <w:rsid w:val="004C6B0E"/>
    <w:rsid w:val="004C6B3A"/>
    <w:rsid w:val="004C6B7E"/>
    <w:rsid w:val="004C6BEC"/>
    <w:rsid w:val="004C6EB6"/>
    <w:rsid w:val="004C6F18"/>
    <w:rsid w:val="004C6FBD"/>
    <w:rsid w:val="004C7152"/>
    <w:rsid w:val="004C721E"/>
    <w:rsid w:val="004C7337"/>
    <w:rsid w:val="004C7370"/>
    <w:rsid w:val="004C7521"/>
    <w:rsid w:val="004C7584"/>
    <w:rsid w:val="004C75E2"/>
    <w:rsid w:val="004C7640"/>
    <w:rsid w:val="004C7665"/>
    <w:rsid w:val="004C7A2B"/>
    <w:rsid w:val="004C7DA8"/>
    <w:rsid w:val="004C7DC5"/>
    <w:rsid w:val="004C7DC8"/>
    <w:rsid w:val="004C7FCF"/>
    <w:rsid w:val="004D01F2"/>
    <w:rsid w:val="004D028B"/>
    <w:rsid w:val="004D0316"/>
    <w:rsid w:val="004D034E"/>
    <w:rsid w:val="004D056C"/>
    <w:rsid w:val="004D058D"/>
    <w:rsid w:val="004D07CF"/>
    <w:rsid w:val="004D0812"/>
    <w:rsid w:val="004D085E"/>
    <w:rsid w:val="004D0901"/>
    <w:rsid w:val="004D09BB"/>
    <w:rsid w:val="004D0A12"/>
    <w:rsid w:val="004D0E99"/>
    <w:rsid w:val="004D0FCD"/>
    <w:rsid w:val="004D1195"/>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DED"/>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9A7"/>
    <w:rsid w:val="004D4D1D"/>
    <w:rsid w:val="004D4DAB"/>
    <w:rsid w:val="004D5091"/>
    <w:rsid w:val="004D514D"/>
    <w:rsid w:val="004D532E"/>
    <w:rsid w:val="004D55B6"/>
    <w:rsid w:val="004D5647"/>
    <w:rsid w:val="004D576A"/>
    <w:rsid w:val="004D57B2"/>
    <w:rsid w:val="004D5976"/>
    <w:rsid w:val="004D59FA"/>
    <w:rsid w:val="004D5C09"/>
    <w:rsid w:val="004D5ED4"/>
    <w:rsid w:val="004D5F46"/>
    <w:rsid w:val="004D605B"/>
    <w:rsid w:val="004D606E"/>
    <w:rsid w:val="004D65C6"/>
    <w:rsid w:val="004D677E"/>
    <w:rsid w:val="004D6A40"/>
    <w:rsid w:val="004D6BBE"/>
    <w:rsid w:val="004D6D27"/>
    <w:rsid w:val="004D6FBD"/>
    <w:rsid w:val="004D7451"/>
    <w:rsid w:val="004D7459"/>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1A6C"/>
    <w:rsid w:val="004E214A"/>
    <w:rsid w:val="004E22A0"/>
    <w:rsid w:val="004E22B2"/>
    <w:rsid w:val="004E2495"/>
    <w:rsid w:val="004E24B0"/>
    <w:rsid w:val="004E27CE"/>
    <w:rsid w:val="004E286A"/>
    <w:rsid w:val="004E28BA"/>
    <w:rsid w:val="004E2B83"/>
    <w:rsid w:val="004E2D98"/>
    <w:rsid w:val="004E2DFA"/>
    <w:rsid w:val="004E3190"/>
    <w:rsid w:val="004E3252"/>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98"/>
    <w:rsid w:val="004E4AE4"/>
    <w:rsid w:val="004E4B88"/>
    <w:rsid w:val="004E4C73"/>
    <w:rsid w:val="004E4C8B"/>
    <w:rsid w:val="004E5010"/>
    <w:rsid w:val="004E51E2"/>
    <w:rsid w:val="004E5A38"/>
    <w:rsid w:val="004E5B63"/>
    <w:rsid w:val="004E5EB9"/>
    <w:rsid w:val="004E5EF8"/>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3F8"/>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10"/>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206"/>
    <w:rsid w:val="004F640C"/>
    <w:rsid w:val="004F6542"/>
    <w:rsid w:val="004F655F"/>
    <w:rsid w:val="004F6623"/>
    <w:rsid w:val="004F66CB"/>
    <w:rsid w:val="004F6724"/>
    <w:rsid w:val="004F678E"/>
    <w:rsid w:val="004F6821"/>
    <w:rsid w:val="004F689F"/>
    <w:rsid w:val="004F6A9F"/>
    <w:rsid w:val="004F6B94"/>
    <w:rsid w:val="004F6BCC"/>
    <w:rsid w:val="004F6C5F"/>
    <w:rsid w:val="004F6F42"/>
    <w:rsid w:val="004F7253"/>
    <w:rsid w:val="004F763C"/>
    <w:rsid w:val="004F7992"/>
    <w:rsid w:val="004F7AEB"/>
    <w:rsid w:val="004F7B34"/>
    <w:rsid w:val="004F7D3E"/>
    <w:rsid w:val="004F7FA5"/>
    <w:rsid w:val="004F7FDF"/>
    <w:rsid w:val="0050016B"/>
    <w:rsid w:val="00500448"/>
    <w:rsid w:val="0050048F"/>
    <w:rsid w:val="0050055D"/>
    <w:rsid w:val="0050059E"/>
    <w:rsid w:val="00500629"/>
    <w:rsid w:val="00500838"/>
    <w:rsid w:val="00500A13"/>
    <w:rsid w:val="00500BC5"/>
    <w:rsid w:val="00500CBC"/>
    <w:rsid w:val="00500D32"/>
    <w:rsid w:val="00500E02"/>
    <w:rsid w:val="00500F9F"/>
    <w:rsid w:val="00500FC4"/>
    <w:rsid w:val="005017DE"/>
    <w:rsid w:val="005017F1"/>
    <w:rsid w:val="00501940"/>
    <w:rsid w:val="00501A0D"/>
    <w:rsid w:val="00501A52"/>
    <w:rsid w:val="00501AF6"/>
    <w:rsid w:val="00501B79"/>
    <w:rsid w:val="00501C43"/>
    <w:rsid w:val="00501CC8"/>
    <w:rsid w:val="00501E64"/>
    <w:rsid w:val="00501E7E"/>
    <w:rsid w:val="00501EB6"/>
    <w:rsid w:val="005021B7"/>
    <w:rsid w:val="00502346"/>
    <w:rsid w:val="00502572"/>
    <w:rsid w:val="005026F5"/>
    <w:rsid w:val="00502997"/>
    <w:rsid w:val="00502D01"/>
    <w:rsid w:val="00502E4F"/>
    <w:rsid w:val="00502E76"/>
    <w:rsid w:val="00502F04"/>
    <w:rsid w:val="00502FAC"/>
    <w:rsid w:val="005030C9"/>
    <w:rsid w:val="0050311C"/>
    <w:rsid w:val="00503442"/>
    <w:rsid w:val="005036A7"/>
    <w:rsid w:val="0050378D"/>
    <w:rsid w:val="00503869"/>
    <w:rsid w:val="005038FB"/>
    <w:rsid w:val="00503BDC"/>
    <w:rsid w:val="00503C39"/>
    <w:rsid w:val="00503D91"/>
    <w:rsid w:val="00503E30"/>
    <w:rsid w:val="005040DF"/>
    <w:rsid w:val="00504182"/>
    <w:rsid w:val="0050430C"/>
    <w:rsid w:val="00504C96"/>
    <w:rsid w:val="00504E74"/>
    <w:rsid w:val="00504EF4"/>
    <w:rsid w:val="00504F27"/>
    <w:rsid w:val="00504F3B"/>
    <w:rsid w:val="00504F51"/>
    <w:rsid w:val="00505067"/>
    <w:rsid w:val="005053B8"/>
    <w:rsid w:val="005053EA"/>
    <w:rsid w:val="005056DB"/>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B53"/>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19"/>
    <w:rsid w:val="0051117B"/>
    <w:rsid w:val="005112E2"/>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E8D"/>
    <w:rsid w:val="00513F8F"/>
    <w:rsid w:val="00514021"/>
    <w:rsid w:val="0051448B"/>
    <w:rsid w:val="00514563"/>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6BBE"/>
    <w:rsid w:val="00517140"/>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2F9"/>
    <w:rsid w:val="0052230D"/>
    <w:rsid w:val="0052234A"/>
    <w:rsid w:val="00522734"/>
    <w:rsid w:val="00522A4F"/>
    <w:rsid w:val="00522E85"/>
    <w:rsid w:val="00522FE1"/>
    <w:rsid w:val="005230B6"/>
    <w:rsid w:val="005231E3"/>
    <w:rsid w:val="00523306"/>
    <w:rsid w:val="00523551"/>
    <w:rsid w:val="0052368A"/>
    <w:rsid w:val="005236E2"/>
    <w:rsid w:val="0052394E"/>
    <w:rsid w:val="00523B1C"/>
    <w:rsid w:val="00523C53"/>
    <w:rsid w:val="00523C9E"/>
    <w:rsid w:val="00523D94"/>
    <w:rsid w:val="00523F86"/>
    <w:rsid w:val="00524134"/>
    <w:rsid w:val="0052419F"/>
    <w:rsid w:val="00524231"/>
    <w:rsid w:val="00524482"/>
    <w:rsid w:val="0052474F"/>
    <w:rsid w:val="00524AF1"/>
    <w:rsid w:val="00524BBB"/>
    <w:rsid w:val="00525046"/>
    <w:rsid w:val="00525438"/>
    <w:rsid w:val="005258CE"/>
    <w:rsid w:val="005258FC"/>
    <w:rsid w:val="00525E4D"/>
    <w:rsid w:val="00525E9E"/>
    <w:rsid w:val="00525F91"/>
    <w:rsid w:val="00525FEA"/>
    <w:rsid w:val="00525FFA"/>
    <w:rsid w:val="005262E1"/>
    <w:rsid w:val="005264A1"/>
    <w:rsid w:val="00526575"/>
    <w:rsid w:val="00526660"/>
    <w:rsid w:val="0052667B"/>
    <w:rsid w:val="0052679D"/>
    <w:rsid w:val="005267EB"/>
    <w:rsid w:val="005269E0"/>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B6F"/>
    <w:rsid w:val="00531C62"/>
    <w:rsid w:val="00531CC8"/>
    <w:rsid w:val="00531DE3"/>
    <w:rsid w:val="005321C6"/>
    <w:rsid w:val="005321D7"/>
    <w:rsid w:val="0053235E"/>
    <w:rsid w:val="0053238F"/>
    <w:rsid w:val="005323F0"/>
    <w:rsid w:val="005324C7"/>
    <w:rsid w:val="005325F2"/>
    <w:rsid w:val="005329BC"/>
    <w:rsid w:val="00532A57"/>
    <w:rsid w:val="00532BA7"/>
    <w:rsid w:val="00532D94"/>
    <w:rsid w:val="00532DE0"/>
    <w:rsid w:val="00532F27"/>
    <w:rsid w:val="00532F33"/>
    <w:rsid w:val="0053341A"/>
    <w:rsid w:val="0053350E"/>
    <w:rsid w:val="0053378C"/>
    <w:rsid w:val="00533D0D"/>
    <w:rsid w:val="00533E06"/>
    <w:rsid w:val="00534256"/>
    <w:rsid w:val="005342A6"/>
    <w:rsid w:val="005342BD"/>
    <w:rsid w:val="00534559"/>
    <w:rsid w:val="0053461F"/>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AA"/>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12AC"/>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9A"/>
    <w:rsid w:val="00541FBB"/>
    <w:rsid w:val="00541FC8"/>
    <w:rsid w:val="00542038"/>
    <w:rsid w:val="00542162"/>
    <w:rsid w:val="00542785"/>
    <w:rsid w:val="00542A0D"/>
    <w:rsid w:val="00542D3B"/>
    <w:rsid w:val="00542D85"/>
    <w:rsid w:val="0054323E"/>
    <w:rsid w:val="00543534"/>
    <w:rsid w:val="005439CB"/>
    <w:rsid w:val="00543A95"/>
    <w:rsid w:val="00543B61"/>
    <w:rsid w:val="00543BF8"/>
    <w:rsid w:val="00543CF5"/>
    <w:rsid w:val="00543E9A"/>
    <w:rsid w:val="00543F15"/>
    <w:rsid w:val="00543FCD"/>
    <w:rsid w:val="00544072"/>
    <w:rsid w:val="005441A2"/>
    <w:rsid w:val="005443D2"/>
    <w:rsid w:val="005444BC"/>
    <w:rsid w:val="005448EF"/>
    <w:rsid w:val="005449D3"/>
    <w:rsid w:val="00544B07"/>
    <w:rsid w:val="00544CE2"/>
    <w:rsid w:val="00544E8D"/>
    <w:rsid w:val="00544ECD"/>
    <w:rsid w:val="00544ED9"/>
    <w:rsid w:val="00544F88"/>
    <w:rsid w:val="00545064"/>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B40"/>
    <w:rsid w:val="00547C54"/>
    <w:rsid w:val="00547C79"/>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1CE2"/>
    <w:rsid w:val="00552020"/>
    <w:rsid w:val="0055203F"/>
    <w:rsid w:val="005521E1"/>
    <w:rsid w:val="005528C4"/>
    <w:rsid w:val="005528C9"/>
    <w:rsid w:val="0055295D"/>
    <w:rsid w:val="00552A15"/>
    <w:rsid w:val="00552A21"/>
    <w:rsid w:val="00552C13"/>
    <w:rsid w:val="00552C15"/>
    <w:rsid w:val="00552CAC"/>
    <w:rsid w:val="00553515"/>
    <w:rsid w:val="005535EE"/>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22A"/>
    <w:rsid w:val="005554E4"/>
    <w:rsid w:val="00555621"/>
    <w:rsid w:val="005556B3"/>
    <w:rsid w:val="005557B1"/>
    <w:rsid w:val="00555BE8"/>
    <w:rsid w:val="00555E53"/>
    <w:rsid w:val="00555E61"/>
    <w:rsid w:val="0055634E"/>
    <w:rsid w:val="00556476"/>
    <w:rsid w:val="005565A7"/>
    <w:rsid w:val="005566AC"/>
    <w:rsid w:val="00556713"/>
    <w:rsid w:val="005567B3"/>
    <w:rsid w:val="00556860"/>
    <w:rsid w:val="00556989"/>
    <w:rsid w:val="00556A58"/>
    <w:rsid w:val="00556AC1"/>
    <w:rsid w:val="00556AF9"/>
    <w:rsid w:val="00556BF0"/>
    <w:rsid w:val="00556C50"/>
    <w:rsid w:val="00556E52"/>
    <w:rsid w:val="00557037"/>
    <w:rsid w:val="0055710C"/>
    <w:rsid w:val="00557294"/>
    <w:rsid w:val="005573E9"/>
    <w:rsid w:val="005574E4"/>
    <w:rsid w:val="005576BC"/>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30"/>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087"/>
    <w:rsid w:val="005701F0"/>
    <w:rsid w:val="00570241"/>
    <w:rsid w:val="00570490"/>
    <w:rsid w:val="00570510"/>
    <w:rsid w:val="0057073E"/>
    <w:rsid w:val="00570794"/>
    <w:rsid w:val="0057088D"/>
    <w:rsid w:val="005709F1"/>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3C9"/>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08B"/>
    <w:rsid w:val="005811AD"/>
    <w:rsid w:val="00581391"/>
    <w:rsid w:val="0058154B"/>
    <w:rsid w:val="00581964"/>
    <w:rsid w:val="00581AA1"/>
    <w:rsid w:val="00581BC1"/>
    <w:rsid w:val="00581D3E"/>
    <w:rsid w:val="00581E3C"/>
    <w:rsid w:val="00581F61"/>
    <w:rsid w:val="00581FD0"/>
    <w:rsid w:val="0058209D"/>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178"/>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647"/>
    <w:rsid w:val="0058688F"/>
    <w:rsid w:val="005868D5"/>
    <w:rsid w:val="00586C40"/>
    <w:rsid w:val="00586CF1"/>
    <w:rsid w:val="00587322"/>
    <w:rsid w:val="0058747A"/>
    <w:rsid w:val="00587551"/>
    <w:rsid w:val="00587572"/>
    <w:rsid w:val="0058762F"/>
    <w:rsid w:val="00587654"/>
    <w:rsid w:val="0058781A"/>
    <w:rsid w:val="005879A4"/>
    <w:rsid w:val="00587C68"/>
    <w:rsid w:val="00587E5B"/>
    <w:rsid w:val="0059011D"/>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9C2"/>
    <w:rsid w:val="00592A1E"/>
    <w:rsid w:val="005932A9"/>
    <w:rsid w:val="0059332D"/>
    <w:rsid w:val="005936A9"/>
    <w:rsid w:val="005936AD"/>
    <w:rsid w:val="0059375F"/>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4F6F"/>
    <w:rsid w:val="00595127"/>
    <w:rsid w:val="0059533C"/>
    <w:rsid w:val="005954E9"/>
    <w:rsid w:val="005956C6"/>
    <w:rsid w:val="00595758"/>
    <w:rsid w:val="005957D3"/>
    <w:rsid w:val="005958DC"/>
    <w:rsid w:val="005959E1"/>
    <w:rsid w:val="00595C76"/>
    <w:rsid w:val="00595F71"/>
    <w:rsid w:val="00596086"/>
    <w:rsid w:val="00596291"/>
    <w:rsid w:val="0059676B"/>
    <w:rsid w:val="005969AE"/>
    <w:rsid w:val="005969F8"/>
    <w:rsid w:val="00596A52"/>
    <w:rsid w:val="00596C88"/>
    <w:rsid w:val="00596E27"/>
    <w:rsid w:val="00596F89"/>
    <w:rsid w:val="00596F9D"/>
    <w:rsid w:val="005970A2"/>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3B"/>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1D"/>
    <w:rsid w:val="005A5959"/>
    <w:rsid w:val="005A5993"/>
    <w:rsid w:val="005A5AD6"/>
    <w:rsid w:val="005A5CF2"/>
    <w:rsid w:val="005A5D03"/>
    <w:rsid w:val="005A5D79"/>
    <w:rsid w:val="005A5E20"/>
    <w:rsid w:val="005A5EA4"/>
    <w:rsid w:val="005A5EA7"/>
    <w:rsid w:val="005A60A7"/>
    <w:rsid w:val="005A60B7"/>
    <w:rsid w:val="005A6258"/>
    <w:rsid w:val="005A63A4"/>
    <w:rsid w:val="005A65CC"/>
    <w:rsid w:val="005A65CE"/>
    <w:rsid w:val="005A65ED"/>
    <w:rsid w:val="005A665B"/>
    <w:rsid w:val="005A6698"/>
    <w:rsid w:val="005A66CB"/>
    <w:rsid w:val="005A68D4"/>
    <w:rsid w:val="005A6A47"/>
    <w:rsid w:val="005A6BE9"/>
    <w:rsid w:val="005A6C4E"/>
    <w:rsid w:val="005A6C6C"/>
    <w:rsid w:val="005A71DD"/>
    <w:rsid w:val="005A740C"/>
    <w:rsid w:val="005A7502"/>
    <w:rsid w:val="005A76DA"/>
    <w:rsid w:val="005A770F"/>
    <w:rsid w:val="005A7893"/>
    <w:rsid w:val="005A79D0"/>
    <w:rsid w:val="005A7A2C"/>
    <w:rsid w:val="005A7A32"/>
    <w:rsid w:val="005A7A92"/>
    <w:rsid w:val="005A7AAA"/>
    <w:rsid w:val="005A7BBE"/>
    <w:rsid w:val="005A7C2D"/>
    <w:rsid w:val="005A7C5B"/>
    <w:rsid w:val="005A7D71"/>
    <w:rsid w:val="005B00B8"/>
    <w:rsid w:val="005B029E"/>
    <w:rsid w:val="005B039D"/>
    <w:rsid w:val="005B0669"/>
    <w:rsid w:val="005B080D"/>
    <w:rsid w:val="005B0A89"/>
    <w:rsid w:val="005B0BB5"/>
    <w:rsid w:val="005B0DEA"/>
    <w:rsid w:val="005B1079"/>
    <w:rsid w:val="005B129E"/>
    <w:rsid w:val="005B1357"/>
    <w:rsid w:val="005B1474"/>
    <w:rsid w:val="005B16B6"/>
    <w:rsid w:val="005B16D5"/>
    <w:rsid w:val="005B1A72"/>
    <w:rsid w:val="005B1D7A"/>
    <w:rsid w:val="005B1D9A"/>
    <w:rsid w:val="005B1E0A"/>
    <w:rsid w:val="005B1E2D"/>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4BA"/>
    <w:rsid w:val="005B3569"/>
    <w:rsid w:val="005B3710"/>
    <w:rsid w:val="005B380E"/>
    <w:rsid w:val="005B3812"/>
    <w:rsid w:val="005B3875"/>
    <w:rsid w:val="005B3916"/>
    <w:rsid w:val="005B3CFA"/>
    <w:rsid w:val="005B3EDE"/>
    <w:rsid w:val="005B40BE"/>
    <w:rsid w:val="005B4243"/>
    <w:rsid w:val="005B43E7"/>
    <w:rsid w:val="005B45AB"/>
    <w:rsid w:val="005B4771"/>
    <w:rsid w:val="005B47AC"/>
    <w:rsid w:val="005B4808"/>
    <w:rsid w:val="005B4820"/>
    <w:rsid w:val="005B4843"/>
    <w:rsid w:val="005B4AD6"/>
    <w:rsid w:val="005B4DDC"/>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65"/>
    <w:rsid w:val="005B7939"/>
    <w:rsid w:val="005B7979"/>
    <w:rsid w:val="005B7985"/>
    <w:rsid w:val="005B79FE"/>
    <w:rsid w:val="005B7C7E"/>
    <w:rsid w:val="005B7F39"/>
    <w:rsid w:val="005C00F2"/>
    <w:rsid w:val="005C023A"/>
    <w:rsid w:val="005C0260"/>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0FBD"/>
    <w:rsid w:val="005C1168"/>
    <w:rsid w:val="005C1394"/>
    <w:rsid w:val="005C13BE"/>
    <w:rsid w:val="005C1432"/>
    <w:rsid w:val="005C1703"/>
    <w:rsid w:val="005C1A73"/>
    <w:rsid w:val="005C1AFF"/>
    <w:rsid w:val="005C1C76"/>
    <w:rsid w:val="005C20AA"/>
    <w:rsid w:val="005C240B"/>
    <w:rsid w:val="005C25D9"/>
    <w:rsid w:val="005C2602"/>
    <w:rsid w:val="005C2902"/>
    <w:rsid w:val="005C299B"/>
    <w:rsid w:val="005C2CEA"/>
    <w:rsid w:val="005C2D77"/>
    <w:rsid w:val="005C322A"/>
    <w:rsid w:val="005C360B"/>
    <w:rsid w:val="005C3636"/>
    <w:rsid w:val="005C3893"/>
    <w:rsid w:val="005C396D"/>
    <w:rsid w:val="005C3E7D"/>
    <w:rsid w:val="005C3F5C"/>
    <w:rsid w:val="005C40FD"/>
    <w:rsid w:val="005C414A"/>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60"/>
    <w:rsid w:val="005D0989"/>
    <w:rsid w:val="005D0B9E"/>
    <w:rsid w:val="005D0BEC"/>
    <w:rsid w:val="005D0D9F"/>
    <w:rsid w:val="005D0F6F"/>
    <w:rsid w:val="005D0FDE"/>
    <w:rsid w:val="005D1034"/>
    <w:rsid w:val="005D107E"/>
    <w:rsid w:val="005D12B9"/>
    <w:rsid w:val="005D141A"/>
    <w:rsid w:val="005D196C"/>
    <w:rsid w:val="005D1A32"/>
    <w:rsid w:val="005D1A9F"/>
    <w:rsid w:val="005D1CE9"/>
    <w:rsid w:val="005D1EDD"/>
    <w:rsid w:val="005D23C5"/>
    <w:rsid w:val="005D244A"/>
    <w:rsid w:val="005D24BA"/>
    <w:rsid w:val="005D2535"/>
    <w:rsid w:val="005D2603"/>
    <w:rsid w:val="005D267D"/>
    <w:rsid w:val="005D2CC6"/>
    <w:rsid w:val="005D2E2F"/>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AFB"/>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4C"/>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4CE"/>
    <w:rsid w:val="005E45F4"/>
    <w:rsid w:val="005E462B"/>
    <w:rsid w:val="005E483E"/>
    <w:rsid w:val="005E4B07"/>
    <w:rsid w:val="005E4B32"/>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1AD"/>
    <w:rsid w:val="005E6438"/>
    <w:rsid w:val="005E64BD"/>
    <w:rsid w:val="005E65CC"/>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0EAF"/>
    <w:rsid w:val="005F1115"/>
    <w:rsid w:val="005F1195"/>
    <w:rsid w:val="005F11A8"/>
    <w:rsid w:val="005F11F2"/>
    <w:rsid w:val="005F14D6"/>
    <w:rsid w:val="005F1585"/>
    <w:rsid w:val="005F1765"/>
    <w:rsid w:val="005F184C"/>
    <w:rsid w:val="005F18A8"/>
    <w:rsid w:val="005F1905"/>
    <w:rsid w:val="005F19A0"/>
    <w:rsid w:val="005F1A6A"/>
    <w:rsid w:val="005F1B4D"/>
    <w:rsid w:val="005F1EDA"/>
    <w:rsid w:val="005F1F53"/>
    <w:rsid w:val="005F1F86"/>
    <w:rsid w:val="005F1FCF"/>
    <w:rsid w:val="005F210A"/>
    <w:rsid w:val="005F217E"/>
    <w:rsid w:val="005F2569"/>
    <w:rsid w:val="005F2685"/>
    <w:rsid w:val="005F2816"/>
    <w:rsid w:val="005F2850"/>
    <w:rsid w:val="005F297C"/>
    <w:rsid w:val="005F29B1"/>
    <w:rsid w:val="005F2B71"/>
    <w:rsid w:val="005F2C31"/>
    <w:rsid w:val="005F2CC9"/>
    <w:rsid w:val="005F2F24"/>
    <w:rsid w:val="005F3070"/>
    <w:rsid w:val="005F3245"/>
    <w:rsid w:val="005F32E0"/>
    <w:rsid w:val="005F35B7"/>
    <w:rsid w:val="005F3678"/>
    <w:rsid w:val="005F3807"/>
    <w:rsid w:val="005F39BE"/>
    <w:rsid w:val="005F3A60"/>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338"/>
    <w:rsid w:val="005F75B1"/>
    <w:rsid w:val="005F77FB"/>
    <w:rsid w:val="005F798F"/>
    <w:rsid w:val="005F7B4A"/>
    <w:rsid w:val="005F7DC8"/>
    <w:rsid w:val="005F7E97"/>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1E79"/>
    <w:rsid w:val="00602173"/>
    <w:rsid w:val="0060240C"/>
    <w:rsid w:val="00602469"/>
    <w:rsid w:val="006026D0"/>
    <w:rsid w:val="0060272A"/>
    <w:rsid w:val="006028C1"/>
    <w:rsid w:val="00602AB1"/>
    <w:rsid w:val="00602C30"/>
    <w:rsid w:val="00602D36"/>
    <w:rsid w:val="00602F93"/>
    <w:rsid w:val="00602FFA"/>
    <w:rsid w:val="00603128"/>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63A"/>
    <w:rsid w:val="0060490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C6"/>
    <w:rsid w:val="00606FF5"/>
    <w:rsid w:val="00607079"/>
    <w:rsid w:val="006070B8"/>
    <w:rsid w:val="0060724B"/>
    <w:rsid w:val="00607463"/>
    <w:rsid w:val="00607735"/>
    <w:rsid w:val="00607A16"/>
    <w:rsid w:val="00607A1A"/>
    <w:rsid w:val="00607A4A"/>
    <w:rsid w:val="00607A89"/>
    <w:rsid w:val="00607AA9"/>
    <w:rsid w:val="00607B3E"/>
    <w:rsid w:val="00607B46"/>
    <w:rsid w:val="00607E29"/>
    <w:rsid w:val="00607E35"/>
    <w:rsid w:val="00607F91"/>
    <w:rsid w:val="00607F95"/>
    <w:rsid w:val="00610175"/>
    <w:rsid w:val="006103E8"/>
    <w:rsid w:val="00610566"/>
    <w:rsid w:val="00610AF9"/>
    <w:rsid w:val="00610F14"/>
    <w:rsid w:val="00611043"/>
    <w:rsid w:val="006110A8"/>
    <w:rsid w:val="006110B7"/>
    <w:rsid w:val="0061115A"/>
    <w:rsid w:val="00611274"/>
    <w:rsid w:val="006112BD"/>
    <w:rsid w:val="00611303"/>
    <w:rsid w:val="00611362"/>
    <w:rsid w:val="006113A4"/>
    <w:rsid w:val="006113AC"/>
    <w:rsid w:val="00611471"/>
    <w:rsid w:val="00611508"/>
    <w:rsid w:val="00611532"/>
    <w:rsid w:val="0061163E"/>
    <w:rsid w:val="006118CB"/>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01A"/>
    <w:rsid w:val="006142DD"/>
    <w:rsid w:val="00614371"/>
    <w:rsid w:val="0061458E"/>
    <w:rsid w:val="006145DF"/>
    <w:rsid w:val="00614623"/>
    <w:rsid w:val="0061462B"/>
    <w:rsid w:val="0061491F"/>
    <w:rsid w:val="00614BE4"/>
    <w:rsid w:val="00614BF9"/>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B"/>
    <w:rsid w:val="006200BE"/>
    <w:rsid w:val="006202E3"/>
    <w:rsid w:val="00620806"/>
    <w:rsid w:val="0062097A"/>
    <w:rsid w:val="00620B09"/>
    <w:rsid w:val="00620BE8"/>
    <w:rsid w:val="00620C3D"/>
    <w:rsid w:val="00620DBA"/>
    <w:rsid w:val="00620F7F"/>
    <w:rsid w:val="00621066"/>
    <w:rsid w:val="006211D8"/>
    <w:rsid w:val="006212C5"/>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D28"/>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ECA"/>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C26"/>
    <w:rsid w:val="00627CC9"/>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7FA"/>
    <w:rsid w:val="00631957"/>
    <w:rsid w:val="00631AA5"/>
    <w:rsid w:val="00631B6D"/>
    <w:rsid w:val="00631B7F"/>
    <w:rsid w:val="00631D65"/>
    <w:rsid w:val="00631D6B"/>
    <w:rsid w:val="00631DF3"/>
    <w:rsid w:val="00631F09"/>
    <w:rsid w:val="00632030"/>
    <w:rsid w:val="006320C5"/>
    <w:rsid w:val="0063214C"/>
    <w:rsid w:val="0063223E"/>
    <w:rsid w:val="00632278"/>
    <w:rsid w:val="006322F1"/>
    <w:rsid w:val="00632456"/>
    <w:rsid w:val="006325D6"/>
    <w:rsid w:val="006325F4"/>
    <w:rsid w:val="006326E5"/>
    <w:rsid w:val="0063271D"/>
    <w:rsid w:val="00632779"/>
    <w:rsid w:val="00632811"/>
    <w:rsid w:val="0063283B"/>
    <w:rsid w:val="0063285B"/>
    <w:rsid w:val="00632A39"/>
    <w:rsid w:val="00632A8A"/>
    <w:rsid w:val="00632E8A"/>
    <w:rsid w:val="006331C7"/>
    <w:rsid w:val="0063326C"/>
    <w:rsid w:val="006332E2"/>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EC8"/>
    <w:rsid w:val="00640F2E"/>
    <w:rsid w:val="00640FD5"/>
    <w:rsid w:val="006410FD"/>
    <w:rsid w:val="006411DE"/>
    <w:rsid w:val="006416CE"/>
    <w:rsid w:val="0064173D"/>
    <w:rsid w:val="0064190A"/>
    <w:rsid w:val="00641AF5"/>
    <w:rsid w:val="00641B37"/>
    <w:rsid w:val="00641B45"/>
    <w:rsid w:val="00641D0C"/>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07"/>
    <w:rsid w:val="00644819"/>
    <w:rsid w:val="006449B5"/>
    <w:rsid w:val="006449EA"/>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E37"/>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0FE4"/>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580"/>
    <w:rsid w:val="006536D3"/>
    <w:rsid w:val="0065379F"/>
    <w:rsid w:val="0065387D"/>
    <w:rsid w:val="00653A76"/>
    <w:rsid w:val="00653A9E"/>
    <w:rsid w:val="00653BFC"/>
    <w:rsid w:val="006542AC"/>
    <w:rsid w:val="00654C78"/>
    <w:rsid w:val="00654E09"/>
    <w:rsid w:val="00654E17"/>
    <w:rsid w:val="00654E19"/>
    <w:rsid w:val="00654E22"/>
    <w:rsid w:val="00654F80"/>
    <w:rsid w:val="00655033"/>
    <w:rsid w:val="0065507C"/>
    <w:rsid w:val="00655091"/>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33"/>
    <w:rsid w:val="006611BB"/>
    <w:rsid w:val="00661226"/>
    <w:rsid w:val="00661245"/>
    <w:rsid w:val="006612F4"/>
    <w:rsid w:val="00661387"/>
    <w:rsid w:val="006616A1"/>
    <w:rsid w:val="006616AA"/>
    <w:rsid w:val="00661954"/>
    <w:rsid w:val="0066197C"/>
    <w:rsid w:val="00661E0D"/>
    <w:rsid w:val="00662002"/>
    <w:rsid w:val="0066224A"/>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EF2"/>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6050"/>
    <w:rsid w:val="00666121"/>
    <w:rsid w:val="00666317"/>
    <w:rsid w:val="006666C1"/>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B97"/>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1D"/>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8E1"/>
    <w:rsid w:val="00675B59"/>
    <w:rsid w:val="00675CB4"/>
    <w:rsid w:val="00675CC4"/>
    <w:rsid w:val="00675FBA"/>
    <w:rsid w:val="00675FEE"/>
    <w:rsid w:val="006760BA"/>
    <w:rsid w:val="00676211"/>
    <w:rsid w:val="00676281"/>
    <w:rsid w:val="0067644A"/>
    <w:rsid w:val="0067652B"/>
    <w:rsid w:val="00676539"/>
    <w:rsid w:val="006766D6"/>
    <w:rsid w:val="006768DC"/>
    <w:rsid w:val="00676B68"/>
    <w:rsid w:val="00676BF6"/>
    <w:rsid w:val="00676DE9"/>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C9F"/>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1CC"/>
    <w:rsid w:val="006874E9"/>
    <w:rsid w:val="006874F6"/>
    <w:rsid w:val="00687653"/>
    <w:rsid w:val="006877EE"/>
    <w:rsid w:val="0068782E"/>
    <w:rsid w:val="00687995"/>
    <w:rsid w:val="00687A0F"/>
    <w:rsid w:val="00687C21"/>
    <w:rsid w:val="00687C5D"/>
    <w:rsid w:val="00687C62"/>
    <w:rsid w:val="00687F1C"/>
    <w:rsid w:val="006903C3"/>
    <w:rsid w:val="00690605"/>
    <w:rsid w:val="006907B6"/>
    <w:rsid w:val="00690840"/>
    <w:rsid w:val="00690C9E"/>
    <w:rsid w:val="00690CEB"/>
    <w:rsid w:val="00690DAB"/>
    <w:rsid w:val="00690F5D"/>
    <w:rsid w:val="006912C6"/>
    <w:rsid w:val="006912E7"/>
    <w:rsid w:val="006913D1"/>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100"/>
    <w:rsid w:val="0069354E"/>
    <w:rsid w:val="0069359C"/>
    <w:rsid w:val="00693628"/>
    <w:rsid w:val="00693A08"/>
    <w:rsid w:val="00693B54"/>
    <w:rsid w:val="00693BB7"/>
    <w:rsid w:val="00693C06"/>
    <w:rsid w:val="00693DB2"/>
    <w:rsid w:val="00693E46"/>
    <w:rsid w:val="00693E87"/>
    <w:rsid w:val="00693ED3"/>
    <w:rsid w:val="0069403D"/>
    <w:rsid w:val="0069404E"/>
    <w:rsid w:val="006940D2"/>
    <w:rsid w:val="00694AF9"/>
    <w:rsid w:val="00694E4B"/>
    <w:rsid w:val="00694E55"/>
    <w:rsid w:val="00695088"/>
    <w:rsid w:val="006950E7"/>
    <w:rsid w:val="00695110"/>
    <w:rsid w:val="006951BF"/>
    <w:rsid w:val="00695241"/>
    <w:rsid w:val="00695500"/>
    <w:rsid w:val="00695667"/>
    <w:rsid w:val="006956EF"/>
    <w:rsid w:val="0069582D"/>
    <w:rsid w:val="00695EAE"/>
    <w:rsid w:val="0069607D"/>
    <w:rsid w:val="0069610A"/>
    <w:rsid w:val="006961FE"/>
    <w:rsid w:val="0069624B"/>
    <w:rsid w:val="0069631F"/>
    <w:rsid w:val="00696376"/>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34"/>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41A"/>
    <w:rsid w:val="006A5964"/>
    <w:rsid w:val="006A5EE9"/>
    <w:rsid w:val="006A600A"/>
    <w:rsid w:val="006A60CC"/>
    <w:rsid w:val="006A61A4"/>
    <w:rsid w:val="006A61F9"/>
    <w:rsid w:val="006A62CB"/>
    <w:rsid w:val="006A63EE"/>
    <w:rsid w:val="006A6763"/>
    <w:rsid w:val="006A677D"/>
    <w:rsid w:val="006A6A8B"/>
    <w:rsid w:val="006A6BC2"/>
    <w:rsid w:val="006A6BD2"/>
    <w:rsid w:val="006A6C9F"/>
    <w:rsid w:val="006A6CD8"/>
    <w:rsid w:val="006A6D69"/>
    <w:rsid w:val="006A714A"/>
    <w:rsid w:val="006A7300"/>
    <w:rsid w:val="006A75A8"/>
    <w:rsid w:val="006A7F74"/>
    <w:rsid w:val="006B018B"/>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3CEE"/>
    <w:rsid w:val="006B4351"/>
    <w:rsid w:val="006B4476"/>
    <w:rsid w:val="006B4725"/>
    <w:rsid w:val="006B4767"/>
    <w:rsid w:val="006B47D2"/>
    <w:rsid w:val="006B49FE"/>
    <w:rsid w:val="006B4B50"/>
    <w:rsid w:val="006B4B6A"/>
    <w:rsid w:val="006B4C19"/>
    <w:rsid w:val="006B4C28"/>
    <w:rsid w:val="006B4D95"/>
    <w:rsid w:val="006B4F45"/>
    <w:rsid w:val="006B4F7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5FA"/>
    <w:rsid w:val="006C062C"/>
    <w:rsid w:val="006C0644"/>
    <w:rsid w:val="006C072E"/>
    <w:rsid w:val="006C0C82"/>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3"/>
    <w:rsid w:val="006C2FC6"/>
    <w:rsid w:val="006C30F5"/>
    <w:rsid w:val="006C347B"/>
    <w:rsid w:val="006C34B3"/>
    <w:rsid w:val="006C355E"/>
    <w:rsid w:val="006C3674"/>
    <w:rsid w:val="006C37E5"/>
    <w:rsid w:val="006C396E"/>
    <w:rsid w:val="006C3A9B"/>
    <w:rsid w:val="006C3AC3"/>
    <w:rsid w:val="006C3BD8"/>
    <w:rsid w:val="006C3E98"/>
    <w:rsid w:val="006C3FA8"/>
    <w:rsid w:val="006C4130"/>
    <w:rsid w:val="006C4134"/>
    <w:rsid w:val="006C42C1"/>
    <w:rsid w:val="006C42D0"/>
    <w:rsid w:val="006C449D"/>
    <w:rsid w:val="006C456B"/>
    <w:rsid w:val="006C4614"/>
    <w:rsid w:val="006C4666"/>
    <w:rsid w:val="006C46F0"/>
    <w:rsid w:val="006C47E6"/>
    <w:rsid w:val="006C4904"/>
    <w:rsid w:val="006C4CAA"/>
    <w:rsid w:val="006C4CB3"/>
    <w:rsid w:val="006C4CB5"/>
    <w:rsid w:val="006C4E68"/>
    <w:rsid w:val="006C4F72"/>
    <w:rsid w:val="006C4F8F"/>
    <w:rsid w:val="006C5213"/>
    <w:rsid w:val="006C523A"/>
    <w:rsid w:val="006C52BE"/>
    <w:rsid w:val="006C5497"/>
    <w:rsid w:val="006C591E"/>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C2"/>
    <w:rsid w:val="006D02FA"/>
    <w:rsid w:val="006D03EC"/>
    <w:rsid w:val="006D043B"/>
    <w:rsid w:val="006D056D"/>
    <w:rsid w:val="006D069B"/>
    <w:rsid w:val="006D06B4"/>
    <w:rsid w:val="006D0809"/>
    <w:rsid w:val="006D0817"/>
    <w:rsid w:val="006D09A1"/>
    <w:rsid w:val="006D09C7"/>
    <w:rsid w:val="006D0BCB"/>
    <w:rsid w:val="006D0CE8"/>
    <w:rsid w:val="006D0D92"/>
    <w:rsid w:val="006D0E7A"/>
    <w:rsid w:val="006D0F05"/>
    <w:rsid w:val="006D1439"/>
    <w:rsid w:val="006D16F8"/>
    <w:rsid w:val="006D1913"/>
    <w:rsid w:val="006D1916"/>
    <w:rsid w:val="006D198E"/>
    <w:rsid w:val="006D1B4A"/>
    <w:rsid w:val="006D1D80"/>
    <w:rsid w:val="006D1FB3"/>
    <w:rsid w:val="006D2087"/>
    <w:rsid w:val="006D225D"/>
    <w:rsid w:val="006D2618"/>
    <w:rsid w:val="006D2625"/>
    <w:rsid w:val="006D2B02"/>
    <w:rsid w:val="006D2BBD"/>
    <w:rsid w:val="006D2C56"/>
    <w:rsid w:val="006D303D"/>
    <w:rsid w:val="006D30BB"/>
    <w:rsid w:val="006D358E"/>
    <w:rsid w:val="006D37DD"/>
    <w:rsid w:val="006D3B5F"/>
    <w:rsid w:val="006D421B"/>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955"/>
    <w:rsid w:val="006E1BDE"/>
    <w:rsid w:val="006E1C5A"/>
    <w:rsid w:val="006E1F7F"/>
    <w:rsid w:val="006E1FD2"/>
    <w:rsid w:val="006E2025"/>
    <w:rsid w:val="006E202B"/>
    <w:rsid w:val="006E20AF"/>
    <w:rsid w:val="006E2116"/>
    <w:rsid w:val="006E2281"/>
    <w:rsid w:val="006E239C"/>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DDE"/>
    <w:rsid w:val="006E3E82"/>
    <w:rsid w:val="006E3E8E"/>
    <w:rsid w:val="006E400F"/>
    <w:rsid w:val="006E403B"/>
    <w:rsid w:val="006E418E"/>
    <w:rsid w:val="006E4262"/>
    <w:rsid w:val="006E430F"/>
    <w:rsid w:val="006E4662"/>
    <w:rsid w:val="006E47AE"/>
    <w:rsid w:val="006E4A29"/>
    <w:rsid w:val="006E4A9C"/>
    <w:rsid w:val="006E4CCE"/>
    <w:rsid w:val="006E4D4D"/>
    <w:rsid w:val="006E4D96"/>
    <w:rsid w:val="006E4F56"/>
    <w:rsid w:val="006E53FF"/>
    <w:rsid w:val="006E557C"/>
    <w:rsid w:val="006E56E2"/>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E7F72"/>
    <w:rsid w:val="006F041D"/>
    <w:rsid w:val="006F048C"/>
    <w:rsid w:val="006F04A4"/>
    <w:rsid w:val="006F0553"/>
    <w:rsid w:val="006F06E0"/>
    <w:rsid w:val="006F0D20"/>
    <w:rsid w:val="006F0D63"/>
    <w:rsid w:val="006F0E86"/>
    <w:rsid w:val="006F0FA2"/>
    <w:rsid w:val="006F0FD6"/>
    <w:rsid w:val="006F1006"/>
    <w:rsid w:val="006F116C"/>
    <w:rsid w:val="006F1290"/>
    <w:rsid w:val="006F12A2"/>
    <w:rsid w:val="006F13F7"/>
    <w:rsid w:val="006F1411"/>
    <w:rsid w:val="006F1593"/>
    <w:rsid w:val="006F1607"/>
    <w:rsid w:val="006F1689"/>
    <w:rsid w:val="006F1871"/>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28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27"/>
    <w:rsid w:val="00700F72"/>
    <w:rsid w:val="00700FA0"/>
    <w:rsid w:val="00701035"/>
    <w:rsid w:val="00701100"/>
    <w:rsid w:val="00701123"/>
    <w:rsid w:val="007011B3"/>
    <w:rsid w:val="00701573"/>
    <w:rsid w:val="00701705"/>
    <w:rsid w:val="00701FC4"/>
    <w:rsid w:val="0070209C"/>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D40"/>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144"/>
    <w:rsid w:val="007062A4"/>
    <w:rsid w:val="007065A1"/>
    <w:rsid w:val="0070677E"/>
    <w:rsid w:val="00706895"/>
    <w:rsid w:val="00706B6B"/>
    <w:rsid w:val="00706D7E"/>
    <w:rsid w:val="00706D9F"/>
    <w:rsid w:val="00706E2E"/>
    <w:rsid w:val="00706FF6"/>
    <w:rsid w:val="007071FF"/>
    <w:rsid w:val="0070725C"/>
    <w:rsid w:val="00707463"/>
    <w:rsid w:val="00707482"/>
    <w:rsid w:val="00707609"/>
    <w:rsid w:val="00707660"/>
    <w:rsid w:val="00707661"/>
    <w:rsid w:val="00707CBE"/>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B7C"/>
    <w:rsid w:val="00711D31"/>
    <w:rsid w:val="00711F68"/>
    <w:rsid w:val="007124E3"/>
    <w:rsid w:val="0071278D"/>
    <w:rsid w:val="007128E9"/>
    <w:rsid w:val="007128F2"/>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CE3"/>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4B0"/>
    <w:rsid w:val="00721766"/>
    <w:rsid w:val="00721914"/>
    <w:rsid w:val="00721BFC"/>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108"/>
    <w:rsid w:val="00723153"/>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DAD"/>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17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AF7"/>
    <w:rsid w:val="00733C84"/>
    <w:rsid w:val="007341B2"/>
    <w:rsid w:val="00734466"/>
    <w:rsid w:val="0073464B"/>
    <w:rsid w:val="00734743"/>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37F73"/>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962"/>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D2F"/>
    <w:rsid w:val="00743209"/>
    <w:rsid w:val="007435E3"/>
    <w:rsid w:val="00743772"/>
    <w:rsid w:val="00743AF6"/>
    <w:rsid w:val="00743B70"/>
    <w:rsid w:val="00743CF1"/>
    <w:rsid w:val="00743DFC"/>
    <w:rsid w:val="00743E40"/>
    <w:rsid w:val="00744062"/>
    <w:rsid w:val="007440DD"/>
    <w:rsid w:val="007442E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195"/>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6E5D"/>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54A"/>
    <w:rsid w:val="007517FD"/>
    <w:rsid w:val="0075185D"/>
    <w:rsid w:val="007518D0"/>
    <w:rsid w:val="00751D42"/>
    <w:rsid w:val="00751FEC"/>
    <w:rsid w:val="00751FF6"/>
    <w:rsid w:val="007523A6"/>
    <w:rsid w:val="007525E2"/>
    <w:rsid w:val="0075264B"/>
    <w:rsid w:val="007526E7"/>
    <w:rsid w:val="00752722"/>
    <w:rsid w:val="0075292D"/>
    <w:rsid w:val="00752B39"/>
    <w:rsid w:val="00752C34"/>
    <w:rsid w:val="00752F34"/>
    <w:rsid w:val="00752F6D"/>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322"/>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6BB"/>
    <w:rsid w:val="007558C9"/>
    <w:rsid w:val="0075593A"/>
    <w:rsid w:val="007560AD"/>
    <w:rsid w:val="007560E7"/>
    <w:rsid w:val="00756112"/>
    <w:rsid w:val="0075632F"/>
    <w:rsid w:val="00756439"/>
    <w:rsid w:val="00756447"/>
    <w:rsid w:val="007564C1"/>
    <w:rsid w:val="007565B0"/>
    <w:rsid w:val="00756873"/>
    <w:rsid w:val="00756C11"/>
    <w:rsid w:val="00756D8D"/>
    <w:rsid w:val="00756EE0"/>
    <w:rsid w:val="00756EF2"/>
    <w:rsid w:val="00756F05"/>
    <w:rsid w:val="00757114"/>
    <w:rsid w:val="00757165"/>
    <w:rsid w:val="007571D6"/>
    <w:rsid w:val="007574EC"/>
    <w:rsid w:val="00757694"/>
    <w:rsid w:val="007576F2"/>
    <w:rsid w:val="007578AA"/>
    <w:rsid w:val="00757A02"/>
    <w:rsid w:val="00757A38"/>
    <w:rsid w:val="00757AE4"/>
    <w:rsid w:val="00757AF1"/>
    <w:rsid w:val="00757DCC"/>
    <w:rsid w:val="00757F7F"/>
    <w:rsid w:val="007601F8"/>
    <w:rsid w:val="0076062F"/>
    <w:rsid w:val="00760941"/>
    <w:rsid w:val="00761100"/>
    <w:rsid w:val="0076113C"/>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65C"/>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591"/>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6F7"/>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D7D"/>
    <w:rsid w:val="00771EB9"/>
    <w:rsid w:val="00772749"/>
    <w:rsid w:val="00772821"/>
    <w:rsid w:val="00772B96"/>
    <w:rsid w:val="00772D86"/>
    <w:rsid w:val="00773022"/>
    <w:rsid w:val="00773070"/>
    <w:rsid w:val="00773193"/>
    <w:rsid w:val="0077363E"/>
    <w:rsid w:val="007736A8"/>
    <w:rsid w:val="00773987"/>
    <w:rsid w:val="00773995"/>
    <w:rsid w:val="00773A04"/>
    <w:rsid w:val="00773A10"/>
    <w:rsid w:val="00773A22"/>
    <w:rsid w:val="00773A31"/>
    <w:rsid w:val="00773B30"/>
    <w:rsid w:val="00773B3E"/>
    <w:rsid w:val="00773BC9"/>
    <w:rsid w:val="00773E5C"/>
    <w:rsid w:val="007742E4"/>
    <w:rsid w:val="0077456A"/>
    <w:rsid w:val="007745B4"/>
    <w:rsid w:val="00774876"/>
    <w:rsid w:val="00774881"/>
    <w:rsid w:val="00774AA5"/>
    <w:rsid w:val="00774B5C"/>
    <w:rsid w:val="00774DBD"/>
    <w:rsid w:val="00774F33"/>
    <w:rsid w:val="00775107"/>
    <w:rsid w:val="007751FB"/>
    <w:rsid w:val="007754F9"/>
    <w:rsid w:val="00775A3F"/>
    <w:rsid w:val="00775BA7"/>
    <w:rsid w:val="00775E4E"/>
    <w:rsid w:val="007760B9"/>
    <w:rsid w:val="00776295"/>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6FD"/>
    <w:rsid w:val="007777DC"/>
    <w:rsid w:val="0077793A"/>
    <w:rsid w:val="00777B68"/>
    <w:rsid w:val="00777D22"/>
    <w:rsid w:val="00777FE3"/>
    <w:rsid w:val="007800B0"/>
    <w:rsid w:val="0078025E"/>
    <w:rsid w:val="0078031D"/>
    <w:rsid w:val="00780561"/>
    <w:rsid w:val="00780626"/>
    <w:rsid w:val="0078083E"/>
    <w:rsid w:val="0078087B"/>
    <w:rsid w:val="00780A11"/>
    <w:rsid w:val="00780AF8"/>
    <w:rsid w:val="00780D02"/>
    <w:rsid w:val="00780E3E"/>
    <w:rsid w:val="00780F8C"/>
    <w:rsid w:val="00780F9F"/>
    <w:rsid w:val="007810B7"/>
    <w:rsid w:val="007811B1"/>
    <w:rsid w:val="007811CE"/>
    <w:rsid w:val="007813F6"/>
    <w:rsid w:val="00781440"/>
    <w:rsid w:val="0078149F"/>
    <w:rsid w:val="007814B8"/>
    <w:rsid w:val="00781524"/>
    <w:rsid w:val="00781663"/>
    <w:rsid w:val="00781756"/>
    <w:rsid w:val="007817DE"/>
    <w:rsid w:val="00781C3A"/>
    <w:rsid w:val="00781C58"/>
    <w:rsid w:val="00781D41"/>
    <w:rsid w:val="00781DD4"/>
    <w:rsid w:val="00781ECE"/>
    <w:rsid w:val="00782598"/>
    <w:rsid w:val="007827C0"/>
    <w:rsid w:val="00782AF8"/>
    <w:rsid w:val="00782AFF"/>
    <w:rsid w:val="00782C8E"/>
    <w:rsid w:val="00782DAD"/>
    <w:rsid w:val="00783003"/>
    <w:rsid w:val="007831DB"/>
    <w:rsid w:val="00783255"/>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AC6"/>
    <w:rsid w:val="00785CCA"/>
    <w:rsid w:val="00785E9F"/>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7FF"/>
    <w:rsid w:val="00787937"/>
    <w:rsid w:val="00787AE4"/>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354"/>
    <w:rsid w:val="007955C9"/>
    <w:rsid w:val="007956A4"/>
    <w:rsid w:val="00795731"/>
    <w:rsid w:val="00795B1A"/>
    <w:rsid w:val="00795B35"/>
    <w:rsid w:val="00795D56"/>
    <w:rsid w:val="00795F6F"/>
    <w:rsid w:val="00796094"/>
    <w:rsid w:val="00796167"/>
    <w:rsid w:val="00796195"/>
    <w:rsid w:val="0079621B"/>
    <w:rsid w:val="0079627B"/>
    <w:rsid w:val="00796316"/>
    <w:rsid w:val="00796642"/>
    <w:rsid w:val="007967E3"/>
    <w:rsid w:val="00796BCC"/>
    <w:rsid w:val="00796EE9"/>
    <w:rsid w:val="0079700B"/>
    <w:rsid w:val="00797383"/>
    <w:rsid w:val="00797445"/>
    <w:rsid w:val="007977D3"/>
    <w:rsid w:val="0079790C"/>
    <w:rsid w:val="00797B2A"/>
    <w:rsid w:val="00797BEB"/>
    <w:rsid w:val="00797C63"/>
    <w:rsid w:val="00797DFD"/>
    <w:rsid w:val="00797E7A"/>
    <w:rsid w:val="00797E98"/>
    <w:rsid w:val="007A0118"/>
    <w:rsid w:val="007A02EB"/>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7C9"/>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3E84"/>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8E5"/>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0C9E"/>
    <w:rsid w:val="007B1511"/>
    <w:rsid w:val="007B1576"/>
    <w:rsid w:val="007B16C0"/>
    <w:rsid w:val="007B174F"/>
    <w:rsid w:val="007B17F3"/>
    <w:rsid w:val="007B1894"/>
    <w:rsid w:val="007B1CF8"/>
    <w:rsid w:val="007B1E70"/>
    <w:rsid w:val="007B1EBD"/>
    <w:rsid w:val="007B20C4"/>
    <w:rsid w:val="007B20CC"/>
    <w:rsid w:val="007B22DF"/>
    <w:rsid w:val="007B272B"/>
    <w:rsid w:val="007B2802"/>
    <w:rsid w:val="007B2922"/>
    <w:rsid w:val="007B2BD6"/>
    <w:rsid w:val="007B2C04"/>
    <w:rsid w:val="007B2D6B"/>
    <w:rsid w:val="007B30CF"/>
    <w:rsid w:val="007B3292"/>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5D"/>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47"/>
    <w:rsid w:val="007B7CFB"/>
    <w:rsid w:val="007B7ED1"/>
    <w:rsid w:val="007C023D"/>
    <w:rsid w:val="007C04C2"/>
    <w:rsid w:val="007C07FD"/>
    <w:rsid w:val="007C092D"/>
    <w:rsid w:val="007C0A78"/>
    <w:rsid w:val="007C11AE"/>
    <w:rsid w:val="007C1432"/>
    <w:rsid w:val="007C1549"/>
    <w:rsid w:val="007C15D1"/>
    <w:rsid w:val="007C16B8"/>
    <w:rsid w:val="007C16D9"/>
    <w:rsid w:val="007C18EB"/>
    <w:rsid w:val="007C19AB"/>
    <w:rsid w:val="007C1BC5"/>
    <w:rsid w:val="007C1BCA"/>
    <w:rsid w:val="007C1CE1"/>
    <w:rsid w:val="007C1CF5"/>
    <w:rsid w:val="007C1DF9"/>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5A5"/>
    <w:rsid w:val="007C36E2"/>
    <w:rsid w:val="007C3964"/>
    <w:rsid w:val="007C3A93"/>
    <w:rsid w:val="007C444E"/>
    <w:rsid w:val="007C4463"/>
    <w:rsid w:val="007C4851"/>
    <w:rsid w:val="007C4B3E"/>
    <w:rsid w:val="007C4E05"/>
    <w:rsid w:val="007C5049"/>
    <w:rsid w:val="007C50A7"/>
    <w:rsid w:val="007C51C9"/>
    <w:rsid w:val="007C51D6"/>
    <w:rsid w:val="007C5227"/>
    <w:rsid w:val="007C5439"/>
    <w:rsid w:val="007C5490"/>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092"/>
    <w:rsid w:val="007D02AD"/>
    <w:rsid w:val="007D030E"/>
    <w:rsid w:val="007D04F6"/>
    <w:rsid w:val="007D0579"/>
    <w:rsid w:val="007D0590"/>
    <w:rsid w:val="007D0747"/>
    <w:rsid w:val="007D07DF"/>
    <w:rsid w:val="007D08E9"/>
    <w:rsid w:val="007D093F"/>
    <w:rsid w:val="007D09CA"/>
    <w:rsid w:val="007D0AFE"/>
    <w:rsid w:val="007D0BE0"/>
    <w:rsid w:val="007D0BF1"/>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4EF"/>
    <w:rsid w:val="007D4504"/>
    <w:rsid w:val="007D478E"/>
    <w:rsid w:val="007D4860"/>
    <w:rsid w:val="007D499E"/>
    <w:rsid w:val="007D49EA"/>
    <w:rsid w:val="007D4B3D"/>
    <w:rsid w:val="007D4B71"/>
    <w:rsid w:val="007D4C2A"/>
    <w:rsid w:val="007D5192"/>
    <w:rsid w:val="007D5206"/>
    <w:rsid w:val="007D5307"/>
    <w:rsid w:val="007D54F4"/>
    <w:rsid w:val="007D551E"/>
    <w:rsid w:val="007D591A"/>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68"/>
    <w:rsid w:val="007E0672"/>
    <w:rsid w:val="007E07FA"/>
    <w:rsid w:val="007E09E4"/>
    <w:rsid w:val="007E0AC5"/>
    <w:rsid w:val="007E0C5A"/>
    <w:rsid w:val="007E0CF7"/>
    <w:rsid w:val="007E0D22"/>
    <w:rsid w:val="007E0D80"/>
    <w:rsid w:val="007E0E17"/>
    <w:rsid w:val="007E0F9A"/>
    <w:rsid w:val="007E14EA"/>
    <w:rsid w:val="007E1A85"/>
    <w:rsid w:val="007E22E4"/>
    <w:rsid w:val="007E2542"/>
    <w:rsid w:val="007E28A0"/>
    <w:rsid w:val="007E28D7"/>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B5A"/>
    <w:rsid w:val="007F1CE1"/>
    <w:rsid w:val="007F20A3"/>
    <w:rsid w:val="007F2678"/>
    <w:rsid w:val="007F2966"/>
    <w:rsid w:val="007F2B4E"/>
    <w:rsid w:val="007F2C5F"/>
    <w:rsid w:val="007F2EE1"/>
    <w:rsid w:val="007F3029"/>
    <w:rsid w:val="007F3048"/>
    <w:rsid w:val="007F31C9"/>
    <w:rsid w:val="007F31CD"/>
    <w:rsid w:val="007F3219"/>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41C"/>
    <w:rsid w:val="007F55C8"/>
    <w:rsid w:val="007F5615"/>
    <w:rsid w:val="007F5627"/>
    <w:rsid w:val="007F577A"/>
    <w:rsid w:val="007F582B"/>
    <w:rsid w:val="007F5944"/>
    <w:rsid w:val="007F596F"/>
    <w:rsid w:val="007F5A2A"/>
    <w:rsid w:val="007F6012"/>
    <w:rsid w:val="007F6049"/>
    <w:rsid w:val="007F6156"/>
    <w:rsid w:val="007F648E"/>
    <w:rsid w:val="007F66BA"/>
    <w:rsid w:val="007F6733"/>
    <w:rsid w:val="007F68D1"/>
    <w:rsid w:val="007F68F8"/>
    <w:rsid w:val="007F69B4"/>
    <w:rsid w:val="007F69F3"/>
    <w:rsid w:val="007F6C18"/>
    <w:rsid w:val="007F7159"/>
    <w:rsid w:val="007F734F"/>
    <w:rsid w:val="007F7398"/>
    <w:rsid w:val="007F76D8"/>
    <w:rsid w:val="007F7845"/>
    <w:rsid w:val="007F788A"/>
    <w:rsid w:val="007F7897"/>
    <w:rsid w:val="007F7BA4"/>
    <w:rsid w:val="007F7DF2"/>
    <w:rsid w:val="007F7E37"/>
    <w:rsid w:val="007F7FA1"/>
    <w:rsid w:val="00800096"/>
    <w:rsid w:val="008000B4"/>
    <w:rsid w:val="008002CD"/>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9E"/>
    <w:rsid w:val="008022A5"/>
    <w:rsid w:val="008022C1"/>
    <w:rsid w:val="00802385"/>
    <w:rsid w:val="00802468"/>
    <w:rsid w:val="008025E1"/>
    <w:rsid w:val="008025F9"/>
    <w:rsid w:val="0080264A"/>
    <w:rsid w:val="008026C7"/>
    <w:rsid w:val="00802BAF"/>
    <w:rsid w:val="00802C0A"/>
    <w:rsid w:val="00802D1B"/>
    <w:rsid w:val="00802DBE"/>
    <w:rsid w:val="00802F28"/>
    <w:rsid w:val="008031A8"/>
    <w:rsid w:val="00803264"/>
    <w:rsid w:val="008032C6"/>
    <w:rsid w:val="00803325"/>
    <w:rsid w:val="008033E8"/>
    <w:rsid w:val="008035C9"/>
    <w:rsid w:val="00803693"/>
    <w:rsid w:val="008037E1"/>
    <w:rsid w:val="0080390A"/>
    <w:rsid w:val="00803934"/>
    <w:rsid w:val="00803E13"/>
    <w:rsid w:val="00803E67"/>
    <w:rsid w:val="00803EC3"/>
    <w:rsid w:val="00803F38"/>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25"/>
    <w:rsid w:val="00805E75"/>
    <w:rsid w:val="00805EC0"/>
    <w:rsid w:val="008060FF"/>
    <w:rsid w:val="0080614C"/>
    <w:rsid w:val="008061B9"/>
    <w:rsid w:val="00806421"/>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7D"/>
    <w:rsid w:val="00811AF2"/>
    <w:rsid w:val="00811B4F"/>
    <w:rsid w:val="00811B84"/>
    <w:rsid w:val="00811C3A"/>
    <w:rsid w:val="00811D82"/>
    <w:rsid w:val="00811FE8"/>
    <w:rsid w:val="0081270D"/>
    <w:rsid w:val="0081295B"/>
    <w:rsid w:val="00812A26"/>
    <w:rsid w:val="00812B7C"/>
    <w:rsid w:val="00812BA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A5C"/>
    <w:rsid w:val="00814EF7"/>
    <w:rsid w:val="00814F13"/>
    <w:rsid w:val="0081504B"/>
    <w:rsid w:val="00815233"/>
    <w:rsid w:val="008152CC"/>
    <w:rsid w:val="00815AC3"/>
    <w:rsid w:val="00815CCA"/>
    <w:rsid w:val="00815E54"/>
    <w:rsid w:val="0081602C"/>
    <w:rsid w:val="0081602E"/>
    <w:rsid w:val="00816032"/>
    <w:rsid w:val="008160CA"/>
    <w:rsid w:val="00816308"/>
    <w:rsid w:val="00816632"/>
    <w:rsid w:val="00816ADC"/>
    <w:rsid w:val="00816B4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161"/>
    <w:rsid w:val="00822741"/>
    <w:rsid w:val="0082275A"/>
    <w:rsid w:val="008227F3"/>
    <w:rsid w:val="008227F5"/>
    <w:rsid w:val="00822964"/>
    <w:rsid w:val="00822997"/>
    <w:rsid w:val="00822F3E"/>
    <w:rsid w:val="00822F49"/>
    <w:rsid w:val="00822F73"/>
    <w:rsid w:val="008232E9"/>
    <w:rsid w:val="0082332F"/>
    <w:rsid w:val="0082350A"/>
    <w:rsid w:val="008236DF"/>
    <w:rsid w:val="008236F4"/>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51"/>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C18"/>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2C02"/>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86D"/>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BF3"/>
    <w:rsid w:val="00842FAF"/>
    <w:rsid w:val="0084328E"/>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6B51"/>
    <w:rsid w:val="00846FDF"/>
    <w:rsid w:val="008471FD"/>
    <w:rsid w:val="0084732C"/>
    <w:rsid w:val="0084760C"/>
    <w:rsid w:val="00847888"/>
    <w:rsid w:val="00847A13"/>
    <w:rsid w:val="00847B1A"/>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6F3"/>
    <w:rsid w:val="00851C7C"/>
    <w:rsid w:val="00852091"/>
    <w:rsid w:val="008522C9"/>
    <w:rsid w:val="0085230A"/>
    <w:rsid w:val="00852568"/>
    <w:rsid w:val="00852943"/>
    <w:rsid w:val="00852A86"/>
    <w:rsid w:val="00852D6F"/>
    <w:rsid w:val="00852E12"/>
    <w:rsid w:val="00852F5B"/>
    <w:rsid w:val="008531C7"/>
    <w:rsid w:val="00853590"/>
    <w:rsid w:val="00853A13"/>
    <w:rsid w:val="00853B12"/>
    <w:rsid w:val="00853BE3"/>
    <w:rsid w:val="00853C24"/>
    <w:rsid w:val="00853C39"/>
    <w:rsid w:val="008540E2"/>
    <w:rsid w:val="00854159"/>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4F1F"/>
    <w:rsid w:val="00855045"/>
    <w:rsid w:val="00855110"/>
    <w:rsid w:val="00855154"/>
    <w:rsid w:val="008552C3"/>
    <w:rsid w:val="00855379"/>
    <w:rsid w:val="0085549E"/>
    <w:rsid w:val="00855688"/>
    <w:rsid w:val="008559B5"/>
    <w:rsid w:val="00855A02"/>
    <w:rsid w:val="00855AD3"/>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45"/>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2C1"/>
    <w:rsid w:val="008663F9"/>
    <w:rsid w:val="0086644F"/>
    <w:rsid w:val="0086650F"/>
    <w:rsid w:val="00866646"/>
    <w:rsid w:val="0086677D"/>
    <w:rsid w:val="00866A27"/>
    <w:rsid w:val="00866ACD"/>
    <w:rsid w:val="00866E41"/>
    <w:rsid w:val="00866F9E"/>
    <w:rsid w:val="0086704B"/>
    <w:rsid w:val="008671E6"/>
    <w:rsid w:val="008674DC"/>
    <w:rsid w:val="00867560"/>
    <w:rsid w:val="0086761A"/>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DD0"/>
    <w:rsid w:val="00871F8A"/>
    <w:rsid w:val="00871FD1"/>
    <w:rsid w:val="00872420"/>
    <w:rsid w:val="0087249D"/>
    <w:rsid w:val="00872775"/>
    <w:rsid w:val="00872837"/>
    <w:rsid w:val="00872AE8"/>
    <w:rsid w:val="00872CA4"/>
    <w:rsid w:val="00872CD8"/>
    <w:rsid w:val="00872CDB"/>
    <w:rsid w:val="00873000"/>
    <w:rsid w:val="008730EB"/>
    <w:rsid w:val="0087320B"/>
    <w:rsid w:val="00873244"/>
    <w:rsid w:val="00873388"/>
    <w:rsid w:val="008733E6"/>
    <w:rsid w:val="0087347B"/>
    <w:rsid w:val="008734FE"/>
    <w:rsid w:val="00873587"/>
    <w:rsid w:val="008736AD"/>
    <w:rsid w:val="008736BA"/>
    <w:rsid w:val="00873881"/>
    <w:rsid w:val="008738F6"/>
    <w:rsid w:val="00873948"/>
    <w:rsid w:val="0087396F"/>
    <w:rsid w:val="00873A74"/>
    <w:rsid w:val="00873B3A"/>
    <w:rsid w:val="00873D35"/>
    <w:rsid w:val="008740F5"/>
    <w:rsid w:val="0087428D"/>
    <w:rsid w:val="0087430D"/>
    <w:rsid w:val="008743CB"/>
    <w:rsid w:val="0087463D"/>
    <w:rsid w:val="00874675"/>
    <w:rsid w:val="00874759"/>
    <w:rsid w:val="0087486C"/>
    <w:rsid w:val="00874A93"/>
    <w:rsid w:val="00874C06"/>
    <w:rsid w:val="00874D8E"/>
    <w:rsid w:val="00874DCF"/>
    <w:rsid w:val="008750F7"/>
    <w:rsid w:val="0087527D"/>
    <w:rsid w:val="00875379"/>
    <w:rsid w:val="00875421"/>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90C"/>
    <w:rsid w:val="00877B4B"/>
    <w:rsid w:val="00877C3F"/>
    <w:rsid w:val="00877D55"/>
    <w:rsid w:val="00877D57"/>
    <w:rsid w:val="00877D80"/>
    <w:rsid w:val="00877DAE"/>
    <w:rsid w:val="00877DF9"/>
    <w:rsid w:val="00877F45"/>
    <w:rsid w:val="0088004E"/>
    <w:rsid w:val="008801F4"/>
    <w:rsid w:val="00880259"/>
    <w:rsid w:val="0088029C"/>
    <w:rsid w:val="008805A8"/>
    <w:rsid w:val="00880AE5"/>
    <w:rsid w:val="00880BE5"/>
    <w:rsid w:val="00880C07"/>
    <w:rsid w:val="00880C20"/>
    <w:rsid w:val="00880F49"/>
    <w:rsid w:val="008810CD"/>
    <w:rsid w:val="008810D1"/>
    <w:rsid w:val="00881250"/>
    <w:rsid w:val="008814E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2FB0"/>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286"/>
    <w:rsid w:val="008864AE"/>
    <w:rsid w:val="0088650A"/>
    <w:rsid w:val="00886A40"/>
    <w:rsid w:val="00886A66"/>
    <w:rsid w:val="00886EDE"/>
    <w:rsid w:val="00886F84"/>
    <w:rsid w:val="008871E3"/>
    <w:rsid w:val="0088720B"/>
    <w:rsid w:val="0088720C"/>
    <w:rsid w:val="008872B6"/>
    <w:rsid w:val="00887735"/>
    <w:rsid w:val="00887929"/>
    <w:rsid w:val="00887A20"/>
    <w:rsid w:val="00887A89"/>
    <w:rsid w:val="00887B0A"/>
    <w:rsid w:val="00887C42"/>
    <w:rsid w:val="008904E7"/>
    <w:rsid w:val="0089081F"/>
    <w:rsid w:val="0089083A"/>
    <w:rsid w:val="00890889"/>
    <w:rsid w:val="008908CA"/>
    <w:rsid w:val="008908CB"/>
    <w:rsid w:val="00890A18"/>
    <w:rsid w:val="00890A92"/>
    <w:rsid w:val="00890C9D"/>
    <w:rsid w:val="00890D1C"/>
    <w:rsid w:val="00890F0D"/>
    <w:rsid w:val="00890F68"/>
    <w:rsid w:val="0089100D"/>
    <w:rsid w:val="0089131E"/>
    <w:rsid w:val="00891372"/>
    <w:rsid w:val="008914C8"/>
    <w:rsid w:val="00891506"/>
    <w:rsid w:val="0089163B"/>
    <w:rsid w:val="00891A78"/>
    <w:rsid w:val="00891C6F"/>
    <w:rsid w:val="00891C8B"/>
    <w:rsid w:val="00891EFB"/>
    <w:rsid w:val="00891F6E"/>
    <w:rsid w:val="00891F8B"/>
    <w:rsid w:val="00892212"/>
    <w:rsid w:val="00892250"/>
    <w:rsid w:val="00892356"/>
    <w:rsid w:val="00892362"/>
    <w:rsid w:val="0089258D"/>
    <w:rsid w:val="0089272A"/>
    <w:rsid w:val="008927D9"/>
    <w:rsid w:val="0089281E"/>
    <w:rsid w:val="00892AA6"/>
    <w:rsid w:val="00892B01"/>
    <w:rsid w:val="00892D66"/>
    <w:rsid w:val="0089308F"/>
    <w:rsid w:val="00893520"/>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252"/>
    <w:rsid w:val="0089434F"/>
    <w:rsid w:val="008943DA"/>
    <w:rsid w:val="008944BE"/>
    <w:rsid w:val="0089478D"/>
    <w:rsid w:val="008949EF"/>
    <w:rsid w:val="00894D4D"/>
    <w:rsid w:val="00894DEA"/>
    <w:rsid w:val="00895034"/>
    <w:rsid w:val="0089559C"/>
    <w:rsid w:val="0089563B"/>
    <w:rsid w:val="0089578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45E"/>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01"/>
    <w:rsid w:val="008A32F5"/>
    <w:rsid w:val="008A345F"/>
    <w:rsid w:val="008A3617"/>
    <w:rsid w:val="008A362D"/>
    <w:rsid w:val="008A3B97"/>
    <w:rsid w:val="008A3CE1"/>
    <w:rsid w:val="008A3DAD"/>
    <w:rsid w:val="008A3E5D"/>
    <w:rsid w:val="008A3FCB"/>
    <w:rsid w:val="008A41AC"/>
    <w:rsid w:val="008A433E"/>
    <w:rsid w:val="008A4B14"/>
    <w:rsid w:val="008A4B2A"/>
    <w:rsid w:val="008A4B33"/>
    <w:rsid w:val="008A4B91"/>
    <w:rsid w:val="008A4CD5"/>
    <w:rsid w:val="008A4D6A"/>
    <w:rsid w:val="008A52A8"/>
    <w:rsid w:val="008A565C"/>
    <w:rsid w:val="008A5670"/>
    <w:rsid w:val="008A57D1"/>
    <w:rsid w:val="008A5FC7"/>
    <w:rsid w:val="008A6063"/>
    <w:rsid w:val="008A6154"/>
    <w:rsid w:val="008A619C"/>
    <w:rsid w:val="008A625B"/>
    <w:rsid w:val="008A6A8D"/>
    <w:rsid w:val="008A6DB1"/>
    <w:rsid w:val="008A6EED"/>
    <w:rsid w:val="008A6FD2"/>
    <w:rsid w:val="008A6FF7"/>
    <w:rsid w:val="008A72EC"/>
    <w:rsid w:val="008A755A"/>
    <w:rsid w:val="008A772A"/>
    <w:rsid w:val="008A77D2"/>
    <w:rsid w:val="008A77E0"/>
    <w:rsid w:val="008A780E"/>
    <w:rsid w:val="008A7916"/>
    <w:rsid w:val="008A7B92"/>
    <w:rsid w:val="008A7C8E"/>
    <w:rsid w:val="008A7CDB"/>
    <w:rsid w:val="008B0060"/>
    <w:rsid w:val="008B0073"/>
    <w:rsid w:val="008B00D3"/>
    <w:rsid w:val="008B00E9"/>
    <w:rsid w:val="008B020B"/>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4AB"/>
    <w:rsid w:val="008B450D"/>
    <w:rsid w:val="008B4567"/>
    <w:rsid w:val="008B493D"/>
    <w:rsid w:val="008B4956"/>
    <w:rsid w:val="008B5408"/>
    <w:rsid w:val="008B5469"/>
    <w:rsid w:val="008B54FB"/>
    <w:rsid w:val="008B55F5"/>
    <w:rsid w:val="008B5866"/>
    <w:rsid w:val="008B58C2"/>
    <w:rsid w:val="008B5AB8"/>
    <w:rsid w:val="008B5B2F"/>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CA7"/>
    <w:rsid w:val="008C0D00"/>
    <w:rsid w:val="008C0E74"/>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3E2A"/>
    <w:rsid w:val="008C4160"/>
    <w:rsid w:val="008C41A0"/>
    <w:rsid w:val="008C441E"/>
    <w:rsid w:val="008C4462"/>
    <w:rsid w:val="008C452B"/>
    <w:rsid w:val="008C45B4"/>
    <w:rsid w:val="008C4632"/>
    <w:rsid w:val="008C4659"/>
    <w:rsid w:val="008C47F8"/>
    <w:rsid w:val="008C49A8"/>
    <w:rsid w:val="008C4A96"/>
    <w:rsid w:val="008C4B71"/>
    <w:rsid w:val="008C4E47"/>
    <w:rsid w:val="008C4E80"/>
    <w:rsid w:val="008C507D"/>
    <w:rsid w:val="008C5251"/>
    <w:rsid w:val="008C535F"/>
    <w:rsid w:val="008C57F8"/>
    <w:rsid w:val="008C5A5E"/>
    <w:rsid w:val="008C5A9C"/>
    <w:rsid w:val="008C5AB2"/>
    <w:rsid w:val="008C5CBF"/>
    <w:rsid w:val="008C5F0E"/>
    <w:rsid w:val="008C5F94"/>
    <w:rsid w:val="008C61B0"/>
    <w:rsid w:val="008C635E"/>
    <w:rsid w:val="008C64EC"/>
    <w:rsid w:val="008C6647"/>
    <w:rsid w:val="008C66C1"/>
    <w:rsid w:val="008C6730"/>
    <w:rsid w:val="008C675E"/>
    <w:rsid w:val="008C6799"/>
    <w:rsid w:val="008C67FC"/>
    <w:rsid w:val="008C680F"/>
    <w:rsid w:val="008C688E"/>
    <w:rsid w:val="008C6967"/>
    <w:rsid w:val="008C6969"/>
    <w:rsid w:val="008C6A14"/>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D22"/>
    <w:rsid w:val="008C7E88"/>
    <w:rsid w:val="008C7FA1"/>
    <w:rsid w:val="008C7FF7"/>
    <w:rsid w:val="008D0035"/>
    <w:rsid w:val="008D020A"/>
    <w:rsid w:val="008D02B2"/>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1D6"/>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B56"/>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8D"/>
    <w:rsid w:val="008D59CC"/>
    <w:rsid w:val="008D5AF0"/>
    <w:rsid w:val="008D5CCA"/>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250"/>
    <w:rsid w:val="008E068E"/>
    <w:rsid w:val="008E07AF"/>
    <w:rsid w:val="008E0993"/>
    <w:rsid w:val="008E0B49"/>
    <w:rsid w:val="008E0C2F"/>
    <w:rsid w:val="008E1163"/>
    <w:rsid w:val="008E14FA"/>
    <w:rsid w:val="008E16FC"/>
    <w:rsid w:val="008E1881"/>
    <w:rsid w:val="008E192C"/>
    <w:rsid w:val="008E195E"/>
    <w:rsid w:val="008E1BA8"/>
    <w:rsid w:val="008E1E14"/>
    <w:rsid w:val="008E200B"/>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40"/>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8A6"/>
    <w:rsid w:val="008E59D1"/>
    <w:rsid w:val="008E5B87"/>
    <w:rsid w:val="008E5BFA"/>
    <w:rsid w:val="008E5D1D"/>
    <w:rsid w:val="008E5E45"/>
    <w:rsid w:val="008E5F65"/>
    <w:rsid w:val="008E66D4"/>
    <w:rsid w:val="008E686D"/>
    <w:rsid w:val="008E68B5"/>
    <w:rsid w:val="008E68D4"/>
    <w:rsid w:val="008E6C95"/>
    <w:rsid w:val="008E6CFD"/>
    <w:rsid w:val="008E6E4A"/>
    <w:rsid w:val="008E706F"/>
    <w:rsid w:val="008E7089"/>
    <w:rsid w:val="008E7164"/>
    <w:rsid w:val="008E7168"/>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0E4C"/>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3A4"/>
    <w:rsid w:val="008F4573"/>
    <w:rsid w:val="008F475C"/>
    <w:rsid w:val="008F4870"/>
    <w:rsid w:val="008F4A45"/>
    <w:rsid w:val="008F4A75"/>
    <w:rsid w:val="008F4BE3"/>
    <w:rsid w:val="008F4CA2"/>
    <w:rsid w:val="008F4E48"/>
    <w:rsid w:val="008F50C0"/>
    <w:rsid w:val="008F538B"/>
    <w:rsid w:val="008F54C8"/>
    <w:rsid w:val="008F552C"/>
    <w:rsid w:val="008F56B5"/>
    <w:rsid w:val="008F574D"/>
    <w:rsid w:val="008F587D"/>
    <w:rsid w:val="008F5945"/>
    <w:rsid w:val="008F5B93"/>
    <w:rsid w:val="008F5E70"/>
    <w:rsid w:val="008F6528"/>
    <w:rsid w:val="008F65C4"/>
    <w:rsid w:val="008F6708"/>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063"/>
    <w:rsid w:val="009002FA"/>
    <w:rsid w:val="00900833"/>
    <w:rsid w:val="00900A1B"/>
    <w:rsid w:val="00900B6B"/>
    <w:rsid w:val="00900BF9"/>
    <w:rsid w:val="00900C05"/>
    <w:rsid w:val="00900E31"/>
    <w:rsid w:val="0090100E"/>
    <w:rsid w:val="00901095"/>
    <w:rsid w:val="0090159B"/>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913"/>
    <w:rsid w:val="00903A30"/>
    <w:rsid w:val="00903BBA"/>
    <w:rsid w:val="00903BF9"/>
    <w:rsid w:val="00903D5F"/>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BB2"/>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40"/>
    <w:rsid w:val="00906BE1"/>
    <w:rsid w:val="00906D3B"/>
    <w:rsid w:val="00906DFB"/>
    <w:rsid w:val="00906E12"/>
    <w:rsid w:val="00906EFC"/>
    <w:rsid w:val="00907168"/>
    <w:rsid w:val="0090723D"/>
    <w:rsid w:val="0090724B"/>
    <w:rsid w:val="0090727B"/>
    <w:rsid w:val="0090737A"/>
    <w:rsid w:val="009076A3"/>
    <w:rsid w:val="009076C2"/>
    <w:rsid w:val="009077D1"/>
    <w:rsid w:val="00907846"/>
    <w:rsid w:val="00907A34"/>
    <w:rsid w:val="00907AFC"/>
    <w:rsid w:val="00907CF4"/>
    <w:rsid w:val="00910049"/>
    <w:rsid w:val="00910167"/>
    <w:rsid w:val="0091019A"/>
    <w:rsid w:val="009101A4"/>
    <w:rsid w:val="00910475"/>
    <w:rsid w:val="009106B5"/>
    <w:rsid w:val="00910F11"/>
    <w:rsid w:val="009113EC"/>
    <w:rsid w:val="00911577"/>
    <w:rsid w:val="0091170D"/>
    <w:rsid w:val="0091180B"/>
    <w:rsid w:val="00911947"/>
    <w:rsid w:val="00911A46"/>
    <w:rsid w:val="00911A9C"/>
    <w:rsid w:val="00911B53"/>
    <w:rsid w:val="00911B9A"/>
    <w:rsid w:val="00911F82"/>
    <w:rsid w:val="00911FFA"/>
    <w:rsid w:val="00912015"/>
    <w:rsid w:val="009120B2"/>
    <w:rsid w:val="009120B9"/>
    <w:rsid w:val="009121EE"/>
    <w:rsid w:val="009122D6"/>
    <w:rsid w:val="00912308"/>
    <w:rsid w:val="00912325"/>
    <w:rsid w:val="009125AB"/>
    <w:rsid w:val="009125AD"/>
    <w:rsid w:val="00912637"/>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BFB"/>
    <w:rsid w:val="00914D41"/>
    <w:rsid w:val="00914E6D"/>
    <w:rsid w:val="00914EC5"/>
    <w:rsid w:val="00914F20"/>
    <w:rsid w:val="00914F2C"/>
    <w:rsid w:val="00914F7C"/>
    <w:rsid w:val="00915065"/>
    <w:rsid w:val="00915102"/>
    <w:rsid w:val="009154A7"/>
    <w:rsid w:val="0091557C"/>
    <w:rsid w:val="0091560A"/>
    <w:rsid w:val="009157DB"/>
    <w:rsid w:val="00915939"/>
    <w:rsid w:val="00915AD6"/>
    <w:rsid w:val="00915BB0"/>
    <w:rsid w:val="00915CBF"/>
    <w:rsid w:val="00915D7E"/>
    <w:rsid w:val="00915E6C"/>
    <w:rsid w:val="00915F09"/>
    <w:rsid w:val="00915F8B"/>
    <w:rsid w:val="0091618F"/>
    <w:rsid w:val="009161AC"/>
    <w:rsid w:val="00916305"/>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1A"/>
    <w:rsid w:val="00920C28"/>
    <w:rsid w:val="00920D61"/>
    <w:rsid w:val="00920FF3"/>
    <w:rsid w:val="00921026"/>
    <w:rsid w:val="00921271"/>
    <w:rsid w:val="00921594"/>
    <w:rsid w:val="009215C7"/>
    <w:rsid w:val="009216B9"/>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35E"/>
    <w:rsid w:val="0092340A"/>
    <w:rsid w:val="009234A1"/>
    <w:rsid w:val="009234F3"/>
    <w:rsid w:val="0092359D"/>
    <w:rsid w:val="00923629"/>
    <w:rsid w:val="00923679"/>
    <w:rsid w:val="00923772"/>
    <w:rsid w:val="009238C8"/>
    <w:rsid w:val="00923C34"/>
    <w:rsid w:val="00923C7D"/>
    <w:rsid w:val="00923C86"/>
    <w:rsid w:val="00923D57"/>
    <w:rsid w:val="00923F49"/>
    <w:rsid w:val="0092418C"/>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C4"/>
    <w:rsid w:val="009304FA"/>
    <w:rsid w:val="00930918"/>
    <w:rsid w:val="00930BD9"/>
    <w:rsid w:val="00930D4E"/>
    <w:rsid w:val="00930DC8"/>
    <w:rsid w:val="00930EA4"/>
    <w:rsid w:val="00930F63"/>
    <w:rsid w:val="00930FF2"/>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59"/>
    <w:rsid w:val="00932BD4"/>
    <w:rsid w:val="00932DC9"/>
    <w:rsid w:val="00932EB7"/>
    <w:rsid w:val="00932FAC"/>
    <w:rsid w:val="00932FDD"/>
    <w:rsid w:val="0093317F"/>
    <w:rsid w:val="00933835"/>
    <w:rsid w:val="00933A04"/>
    <w:rsid w:val="00933B87"/>
    <w:rsid w:val="00933BA3"/>
    <w:rsid w:val="00933BAA"/>
    <w:rsid w:val="00933CC7"/>
    <w:rsid w:val="009345D6"/>
    <w:rsid w:val="00934638"/>
    <w:rsid w:val="009348D9"/>
    <w:rsid w:val="0093498B"/>
    <w:rsid w:val="00934D35"/>
    <w:rsid w:val="00934D9B"/>
    <w:rsid w:val="00934DDA"/>
    <w:rsid w:val="00934F94"/>
    <w:rsid w:val="00934FC0"/>
    <w:rsid w:val="00935137"/>
    <w:rsid w:val="00935143"/>
    <w:rsid w:val="0093527E"/>
    <w:rsid w:val="00935368"/>
    <w:rsid w:val="00935419"/>
    <w:rsid w:val="00935476"/>
    <w:rsid w:val="0093555D"/>
    <w:rsid w:val="009356A3"/>
    <w:rsid w:val="009356AE"/>
    <w:rsid w:val="009357CC"/>
    <w:rsid w:val="00935851"/>
    <w:rsid w:val="0093596C"/>
    <w:rsid w:val="009359B6"/>
    <w:rsid w:val="00935ABB"/>
    <w:rsid w:val="00935C10"/>
    <w:rsid w:val="00935C54"/>
    <w:rsid w:val="00935CC8"/>
    <w:rsid w:val="00935CC9"/>
    <w:rsid w:val="00935E4E"/>
    <w:rsid w:val="0093617A"/>
    <w:rsid w:val="009361E7"/>
    <w:rsid w:val="009363C9"/>
    <w:rsid w:val="0093669C"/>
    <w:rsid w:val="009367A2"/>
    <w:rsid w:val="0093693E"/>
    <w:rsid w:val="00936B69"/>
    <w:rsid w:val="00936BBD"/>
    <w:rsid w:val="00936CE0"/>
    <w:rsid w:val="00936D93"/>
    <w:rsid w:val="00936FD4"/>
    <w:rsid w:val="00936FE8"/>
    <w:rsid w:val="00937227"/>
    <w:rsid w:val="00937274"/>
    <w:rsid w:val="009372F3"/>
    <w:rsid w:val="009375EF"/>
    <w:rsid w:val="009376A3"/>
    <w:rsid w:val="009378E0"/>
    <w:rsid w:val="009379C4"/>
    <w:rsid w:val="00937A90"/>
    <w:rsid w:val="00937C3F"/>
    <w:rsid w:val="00937D71"/>
    <w:rsid w:val="0094022A"/>
    <w:rsid w:val="0094031F"/>
    <w:rsid w:val="00940336"/>
    <w:rsid w:val="00940341"/>
    <w:rsid w:val="009403CA"/>
    <w:rsid w:val="009403CB"/>
    <w:rsid w:val="009404D3"/>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2CCB"/>
    <w:rsid w:val="0094308D"/>
    <w:rsid w:val="009431D6"/>
    <w:rsid w:val="0094369B"/>
    <w:rsid w:val="009437C0"/>
    <w:rsid w:val="009438F8"/>
    <w:rsid w:val="0094399E"/>
    <w:rsid w:val="009439E8"/>
    <w:rsid w:val="00943A4B"/>
    <w:rsid w:val="00943CD1"/>
    <w:rsid w:val="00943CFD"/>
    <w:rsid w:val="00943D9F"/>
    <w:rsid w:val="00944056"/>
    <w:rsid w:val="009442F8"/>
    <w:rsid w:val="009442FA"/>
    <w:rsid w:val="0094497A"/>
    <w:rsid w:val="009449B4"/>
    <w:rsid w:val="00944CDD"/>
    <w:rsid w:val="00945010"/>
    <w:rsid w:val="00945184"/>
    <w:rsid w:val="009451F6"/>
    <w:rsid w:val="00945640"/>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090"/>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196"/>
    <w:rsid w:val="00956353"/>
    <w:rsid w:val="0095639D"/>
    <w:rsid w:val="0095663A"/>
    <w:rsid w:val="00956902"/>
    <w:rsid w:val="00956BE7"/>
    <w:rsid w:val="00956D34"/>
    <w:rsid w:val="00956ECC"/>
    <w:rsid w:val="0095705E"/>
    <w:rsid w:val="009570A8"/>
    <w:rsid w:val="0095713E"/>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35F"/>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9AE"/>
    <w:rsid w:val="00961BF6"/>
    <w:rsid w:val="00961E9B"/>
    <w:rsid w:val="00961EA5"/>
    <w:rsid w:val="00962000"/>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974"/>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9C4"/>
    <w:rsid w:val="00966B21"/>
    <w:rsid w:val="00966B31"/>
    <w:rsid w:val="00966E05"/>
    <w:rsid w:val="00966E60"/>
    <w:rsid w:val="00966E99"/>
    <w:rsid w:val="009671FA"/>
    <w:rsid w:val="00967468"/>
    <w:rsid w:val="00967527"/>
    <w:rsid w:val="00967647"/>
    <w:rsid w:val="0096767E"/>
    <w:rsid w:val="00967A52"/>
    <w:rsid w:val="00967BD6"/>
    <w:rsid w:val="00967E48"/>
    <w:rsid w:val="00967EAD"/>
    <w:rsid w:val="00970388"/>
    <w:rsid w:val="00970636"/>
    <w:rsid w:val="009706E0"/>
    <w:rsid w:val="00970980"/>
    <w:rsid w:val="009709B2"/>
    <w:rsid w:val="009709DC"/>
    <w:rsid w:val="00970C67"/>
    <w:rsid w:val="00971184"/>
    <w:rsid w:val="0097186A"/>
    <w:rsid w:val="00971ABA"/>
    <w:rsid w:val="00971E63"/>
    <w:rsid w:val="00971F39"/>
    <w:rsid w:val="009720F0"/>
    <w:rsid w:val="0097224A"/>
    <w:rsid w:val="00972349"/>
    <w:rsid w:val="009724E4"/>
    <w:rsid w:val="00972757"/>
    <w:rsid w:val="009727C0"/>
    <w:rsid w:val="00972830"/>
    <w:rsid w:val="00972BB2"/>
    <w:rsid w:val="00972D81"/>
    <w:rsid w:val="00972FD1"/>
    <w:rsid w:val="00973197"/>
    <w:rsid w:val="00973299"/>
    <w:rsid w:val="00973388"/>
    <w:rsid w:val="0097394E"/>
    <w:rsid w:val="00973A43"/>
    <w:rsid w:val="00973A66"/>
    <w:rsid w:val="00973A7D"/>
    <w:rsid w:val="00973D4F"/>
    <w:rsid w:val="00973E25"/>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1B2"/>
    <w:rsid w:val="00975411"/>
    <w:rsid w:val="00975440"/>
    <w:rsid w:val="00975480"/>
    <w:rsid w:val="00975634"/>
    <w:rsid w:val="0097567C"/>
    <w:rsid w:val="00975913"/>
    <w:rsid w:val="00975A4B"/>
    <w:rsid w:val="00975B39"/>
    <w:rsid w:val="00975BF1"/>
    <w:rsid w:val="00975C2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8CF"/>
    <w:rsid w:val="0097791E"/>
    <w:rsid w:val="00977A17"/>
    <w:rsid w:val="00977F39"/>
    <w:rsid w:val="00977F8D"/>
    <w:rsid w:val="0098012C"/>
    <w:rsid w:val="0098025A"/>
    <w:rsid w:val="009805D1"/>
    <w:rsid w:val="0098061B"/>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A0B"/>
    <w:rsid w:val="00981C02"/>
    <w:rsid w:val="00981D8E"/>
    <w:rsid w:val="00982103"/>
    <w:rsid w:val="0098210A"/>
    <w:rsid w:val="00982657"/>
    <w:rsid w:val="00982744"/>
    <w:rsid w:val="0098275E"/>
    <w:rsid w:val="00982ADA"/>
    <w:rsid w:val="00982D67"/>
    <w:rsid w:val="00982E76"/>
    <w:rsid w:val="00982F28"/>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1A"/>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6AD"/>
    <w:rsid w:val="00985808"/>
    <w:rsid w:val="00985C6C"/>
    <w:rsid w:val="00985F7D"/>
    <w:rsid w:val="009860B7"/>
    <w:rsid w:val="00986331"/>
    <w:rsid w:val="0098637E"/>
    <w:rsid w:val="009863F5"/>
    <w:rsid w:val="009863FE"/>
    <w:rsid w:val="0098662F"/>
    <w:rsid w:val="00986744"/>
    <w:rsid w:val="009868C0"/>
    <w:rsid w:val="00986A1B"/>
    <w:rsid w:val="00986B36"/>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C03"/>
    <w:rsid w:val="00990C5D"/>
    <w:rsid w:val="00990F48"/>
    <w:rsid w:val="009913CA"/>
    <w:rsid w:val="0099140F"/>
    <w:rsid w:val="009915E6"/>
    <w:rsid w:val="0099172F"/>
    <w:rsid w:val="00991826"/>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60A"/>
    <w:rsid w:val="00993637"/>
    <w:rsid w:val="0099397D"/>
    <w:rsid w:val="00993B25"/>
    <w:rsid w:val="00993D22"/>
    <w:rsid w:val="00993F8A"/>
    <w:rsid w:val="00993FC5"/>
    <w:rsid w:val="00994435"/>
    <w:rsid w:val="00994691"/>
    <w:rsid w:val="00994742"/>
    <w:rsid w:val="009948B6"/>
    <w:rsid w:val="00994A17"/>
    <w:rsid w:val="00994C15"/>
    <w:rsid w:val="00994C80"/>
    <w:rsid w:val="00994E19"/>
    <w:rsid w:val="00994F24"/>
    <w:rsid w:val="0099546C"/>
    <w:rsid w:val="009957A2"/>
    <w:rsid w:val="009957BE"/>
    <w:rsid w:val="009957FA"/>
    <w:rsid w:val="00995928"/>
    <w:rsid w:val="00995991"/>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82B"/>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07A"/>
    <w:rsid w:val="009A2225"/>
    <w:rsid w:val="009A2599"/>
    <w:rsid w:val="009A27C1"/>
    <w:rsid w:val="009A28CC"/>
    <w:rsid w:val="009A2A67"/>
    <w:rsid w:val="009A2A97"/>
    <w:rsid w:val="009A2A99"/>
    <w:rsid w:val="009A2C08"/>
    <w:rsid w:val="009A2C32"/>
    <w:rsid w:val="009A2F84"/>
    <w:rsid w:val="009A30B1"/>
    <w:rsid w:val="009A34DF"/>
    <w:rsid w:val="009A3C24"/>
    <w:rsid w:val="009A3D39"/>
    <w:rsid w:val="009A3EA4"/>
    <w:rsid w:val="009A3F1A"/>
    <w:rsid w:val="009A3F20"/>
    <w:rsid w:val="009A4140"/>
    <w:rsid w:val="009A4490"/>
    <w:rsid w:val="009A49CB"/>
    <w:rsid w:val="009A4DF0"/>
    <w:rsid w:val="009A4F0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A5"/>
    <w:rsid w:val="009B03CA"/>
    <w:rsid w:val="009B0400"/>
    <w:rsid w:val="009B040A"/>
    <w:rsid w:val="009B051D"/>
    <w:rsid w:val="009B0593"/>
    <w:rsid w:val="009B05CD"/>
    <w:rsid w:val="009B077C"/>
    <w:rsid w:val="009B07A5"/>
    <w:rsid w:val="009B07C2"/>
    <w:rsid w:val="009B07DC"/>
    <w:rsid w:val="009B07DD"/>
    <w:rsid w:val="009B0918"/>
    <w:rsid w:val="009B09E6"/>
    <w:rsid w:val="009B0A78"/>
    <w:rsid w:val="009B0AD4"/>
    <w:rsid w:val="009B0D11"/>
    <w:rsid w:val="009B0D53"/>
    <w:rsid w:val="009B100A"/>
    <w:rsid w:val="009B1084"/>
    <w:rsid w:val="009B1132"/>
    <w:rsid w:val="009B11F9"/>
    <w:rsid w:val="009B124C"/>
    <w:rsid w:val="009B1256"/>
    <w:rsid w:val="009B13A9"/>
    <w:rsid w:val="009B143F"/>
    <w:rsid w:val="009B145B"/>
    <w:rsid w:val="009B16B1"/>
    <w:rsid w:val="009B1726"/>
    <w:rsid w:val="009B188E"/>
    <w:rsid w:val="009B1EA7"/>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8ED"/>
    <w:rsid w:val="009B3991"/>
    <w:rsid w:val="009B3E9D"/>
    <w:rsid w:val="009B4029"/>
    <w:rsid w:val="009B431C"/>
    <w:rsid w:val="009B46AF"/>
    <w:rsid w:val="009B4716"/>
    <w:rsid w:val="009B49FF"/>
    <w:rsid w:val="009B4A23"/>
    <w:rsid w:val="009B4D7F"/>
    <w:rsid w:val="009B4F82"/>
    <w:rsid w:val="009B4FC2"/>
    <w:rsid w:val="009B4FFE"/>
    <w:rsid w:val="009B5147"/>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A00"/>
    <w:rsid w:val="009B7DF6"/>
    <w:rsid w:val="009B7EF1"/>
    <w:rsid w:val="009B7F0D"/>
    <w:rsid w:val="009C0000"/>
    <w:rsid w:val="009C00E9"/>
    <w:rsid w:val="009C00F7"/>
    <w:rsid w:val="009C0129"/>
    <w:rsid w:val="009C0153"/>
    <w:rsid w:val="009C0172"/>
    <w:rsid w:val="009C0931"/>
    <w:rsid w:val="009C0A9C"/>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08"/>
    <w:rsid w:val="009C1F5B"/>
    <w:rsid w:val="009C1F8F"/>
    <w:rsid w:val="009C2112"/>
    <w:rsid w:val="009C2183"/>
    <w:rsid w:val="009C226D"/>
    <w:rsid w:val="009C23A1"/>
    <w:rsid w:val="009C2443"/>
    <w:rsid w:val="009C2481"/>
    <w:rsid w:val="009C2495"/>
    <w:rsid w:val="009C26FE"/>
    <w:rsid w:val="009C27A1"/>
    <w:rsid w:val="009C2BB5"/>
    <w:rsid w:val="009C2CC8"/>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5"/>
    <w:rsid w:val="009C5808"/>
    <w:rsid w:val="009C590A"/>
    <w:rsid w:val="009C5A38"/>
    <w:rsid w:val="009C5E2A"/>
    <w:rsid w:val="009C5E61"/>
    <w:rsid w:val="009C6024"/>
    <w:rsid w:val="009C6151"/>
    <w:rsid w:val="009C62C8"/>
    <w:rsid w:val="009C6405"/>
    <w:rsid w:val="009C670E"/>
    <w:rsid w:val="009C685E"/>
    <w:rsid w:val="009C6923"/>
    <w:rsid w:val="009C6CD6"/>
    <w:rsid w:val="009C6E94"/>
    <w:rsid w:val="009C7220"/>
    <w:rsid w:val="009C736D"/>
    <w:rsid w:val="009C769A"/>
    <w:rsid w:val="009C7789"/>
    <w:rsid w:val="009C78E6"/>
    <w:rsid w:val="009C7CCF"/>
    <w:rsid w:val="009C7F6B"/>
    <w:rsid w:val="009D0133"/>
    <w:rsid w:val="009D01CE"/>
    <w:rsid w:val="009D0221"/>
    <w:rsid w:val="009D026F"/>
    <w:rsid w:val="009D0515"/>
    <w:rsid w:val="009D068A"/>
    <w:rsid w:val="009D0947"/>
    <w:rsid w:val="009D0D39"/>
    <w:rsid w:val="009D11AA"/>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505"/>
    <w:rsid w:val="009D3957"/>
    <w:rsid w:val="009D3A40"/>
    <w:rsid w:val="009D3AFA"/>
    <w:rsid w:val="009D3F1D"/>
    <w:rsid w:val="009D4014"/>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0FC"/>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06A"/>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C9"/>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27"/>
    <w:rsid w:val="009F3573"/>
    <w:rsid w:val="009F374A"/>
    <w:rsid w:val="009F378D"/>
    <w:rsid w:val="009F3B62"/>
    <w:rsid w:val="009F3BA7"/>
    <w:rsid w:val="009F4120"/>
    <w:rsid w:val="009F4175"/>
    <w:rsid w:val="009F42EE"/>
    <w:rsid w:val="009F45B5"/>
    <w:rsid w:val="009F46C7"/>
    <w:rsid w:val="009F4B4C"/>
    <w:rsid w:val="009F4B9C"/>
    <w:rsid w:val="009F4C74"/>
    <w:rsid w:val="009F4CE0"/>
    <w:rsid w:val="009F4DE4"/>
    <w:rsid w:val="009F5277"/>
    <w:rsid w:val="009F541E"/>
    <w:rsid w:val="009F5632"/>
    <w:rsid w:val="009F56A8"/>
    <w:rsid w:val="009F5764"/>
    <w:rsid w:val="009F5AB6"/>
    <w:rsid w:val="009F5B13"/>
    <w:rsid w:val="009F5C22"/>
    <w:rsid w:val="009F5EFC"/>
    <w:rsid w:val="009F5F9D"/>
    <w:rsid w:val="009F6204"/>
    <w:rsid w:val="009F628F"/>
    <w:rsid w:val="009F6591"/>
    <w:rsid w:val="009F6650"/>
    <w:rsid w:val="009F666B"/>
    <w:rsid w:val="009F6737"/>
    <w:rsid w:val="009F68BB"/>
    <w:rsid w:val="009F6A3C"/>
    <w:rsid w:val="009F6B25"/>
    <w:rsid w:val="009F6DD7"/>
    <w:rsid w:val="009F6F1F"/>
    <w:rsid w:val="009F7370"/>
    <w:rsid w:val="009F738E"/>
    <w:rsid w:val="009F754A"/>
    <w:rsid w:val="009F7640"/>
    <w:rsid w:val="009F7BDC"/>
    <w:rsid w:val="009F7D0F"/>
    <w:rsid w:val="009F7D40"/>
    <w:rsid w:val="009F7DBF"/>
    <w:rsid w:val="00A00261"/>
    <w:rsid w:val="00A0051E"/>
    <w:rsid w:val="00A006D1"/>
    <w:rsid w:val="00A00850"/>
    <w:rsid w:val="00A00985"/>
    <w:rsid w:val="00A00995"/>
    <w:rsid w:val="00A009B1"/>
    <w:rsid w:val="00A00B74"/>
    <w:rsid w:val="00A00D03"/>
    <w:rsid w:val="00A00D1F"/>
    <w:rsid w:val="00A00DA3"/>
    <w:rsid w:val="00A00DB6"/>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2EF0"/>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A24"/>
    <w:rsid w:val="00A04F5D"/>
    <w:rsid w:val="00A050C6"/>
    <w:rsid w:val="00A051CB"/>
    <w:rsid w:val="00A05256"/>
    <w:rsid w:val="00A0599B"/>
    <w:rsid w:val="00A06566"/>
    <w:rsid w:val="00A06590"/>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8FC"/>
    <w:rsid w:val="00A109EA"/>
    <w:rsid w:val="00A10BE5"/>
    <w:rsid w:val="00A10C33"/>
    <w:rsid w:val="00A11028"/>
    <w:rsid w:val="00A11227"/>
    <w:rsid w:val="00A1131E"/>
    <w:rsid w:val="00A1137D"/>
    <w:rsid w:val="00A1166E"/>
    <w:rsid w:val="00A116E7"/>
    <w:rsid w:val="00A1198A"/>
    <w:rsid w:val="00A11A8E"/>
    <w:rsid w:val="00A11AB8"/>
    <w:rsid w:val="00A120FF"/>
    <w:rsid w:val="00A12184"/>
    <w:rsid w:val="00A12355"/>
    <w:rsid w:val="00A1240C"/>
    <w:rsid w:val="00A1257F"/>
    <w:rsid w:val="00A12A98"/>
    <w:rsid w:val="00A12B3C"/>
    <w:rsid w:val="00A12B4A"/>
    <w:rsid w:val="00A12CA2"/>
    <w:rsid w:val="00A12EC4"/>
    <w:rsid w:val="00A12F3B"/>
    <w:rsid w:val="00A12F55"/>
    <w:rsid w:val="00A12FFF"/>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5CCC"/>
    <w:rsid w:val="00A166BC"/>
    <w:rsid w:val="00A167E1"/>
    <w:rsid w:val="00A16845"/>
    <w:rsid w:val="00A1690F"/>
    <w:rsid w:val="00A16A05"/>
    <w:rsid w:val="00A16B68"/>
    <w:rsid w:val="00A16C36"/>
    <w:rsid w:val="00A17067"/>
    <w:rsid w:val="00A170AD"/>
    <w:rsid w:val="00A17165"/>
    <w:rsid w:val="00A17340"/>
    <w:rsid w:val="00A1738F"/>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823"/>
    <w:rsid w:val="00A21C2F"/>
    <w:rsid w:val="00A21F40"/>
    <w:rsid w:val="00A21F50"/>
    <w:rsid w:val="00A22293"/>
    <w:rsid w:val="00A222A6"/>
    <w:rsid w:val="00A222E1"/>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DCF"/>
    <w:rsid w:val="00A23F93"/>
    <w:rsid w:val="00A23FAE"/>
    <w:rsid w:val="00A2422D"/>
    <w:rsid w:val="00A242BE"/>
    <w:rsid w:val="00A24549"/>
    <w:rsid w:val="00A2455F"/>
    <w:rsid w:val="00A246AC"/>
    <w:rsid w:val="00A24940"/>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BC"/>
    <w:rsid w:val="00A344FA"/>
    <w:rsid w:val="00A34533"/>
    <w:rsid w:val="00A34798"/>
    <w:rsid w:val="00A348E5"/>
    <w:rsid w:val="00A34C18"/>
    <w:rsid w:val="00A34D08"/>
    <w:rsid w:val="00A34F60"/>
    <w:rsid w:val="00A351D6"/>
    <w:rsid w:val="00A3525A"/>
    <w:rsid w:val="00A353F2"/>
    <w:rsid w:val="00A35418"/>
    <w:rsid w:val="00A35435"/>
    <w:rsid w:val="00A35596"/>
    <w:rsid w:val="00A356FD"/>
    <w:rsid w:val="00A35837"/>
    <w:rsid w:val="00A3584F"/>
    <w:rsid w:val="00A35880"/>
    <w:rsid w:val="00A35941"/>
    <w:rsid w:val="00A35944"/>
    <w:rsid w:val="00A35A19"/>
    <w:rsid w:val="00A35AAB"/>
    <w:rsid w:val="00A35CED"/>
    <w:rsid w:val="00A35DED"/>
    <w:rsid w:val="00A36167"/>
    <w:rsid w:val="00A3628D"/>
    <w:rsid w:val="00A362C3"/>
    <w:rsid w:val="00A362C6"/>
    <w:rsid w:val="00A362F1"/>
    <w:rsid w:val="00A363EC"/>
    <w:rsid w:val="00A36663"/>
    <w:rsid w:val="00A3695F"/>
    <w:rsid w:val="00A369FC"/>
    <w:rsid w:val="00A36A1E"/>
    <w:rsid w:val="00A36C07"/>
    <w:rsid w:val="00A36DAB"/>
    <w:rsid w:val="00A37160"/>
    <w:rsid w:val="00A37231"/>
    <w:rsid w:val="00A37407"/>
    <w:rsid w:val="00A37645"/>
    <w:rsid w:val="00A376C4"/>
    <w:rsid w:val="00A37814"/>
    <w:rsid w:val="00A378F9"/>
    <w:rsid w:val="00A378FC"/>
    <w:rsid w:val="00A37DA8"/>
    <w:rsid w:val="00A37F93"/>
    <w:rsid w:val="00A40204"/>
    <w:rsid w:val="00A404C5"/>
    <w:rsid w:val="00A407D2"/>
    <w:rsid w:val="00A40A1B"/>
    <w:rsid w:val="00A40A51"/>
    <w:rsid w:val="00A40D16"/>
    <w:rsid w:val="00A40F55"/>
    <w:rsid w:val="00A41067"/>
    <w:rsid w:val="00A410F3"/>
    <w:rsid w:val="00A41153"/>
    <w:rsid w:val="00A41344"/>
    <w:rsid w:val="00A41505"/>
    <w:rsid w:val="00A41785"/>
    <w:rsid w:val="00A41827"/>
    <w:rsid w:val="00A41F40"/>
    <w:rsid w:val="00A41F77"/>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D0"/>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7FC"/>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81"/>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2D5E"/>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4EF9"/>
    <w:rsid w:val="00A55117"/>
    <w:rsid w:val="00A5524C"/>
    <w:rsid w:val="00A552F4"/>
    <w:rsid w:val="00A553AC"/>
    <w:rsid w:val="00A5554E"/>
    <w:rsid w:val="00A55651"/>
    <w:rsid w:val="00A55765"/>
    <w:rsid w:val="00A5581A"/>
    <w:rsid w:val="00A559C6"/>
    <w:rsid w:val="00A55A79"/>
    <w:rsid w:val="00A55AED"/>
    <w:rsid w:val="00A55BD9"/>
    <w:rsid w:val="00A55DB1"/>
    <w:rsid w:val="00A55F8B"/>
    <w:rsid w:val="00A55FE6"/>
    <w:rsid w:val="00A5602A"/>
    <w:rsid w:val="00A56050"/>
    <w:rsid w:val="00A5619D"/>
    <w:rsid w:val="00A56323"/>
    <w:rsid w:val="00A5645D"/>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0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2AD"/>
    <w:rsid w:val="00A6245A"/>
    <w:rsid w:val="00A6268E"/>
    <w:rsid w:val="00A62791"/>
    <w:rsid w:val="00A627BE"/>
    <w:rsid w:val="00A62B9E"/>
    <w:rsid w:val="00A62C72"/>
    <w:rsid w:val="00A62D30"/>
    <w:rsid w:val="00A62E63"/>
    <w:rsid w:val="00A62E76"/>
    <w:rsid w:val="00A62EB3"/>
    <w:rsid w:val="00A6324A"/>
    <w:rsid w:val="00A63261"/>
    <w:rsid w:val="00A63270"/>
    <w:rsid w:val="00A63512"/>
    <w:rsid w:val="00A63619"/>
    <w:rsid w:val="00A636A9"/>
    <w:rsid w:val="00A637D9"/>
    <w:rsid w:val="00A63A63"/>
    <w:rsid w:val="00A63BC4"/>
    <w:rsid w:val="00A63BE3"/>
    <w:rsid w:val="00A63DD5"/>
    <w:rsid w:val="00A63FD2"/>
    <w:rsid w:val="00A640F3"/>
    <w:rsid w:val="00A64393"/>
    <w:rsid w:val="00A6452F"/>
    <w:rsid w:val="00A64793"/>
    <w:rsid w:val="00A648A3"/>
    <w:rsid w:val="00A64A79"/>
    <w:rsid w:val="00A64D9E"/>
    <w:rsid w:val="00A65177"/>
    <w:rsid w:val="00A651B7"/>
    <w:rsid w:val="00A6523A"/>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51"/>
    <w:rsid w:val="00A67475"/>
    <w:rsid w:val="00A675B1"/>
    <w:rsid w:val="00A675CF"/>
    <w:rsid w:val="00A67857"/>
    <w:rsid w:val="00A67894"/>
    <w:rsid w:val="00A67931"/>
    <w:rsid w:val="00A67CB0"/>
    <w:rsid w:val="00A67CBB"/>
    <w:rsid w:val="00A67D7E"/>
    <w:rsid w:val="00A70474"/>
    <w:rsid w:val="00A70596"/>
    <w:rsid w:val="00A70617"/>
    <w:rsid w:val="00A7072E"/>
    <w:rsid w:val="00A707A7"/>
    <w:rsid w:val="00A70A0B"/>
    <w:rsid w:val="00A70ADD"/>
    <w:rsid w:val="00A70B33"/>
    <w:rsid w:val="00A70B79"/>
    <w:rsid w:val="00A70CD6"/>
    <w:rsid w:val="00A70EF6"/>
    <w:rsid w:val="00A71037"/>
    <w:rsid w:val="00A7106A"/>
    <w:rsid w:val="00A710E5"/>
    <w:rsid w:val="00A71184"/>
    <w:rsid w:val="00A711F4"/>
    <w:rsid w:val="00A71315"/>
    <w:rsid w:val="00A713BC"/>
    <w:rsid w:val="00A713BD"/>
    <w:rsid w:val="00A7143D"/>
    <w:rsid w:val="00A71529"/>
    <w:rsid w:val="00A71548"/>
    <w:rsid w:val="00A71666"/>
    <w:rsid w:val="00A71696"/>
    <w:rsid w:val="00A716F3"/>
    <w:rsid w:val="00A71758"/>
    <w:rsid w:val="00A71806"/>
    <w:rsid w:val="00A7180F"/>
    <w:rsid w:val="00A71851"/>
    <w:rsid w:val="00A719FF"/>
    <w:rsid w:val="00A71B50"/>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B05"/>
    <w:rsid w:val="00A74C12"/>
    <w:rsid w:val="00A74EB4"/>
    <w:rsid w:val="00A751BE"/>
    <w:rsid w:val="00A7547D"/>
    <w:rsid w:val="00A75576"/>
    <w:rsid w:val="00A75754"/>
    <w:rsid w:val="00A759D2"/>
    <w:rsid w:val="00A75B76"/>
    <w:rsid w:val="00A75DF6"/>
    <w:rsid w:val="00A75F76"/>
    <w:rsid w:val="00A75FB4"/>
    <w:rsid w:val="00A76043"/>
    <w:rsid w:val="00A76305"/>
    <w:rsid w:val="00A7640F"/>
    <w:rsid w:val="00A76485"/>
    <w:rsid w:val="00A764A3"/>
    <w:rsid w:val="00A7661B"/>
    <w:rsid w:val="00A76780"/>
    <w:rsid w:val="00A76849"/>
    <w:rsid w:val="00A7686B"/>
    <w:rsid w:val="00A76A50"/>
    <w:rsid w:val="00A76E01"/>
    <w:rsid w:val="00A77263"/>
    <w:rsid w:val="00A7753F"/>
    <w:rsid w:val="00A77753"/>
    <w:rsid w:val="00A77889"/>
    <w:rsid w:val="00A77B8B"/>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4A4"/>
    <w:rsid w:val="00A827AD"/>
    <w:rsid w:val="00A82F92"/>
    <w:rsid w:val="00A83251"/>
    <w:rsid w:val="00A8338E"/>
    <w:rsid w:val="00A8341E"/>
    <w:rsid w:val="00A83530"/>
    <w:rsid w:val="00A83532"/>
    <w:rsid w:val="00A835F0"/>
    <w:rsid w:val="00A8376B"/>
    <w:rsid w:val="00A83A73"/>
    <w:rsid w:val="00A83D8A"/>
    <w:rsid w:val="00A83FE0"/>
    <w:rsid w:val="00A84071"/>
    <w:rsid w:val="00A8414B"/>
    <w:rsid w:val="00A844FC"/>
    <w:rsid w:val="00A845DD"/>
    <w:rsid w:val="00A847FF"/>
    <w:rsid w:val="00A84B1C"/>
    <w:rsid w:val="00A84BF6"/>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153"/>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BBC"/>
    <w:rsid w:val="00A87D26"/>
    <w:rsid w:val="00A87E41"/>
    <w:rsid w:val="00A87E65"/>
    <w:rsid w:val="00A87F11"/>
    <w:rsid w:val="00A900DB"/>
    <w:rsid w:val="00A901FD"/>
    <w:rsid w:val="00A9032C"/>
    <w:rsid w:val="00A9045F"/>
    <w:rsid w:val="00A90473"/>
    <w:rsid w:val="00A908CB"/>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01"/>
    <w:rsid w:val="00A93E9E"/>
    <w:rsid w:val="00A94362"/>
    <w:rsid w:val="00A947E6"/>
    <w:rsid w:val="00A94A71"/>
    <w:rsid w:val="00A94B5D"/>
    <w:rsid w:val="00A94D54"/>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3D7"/>
    <w:rsid w:val="00A9664E"/>
    <w:rsid w:val="00A96758"/>
    <w:rsid w:val="00A9684B"/>
    <w:rsid w:val="00A9684E"/>
    <w:rsid w:val="00A968D9"/>
    <w:rsid w:val="00A9696B"/>
    <w:rsid w:val="00A96C8E"/>
    <w:rsid w:val="00A96D10"/>
    <w:rsid w:val="00A96D70"/>
    <w:rsid w:val="00A972F0"/>
    <w:rsid w:val="00A973D9"/>
    <w:rsid w:val="00A97622"/>
    <w:rsid w:val="00A97686"/>
    <w:rsid w:val="00A97927"/>
    <w:rsid w:val="00A979F7"/>
    <w:rsid w:val="00A979F8"/>
    <w:rsid w:val="00A97B26"/>
    <w:rsid w:val="00A97B28"/>
    <w:rsid w:val="00A97C14"/>
    <w:rsid w:val="00A97D3D"/>
    <w:rsid w:val="00A97E0D"/>
    <w:rsid w:val="00A97EE9"/>
    <w:rsid w:val="00AA057C"/>
    <w:rsid w:val="00AA0796"/>
    <w:rsid w:val="00AA0C8D"/>
    <w:rsid w:val="00AA0CBC"/>
    <w:rsid w:val="00AA112F"/>
    <w:rsid w:val="00AA1296"/>
    <w:rsid w:val="00AA13B4"/>
    <w:rsid w:val="00AA16C0"/>
    <w:rsid w:val="00AA16D4"/>
    <w:rsid w:val="00AA1730"/>
    <w:rsid w:val="00AA176B"/>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446"/>
    <w:rsid w:val="00AA353E"/>
    <w:rsid w:val="00AA37CF"/>
    <w:rsid w:val="00AA3947"/>
    <w:rsid w:val="00AA39FC"/>
    <w:rsid w:val="00AA3BFD"/>
    <w:rsid w:val="00AA3D21"/>
    <w:rsid w:val="00AA3D65"/>
    <w:rsid w:val="00AA3DBE"/>
    <w:rsid w:val="00AA3E1A"/>
    <w:rsid w:val="00AA3FBC"/>
    <w:rsid w:val="00AA4008"/>
    <w:rsid w:val="00AA4059"/>
    <w:rsid w:val="00AA4112"/>
    <w:rsid w:val="00AA43E7"/>
    <w:rsid w:val="00AA44B8"/>
    <w:rsid w:val="00AA4A26"/>
    <w:rsid w:val="00AA4BB9"/>
    <w:rsid w:val="00AA4C65"/>
    <w:rsid w:val="00AA4F2F"/>
    <w:rsid w:val="00AA51C7"/>
    <w:rsid w:val="00AA54E8"/>
    <w:rsid w:val="00AA5778"/>
    <w:rsid w:val="00AA58EB"/>
    <w:rsid w:val="00AA59F9"/>
    <w:rsid w:val="00AA5D4B"/>
    <w:rsid w:val="00AA5F03"/>
    <w:rsid w:val="00AA6067"/>
    <w:rsid w:val="00AA62F9"/>
    <w:rsid w:val="00AA6484"/>
    <w:rsid w:val="00AA64EA"/>
    <w:rsid w:val="00AA6E64"/>
    <w:rsid w:val="00AA6F51"/>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BF2"/>
    <w:rsid w:val="00AB0CE8"/>
    <w:rsid w:val="00AB105D"/>
    <w:rsid w:val="00AB1069"/>
    <w:rsid w:val="00AB1114"/>
    <w:rsid w:val="00AB166C"/>
    <w:rsid w:val="00AB172D"/>
    <w:rsid w:val="00AB1769"/>
    <w:rsid w:val="00AB178B"/>
    <w:rsid w:val="00AB18D6"/>
    <w:rsid w:val="00AB18D9"/>
    <w:rsid w:val="00AB18E0"/>
    <w:rsid w:val="00AB1A8D"/>
    <w:rsid w:val="00AB1AF6"/>
    <w:rsid w:val="00AB1B68"/>
    <w:rsid w:val="00AB1C39"/>
    <w:rsid w:val="00AB1C9F"/>
    <w:rsid w:val="00AB1D07"/>
    <w:rsid w:val="00AB1E1C"/>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D4F"/>
    <w:rsid w:val="00AB4E20"/>
    <w:rsid w:val="00AB4E2C"/>
    <w:rsid w:val="00AB5218"/>
    <w:rsid w:val="00AB5680"/>
    <w:rsid w:val="00AB58B0"/>
    <w:rsid w:val="00AB595E"/>
    <w:rsid w:val="00AB59E4"/>
    <w:rsid w:val="00AB5ABB"/>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B7F1F"/>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107"/>
    <w:rsid w:val="00AC2175"/>
    <w:rsid w:val="00AC2425"/>
    <w:rsid w:val="00AC2676"/>
    <w:rsid w:val="00AC2767"/>
    <w:rsid w:val="00AC2775"/>
    <w:rsid w:val="00AC2811"/>
    <w:rsid w:val="00AC28AE"/>
    <w:rsid w:val="00AC2911"/>
    <w:rsid w:val="00AC29CD"/>
    <w:rsid w:val="00AC2AEB"/>
    <w:rsid w:val="00AC2C00"/>
    <w:rsid w:val="00AC2EBD"/>
    <w:rsid w:val="00AC2EE8"/>
    <w:rsid w:val="00AC321E"/>
    <w:rsid w:val="00AC337C"/>
    <w:rsid w:val="00AC3532"/>
    <w:rsid w:val="00AC3B19"/>
    <w:rsid w:val="00AC3B26"/>
    <w:rsid w:val="00AC3C29"/>
    <w:rsid w:val="00AC3C5A"/>
    <w:rsid w:val="00AC3E22"/>
    <w:rsid w:val="00AC3F90"/>
    <w:rsid w:val="00AC3F97"/>
    <w:rsid w:val="00AC429C"/>
    <w:rsid w:val="00AC4402"/>
    <w:rsid w:val="00AC448B"/>
    <w:rsid w:val="00AC4695"/>
    <w:rsid w:val="00AC4A89"/>
    <w:rsid w:val="00AC4BFD"/>
    <w:rsid w:val="00AC4C32"/>
    <w:rsid w:val="00AC4CA1"/>
    <w:rsid w:val="00AC5062"/>
    <w:rsid w:val="00AC508D"/>
    <w:rsid w:val="00AC511F"/>
    <w:rsid w:val="00AC5213"/>
    <w:rsid w:val="00AC54C4"/>
    <w:rsid w:val="00AC5661"/>
    <w:rsid w:val="00AC5A12"/>
    <w:rsid w:val="00AC5D75"/>
    <w:rsid w:val="00AC6025"/>
    <w:rsid w:val="00AC60C9"/>
    <w:rsid w:val="00AC6174"/>
    <w:rsid w:val="00AC61AC"/>
    <w:rsid w:val="00AC64C9"/>
    <w:rsid w:val="00AC652D"/>
    <w:rsid w:val="00AC66E5"/>
    <w:rsid w:val="00AC6AB4"/>
    <w:rsid w:val="00AC7187"/>
    <w:rsid w:val="00AC73F1"/>
    <w:rsid w:val="00AC74B1"/>
    <w:rsid w:val="00AC753C"/>
    <w:rsid w:val="00AC75AF"/>
    <w:rsid w:val="00AC767D"/>
    <w:rsid w:val="00AC78B6"/>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52"/>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54"/>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36"/>
    <w:rsid w:val="00AD7462"/>
    <w:rsid w:val="00AD7467"/>
    <w:rsid w:val="00AD758D"/>
    <w:rsid w:val="00AD78E7"/>
    <w:rsid w:val="00AD791C"/>
    <w:rsid w:val="00AD79DA"/>
    <w:rsid w:val="00AD7A24"/>
    <w:rsid w:val="00AD7C97"/>
    <w:rsid w:val="00AD7D76"/>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6D8"/>
    <w:rsid w:val="00AE3733"/>
    <w:rsid w:val="00AE3734"/>
    <w:rsid w:val="00AE3801"/>
    <w:rsid w:val="00AE3912"/>
    <w:rsid w:val="00AE3BA7"/>
    <w:rsid w:val="00AE3CB2"/>
    <w:rsid w:val="00AE3D4F"/>
    <w:rsid w:val="00AE3E1A"/>
    <w:rsid w:val="00AE3FEE"/>
    <w:rsid w:val="00AE4074"/>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1F"/>
    <w:rsid w:val="00AF2E71"/>
    <w:rsid w:val="00AF3038"/>
    <w:rsid w:val="00AF3213"/>
    <w:rsid w:val="00AF3766"/>
    <w:rsid w:val="00AF3BFC"/>
    <w:rsid w:val="00AF3CC9"/>
    <w:rsid w:val="00AF3D62"/>
    <w:rsid w:val="00AF3DE1"/>
    <w:rsid w:val="00AF40C8"/>
    <w:rsid w:val="00AF4370"/>
    <w:rsid w:val="00AF467B"/>
    <w:rsid w:val="00AF4BAD"/>
    <w:rsid w:val="00AF4BBE"/>
    <w:rsid w:val="00AF4CF8"/>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287"/>
    <w:rsid w:val="00AF6356"/>
    <w:rsid w:val="00AF638F"/>
    <w:rsid w:val="00AF6469"/>
    <w:rsid w:val="00AF6573"/>
    <w:rsid w:val="00AF65D3"/>
    <w:rsid w:val="00AF661E"/>
    <w:rsid w:val="00AF6734"/>
    <w:rsid w:val="00AF67CE"/>
    <w:rsid w:val="00AF6893"/>
    <w:rsid w:val="00AF68A7"/>
    <w:rsid w:val="00AF6A76"/>
    <w:rsid w:val="00AF6AC6"/>
    <w:rsid w:val="00AF6D0E"/>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62"/>
    <w:rsid w:val="00B00BA4"/>
    <w:rsid w:val="00B00CAD"/>
    <w:rsid w:val="00B00E88"/>
    <w:rsid w:val="00B010C5"/>
    <w:rsid w:val="00B0123B"/>
    <w:rsid w:val="00B012A7"/>
    <w:rsid w:val="00B01343"/>
    <w:rsid w:val="00B013B7"/>
    <w:rsid w:val="00B0145A"/>
    <w:rsid w:val="00B01573"/>
    <w:rsid w:val="00B015A5"/>
    <w:rsid w:val="00B0172D"/>
    <w:rsid w:val="00B0193F"/>
    <w:rsid w:val="00B019D6"/>
    <w:rsid w:val="00B01F35"/>
    <w:rsid w:val="00B01F4C"/>
    <w:rsid w:val="00B020EF"/>
    <w:rsid w:val="00B0220F"/>
    <w:rsid w:val="00B022F4"/>
    <w:rsid w:val="00B024AF"/>
    <w:rsid w:val="00B024B4"/>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5DC9"/>
    <w:rsid w:val="00B06540"/>
    <w:rsid w:val="00B066CC"/>
    <w:rsid w:val="00B0696B"/>
    <w:rsid w:val="00B06A51"/>
    <w:rsid w:val="00B06A7B"/>
    <w:rsid w:val="00B06B29"/>
    <w:rsid w:val="00B06E50"/>
    <w:rsid w:val="00B06E72"/>
    <w:rsid w:val="00B06ED4"/>
    <w:rsid w:val="00B06FE7"/>
    <w:rsid w:val="00B070D0"/>
    <w:rsid w:val="00B07269"/>
    <w:rsid w:val="00B07275"/>
    <w:rsid w:val="00B07634"/>
    <w:rsid w:val="00B07686"/>
    <w:rsid w:val="00B076D7"/>
    <w:rsid w:val="00B0787C"/>
    <w:rsid w:val="00B07A4F"/>
    <w:rsid w:val="00B07AB4"/>
    <w:rsid w:val="00B07C6C"/>
    <w:rsid w:val="00B07D38"/>
    <w:rsid w:val="00B10117"/>
    <w:rsid w:val="00B10208"/>
    <w:rsid w:val="00B10484"/>
    <w:rsid w:val="00B10557"/>
    <w:rsid w:val="00B10926"/>
    <w:rsid w:val="00B10B81"/>
    <w:rsid w:val="00B10BF4"/>
    <w:rsid w:val="00B10D70"/>
    <w:rsid w:val="00B10D8E"/>
    <w:rsid w:val="00B10DA9"/>
    <w:rsid w:val="00B10F12"/>
    <w:rsid w:val="00B10F40"/>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46F"/>
    <w:rsid w:val="00B13818"/>
    <w:rsid w:val="00B13920"/>
    <w:rsid w:val="00B139D7"/>
    <w:rsid w:val="00B13A01"/>
    <w:rsid w:val="00B13A38"/>
    <w:rsid w:val="00B13C9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20276"/>
    <w:rsid w:val="00B2053B"/>
    <w:rsid w:val="00B20566"/>
    <w:rsid w:val="00B20678"/>
    <w:rsid w:val="00B2081E"/>
    <w:rsid w:val="00B20977"/>
    <w:rsid w:val="00B209CA"/>
    <w:rsid w:val="00B20AE2"/>
    <w:rsid w:val="00B20C54"/>
    <w:rsid w:val="00B20DAB"/>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D0D"/>
    <w:rsid w:val="00B22DDC"/>
    <w:rsid w:val="00B22E49"/>
    <w:rsid w:val="00B22FAF"/>
    <w:rsid w:val="00B23050"/>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5F17"/>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566"/>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3D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6E29"/>
    <w:rsid w:val="00B47247"/>
    <w:rsid w:val="00B472DB"/>
    <w:rsid w:val="00B474E5"/>
    <w:rsid w:val="00B47576"/>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144"/>
    <w:rsid w:val="00B513F5"/>
    <w:rsid w:val="00B5145F"/>
    <w:rsid w:val="00B5154D"/>
    <w:rsid w:val="00B51558"/>
    <w:rsid w:val="00B515AD"/>
    <w:rsid w:val="00B5162E"/>
    <w:rsid w:val="00B51728"/>
    <w:rsid w:val="00B51796"/>
    <w:rsid w:val="00B51A09"/>
    <w:rsid w:val="00B51A49"/>
    <w:rsid w:val="00B51BCD"/>
    <w:rsid w:val="00B51CCC"/>
    <w:rsid w:val="00B51EF3"/>
    <w:rsid w:val="00B51F1B"/>
    <w:rsid w:val="00B52035"/>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59C"/>
    <w:rsid w:val="00B546E6"/>
    <w:rsid w:val="00B54709"/>
    <w:rsid w:val="00B54D51"/>
    <w:rsid w:val="00B55031"/>
    <w:rsid w:val="00B55104"/>
    <w:rsid w:val="00B55396"/>
    <w:rsid w:val="00B55608"/>
    <w:rsid w:val="00B55AE2"/>
    <w:rsid w:val="00B55AFD"/>
    <w:rsid w:val="00B55B7B"/>
    <w:rsid w:val="00B5611C"/>
    <w:rsid w:val="00B5626A"/>
    <w:rsid w:val="00B5655D"/>
    <w:rsid w:val="00B56701"/>
    <w:rsid w:val="00B567E3"/>
    <w:rsid w:val="00B56ADA"/>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78"/>
    <w:rsid w:val="00B612FF"/>
    <w:rsid w:val="00B61527"/>
    <w:rsid w:val="00B6157C"/>
    <w:rsid w:val="00B61C14"/>
    <w:rsid w:val="00B61CF4"/>
    <w:rsid w:val="00B61D4F"/>
    <w:rsid w:val="00B61ED2"/>
    <w:rsid w:val="00B620D4"/>
    <w:rsid w:val="00B621A1"/>
    <w:rsid w:val="00B624D5"/>
    <w:rsid w:val="00B6255A"/>
    <w:rsid w:val="00B6256E"/>
    <w:rsid w:val="00B62748"/>
    <w:rsid w:val="00B62769"/>
    <w:rsid w:val="00B62BB5"/>
    <w:rsid w:val="00B62C42"/>
    <w:rsid w:val="00B62C7A"/>
    <w:rsid w:val="00B62CCE"/>
    <w:rsid w:val="00B63360"/>
    <w:rsid w:val="00B6346B"/>
    <w:rsid w:val="00B637FD"/>
    <w:rsid w:val="00B63809"/>
    <w:rsid w:val="00B63910"/>
    <w:rsid w:val="00B63CAC"/>
    <w:rsid w:val="00B63EE7"/>
    <w:rsid w:val="00B64093"/>
    <w:rsid w:val="00B642B7"/>
    <w:rsid w:val="00B6433A"/>
    <w:rsid w:val="00B643CD"/>
    <w:rsid w:val="00B6467E"/>
    <w:rsid w:val="00B64A8D"/>
    <w:rsid w:val="00B64C6E"/>
    <w:rsid w:val="00B64CB7"/>
    <w:rsid w:val="00B65123"/>
    <w:rsid w:val="00B65259"/>
    <w:rsid w:val="00B655D3"/>
    <w:rsid w:val="00B65655"/>
    <w:rsid w:val="00B6585A"/>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278"/>
    <w:rsid w:val="00B714D6"/>
    <w:rsid w:val="00B715E2"/>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65D"/>
    <w:rsid w:val="00B7484E"/>
    <w:rsid w:val="00B749ED"/>
    <w:rsid w:val="00B74AF3"/>
    <w:rsid w:val="00B74FEC"/>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73F"/>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49"/>
    <w:rsid w:val="00B80391"/>
    <w:rsid w:val="00B804F0"/>
    <w:rsid w:val="00B805DC"/>
    <w:rsid w:val="00B80670"/>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7E"/>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C9C"/>
    <w:rsid w:val="00B84E29"/>
    <w:rsid w:val="00B84EE7"/>
    <w:rsid w:val="00B84FCD"/>
    <w:rsid w:val="00B8526C"/>
    <w:rsid w:val="00B854A9"/>
    <w:rsid w:val="00B856E0"/>
    <w:rsid w:val="00B8573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B14"/>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975"/>
    <w:rsid w:val="00B93A14"/>
    <w:rsid w:val="00B93BCB"/>
    <w:rsid w:val="00B93CC8"/>
    <w:rsid w:val="00B93E32"/>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104"/>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6E87"/>
    <w:rsid w:val="00B97214"/>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777"/>
    <w:rsid w:val="00BA5A8D"/>
    <w:rsid w:val="00BA5B9F"/>
    <w:rsid w:val="00BA5D97"/>
    <w:rsid w:val="00BA5DE7"/>
    <w:rsid w:val="00BA60AD"/>
    <w:rsid w:val="00BA6353"/>
    <w:rsid w:val="00BA65EE"/>
    <w:rsid w:val="00BA6650"/>
    <w:rsid w:val="00BA684F"/>
    <w:rsid w:val="00BA6B54"/>
    <w:rsid w:val="00BA6B57"/>
    <w:rsid w:val="00BA6BE0"/>
    <w:rsid w:val="00BA71CC"/>
    <w:rsid w:val="00BA7382"/>
    <w:rsid w:val="00BA7AFC"/>
    <w:rsid w:val="00BA7C58"/>
    <w:rsid w:val="00BA7C8D"/>
    <w:rsid w:val="00BA7EC9"/>
    <w:rsid w:val="00BA7ECC"/>
    <w:rsid w:val="00BA7EFF"/>
    <w:rsid w:val="00BB0085"/>
    <w:rsid w:val="00BB0225"/>
    <w:rsid w:val="00BB0251"/>
    <w:rsid w:val="00BB0393"/>
    <w:rsid w:val="00BB0448"/>
    <w:rsid w:val="00BB0618"/>
    <w:rsid w:val="00BB0672"/>
    <w:rsid w:val="00BB0733"/>
    <w:rsid w:val="00BB0786"/>
    <w:rsid w:val="00BB080D"/>
    <w:rsid w:val="00BB0965"/>
    <w:rsid w:val="00BB0AFB"/>
    <w:rsid w:val="00BB0B57"/>
    <w:rsid w:val="00BB0C50"/>
    <w:rsid w:val="00BB0E31"/>
    <w:rsid w:val="00BB0F41"/>
    <w:rsid w:val="00BB10EC"/>
    <w:rsid w:val="00BB11E7"/>
    <w:rsid w:val="00BB1232"/>
    <w:rsid w:val="00BB137F"/>
    <w:rsid w:val="00BB151C"/>
    <w:rsid w:val="00BB152B"/>
    <w:rsid w:val="00BB18BD"/>
    <w:rsid w:val="00BB1D64"/>
    <w:rsid w:val="00BB2183"/>
    <w:rsid w:val="00BB22D3"/>
    <w:rsid w:val="00BB241B"/>
    <w:rsid w:val="00BB25F9"/>
    <w:rsid w:val="00BB270F"/>
    <w:rsid w:val="00BB2754"/>
    <w:rsid w:val="00BB2761"/>
    <w:rsid w:val="00BB29F1"/>
    <w:rsid w:val="00BB2ADC"/>
    <w:rsid w:val="00BB2B78"/>
    <w:rsid w:val="00BB2BBC"/>
    <w:rsid w:val="00BB2C91"/>
    <w:rsid w:val="00BB2CC5"/>
    <w:rsid w:val="00BB314E"/>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2E3"/>
    <w:rsid w:val="00BB6625"/>
    <w:rsid w:val="00BB6834"/>
    <w:rsid w:val="00BB6A56"/>
    <w:rsid w:val="00BB6BCA"/>
    <w:rsid w:val="00BB6D97"/>
    <w:rsid w:val="00BB6DC9"/>
    <w:rsid w:val="00BB6E09"/>
    <w:rsid w:val="00BB6EAC"/>
    <w:rsid w:val="00BB6EE7"/>
    <w:rsid w:val="00BB6EE8"/>
    <w:rsid w:val="00BB6FC7"/>
    <w:rsid w:val="00BB72A3"/>
    <w:rsid w:val="00BB7391"/>
    <w:rsid w:val="00BB73DE"/>
    <w:rsid w:val="00BB7416"/>
    <w:rsid w:val="00BB75E2"/>
    <w:rsid w:val="00BB75ED"/>
    <w:rsid w:val="00BB7B7C"/>
    <w:rsid w:val="00BB7CF9"/>
    <w:rsid w:val="00BB7ED8"/>
    <w:rsid w:val="00BC006B"/>
    <w:rsid w:val="00BC00AC"/>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DA8"/>
    <w:rsid w:val="00BC3EDD"/>
    <w:rsid w:val="00BC3F2B"/>
    <w:rsid w:val="00BC42A5"/>
    <w:rsid w:val="00BC44AF"/>
    <w:rsid w:val="00BC45B5"/>
    <w:rsid w:val="00BC48C0"/>
    <w:rsid w:val="00BC4993"/>
    <w:rsid w:val="00BC4B5C"/>
    <w:rsid w:val="00BC4B6F"/>
    <w:rsid w:val="00BC4C1C"/>
    <w:rsid w:val="00BC4C4D"/>
    <w:rsid w:val="00BC4E9F"/>
    <w:rsid w:val="00BC4FD7"/>
    <w:rsid w:val="00BC5147"/>
    <w:rsid w:val="00BC51C5"/>
    <w:rsid w:val="00BC51CE"/>
    <w:rsid w:val="00BC51DC"/>
    <w:rsid w:val="00BC53EC"/>
    <w:rsid w:val="00BC5438"/>
    <w:rsid w:val="00BC5445"/>
    <w:rsid w:val="00BC5463"/>
    <w:rsid w:val="00BC54EC"/>
    <w:rsid w:val="00BC55BB"/>
    <w:rsid w:val="00BC5713"/>
    <w:rsid w:val="00BC5725"/>
    <w:rsid w:val="00BC57A8"/>
    <w:rsid w:val="00BC58D3"/>
    <w:rsid w:val="00BC58DB"/>
    <w:rsid w:val="00BC597C"/>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312"/>
    <w:rsid w:val="00BC7618"/>
    <w:rsid w:val="00BC7630"/>
    <w:rsid w:val="00BC7641"/>
    <w:rsid w:val="00BC77D2"/>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0ED5"/>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3D2"/>
    <w:rsid w:val="00BD243E"/>
    <w:rsid w:val="00BD28E0"/>
    <w:rsid w:val="00BD291E"/>
    <w:rsid w:val="00BD293C"/>
    <w:rsid w:val="00BD2985"/>
    <w:rsid w:val="00BD29DF"/>
    <w:rsid w:val="00BD2A1B"/>
    <w:rsid w:val="00BD2A54"/>
    <w:rsid w:val="00BD2ABA"/>
    <w:rsid w:val="00BD2DF6"/>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D8"/>
    <w:rsid w:val="00BD4BF9"/>
    <w:rsid w:val="00BD4E01"/>
    <w:rsid w:val="00BD4ECE"/>
    <w:rsid w:val="00BD50A9"/>
    <w:rsid w:val="00BD50D6"/>
    <w:rsid w:val="00BD50DB"/>
    <w:rsid w:val="00BD5275"/>
    <w:rsid w:val="00BD53C8"/>
    <w:rsid w:val="00BD5A48"/>
    <w:rsid w:val="00BD5C2E"/>
    <w:rsid w:val="00BD5E47"/>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0EEE"/>
    <w:rsid w:val="00BE0FC3"/>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ABA"/>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D23"/>
    <w:rsid w:val="00BE4DF8"/>
    <w:rsid w:val="00BE50AF"/>
    <w:rsid w:val="00BE53C0"/>
    <w:rsid w:val="00BE5545"/>
    <w:rsid w:val="00BE5598"/>
    <w:rsid w:val="00BE5727"/>
    <w:rsid w:val="00BE5B22"/>
    <w:rsid w:val="00BE5C08"/>
    <w:rsid w:val="00BE5CF9"/>
    <w:rsid w:val="00BE5D2A"/>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28"/>
    <w:rsid w:val="00BF35E1"/>
    <w:rsid w:val="00BF3861"/>
    <w:rsid w:val="00BF38E2"/>
    <w:rsid w:val="00BF3B21"/>
    <w:rsid w:val="00BF3D74"/>
    <w:rsid w:val="00BF3F08"/>
    <w:rsid w:val="00BF3FA7"/>
    <w:rsid w:val="00BF40EC"/>
    <w:rsid w:val="00BF41C4"/>
    <w:rsid w:val="00BF420A"/>
    <w:rsid w:val="00BF43A5"/>
    <w:rsid w:val="00BF4458"/>
    <w:rsid w:val="00BF4511"/>
    <w:rsid w:val="00BF45EB"/>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3D4"/>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2D7"/>
    <w:rsid w:val="00C013D8"/>
    <w:rsid w:val="00C01520"/>
    <w:rsid w:val="00C0153C"/>
    <w:rsid w:val="00C01628"/>
    <w:rsid w:val="00C017DF"/>
    <w:rsid w:val="00C017EB"/>
    <w:rsid w:val="00C017EC"/>
    <w:rsid w:val="00C0189A"/>
    <w:rsid w:val="00C019B2"/>
    <w:rsid w:val="00C01A28"/>
    <w:rsid w:val="00C01B3A"/>
    <w:rsid w:val="00C01C6B"/>
    <w:rsid w:val="00C01CE2"/>
    <w:rsid w:val="00C01D5C"/>
    <w:rsid w:val="00C01DC1"/>
    <w:rsid w:val="00C02046"/>
    <w:rsid w:val="00C020AC"/>
    <w:rsid w:val="00C0221B"/>
    <w:rsid w:val="00C0230F"/>
    <w:rsid w:val="00C023C2"/>
    <w:rsid w:val="00C02495"/>
    <w:rsid w:val="00C0296E"/>
    <w:rsid w:val="00C02CEA"/>
    <w:rsid w:val="00C02EEA"/>
    <w:rsid w:val="00C02F0E"/>
    <w:rsid w:val="00C02F7E"/>
    <w:rsid w:val="00C02F88"/>
    <w:rsid w:val="00C03045"/>
    <w:rsid w:val="00C03114"/>
    <w:rsid w:val="00C032D9"/>
    <w:rsid w:val="00C034E3"/>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E11"/>
    <w:rsid w:val="00C07F8B"/>
    <w:rsid w:val="00C07FA7"/>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A7E"/>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741"/>
    <w:rsid w:val="00C15802"/>
    <w:rsid w:val="00C1597B"/>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6F1C"/>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6E0"/>
    <w:rsid w:val="00C20964"/>
    <w:rsid w:val="00C209C8"/>
    <w:rsid w:val="00C20B96"/>
    <w:rsid w:val="00C20D9D"/>
    <w:rsid w:val="00C20F12"/>
    <w:rsid w:val="00C20F4E"/>
    <w:rsid w:val="00C21161"/>
    <w:rsid w:val="00C211D8"/>
    <w:rsid w:val="00C212EC"/>
    <w:rsid w:val="00C21321"/>
    <w:rsid w:val="00C2135C"/>
    <w:rsid w:val="00C214B4"/>
    <w:rsid w:val="00C21836"/>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069"/>
    <w:rsid w:val="00C23436"/>
    <w:rsid w:val="00C234D3"/>
    <w:rsid w:val="00C2367A"/>
    <w:rsid w:val="00C238B3"/>
    <w:rsid w:val="00C2395C"/>
    <w:rsid w:val="00C23B8D"/>
    <w:rsid w:val="00C23ECE"/>
    <w:rsid w:val="00C24056"/>
    <w:rsid w:val="00C24080"/>
    <w:rsid w:val="00C24096"/>
    <w:rsid w:val="00C240BE"/>
    <w:rsid w:val="00C24185"/>
    <w:rsid w:val="00C242D9"/>
    <w:rsid w:val="00C243F3"/>
    <w:rsid w:val="00C2447A"/>
    <w:rsid w:val="00C244F0"/>
    <w:rsid w:val="00C24510"/>
    <w:rsid w:val="00C2457D"/>
    <w:rsid w:val="00C24688"/>
    <w:rsid w:val="00C24A30"/>
    <w:rsid w:val="00C25364"/>
    <w:rsid w:val="00C25491"/>
    <w:rsid w:val="00C2558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CD8"/>
    <w:rsid w:val="00C26EFD"/>
    <w:rsid w:val="00C27047"/>
    <w:rsid w:val="00C271FA"/>
    <w:rsid w:val="00C27232"/>
    <w:rsid w:val="00C27664"/>
    <w:rsid w:val="00C276A1"/>
    <w:rsid w:val="00C276A7"/>
    <w:rsid w:val="00C276FF"/>
    <w:rsid w:val="00C277C4"/>
    <w:rsid w:val="00C27808"/>
    <w:rsid w:val="00C27A28"/>
    <w:rsid w:val="00C27C01"/>
    <w:rsid w:val="00C27F13"/>
    <w:rsid w:val="00C27FB4"/>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0C1"/>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9"/>
    <w:rsid w:val="00C40D7F"/>
    <w:rsid w:val="00C40E92"/>
    <w:rsid w:val="00C41098"/>
    <w:rsid w:val="00C4110C"/>
    <w:rsid w:val="00C4160C"/>
    <w:rsid w:val="00C41781"/>
    <w:rsid w:val="00C4193F"/>
    <w:rsid w:val="00C419DA"/>
    <w:rsid w:val="00C41A11"/>
    <w:rsid w:val="00C41A1C"/>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678"/>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6F4A"/>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0B22"/>
    <w:rsid w:val="00C51037"/>
    <w:rsid w:val="00C51210"/>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070"/>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6E14"/>
    <w:rsid w:val="00C5706A"/>
    <w:rsid w:val="00C57227"/>
    <w:rsid w:val="00C57353"/>
    <w:rsid w:val="00C57384"/>
    <w:rsid w:val="00C575B1"/>
    <w:rsid w:val="00C576E5"/>
    <w:rsid w:val="00C57788"/>
    <w:rsid w:val="00C5789E"/>
    <w:rsid w:val="00C5799A"/>
    <w:rsid w:val="00C57C50"/>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B7"/>
    <w:rsid w:val="00C611F7"/>
    <w:rsid w:val="00C6144E"/>
    <w:rsid w:val="00C6188A"/>
    <w:rsid w:val="00C61A83"/>
    <w:rsid w:val="00C61B59"/>
    <w:rsid w:val="00C61B70"/>
    <w:rsid w:val="00C61E6F"/>
    <w:rsid w:val="00C61EE2"/>
    <w:rsid w:val="00C61F74"/>
    <w:rsid w:val="00C623B4"/>
    <w:rsid w:val="00C62423"/>
    <w:rsid w:val="00C624A4"/>
    <w:rsid w:val="00C624E5"/>
    <w:rsid w:val="00C6258B"/>
    <w:rsid w:val="00C6260A"/>
    <w:rsid w:val="00C628B5"/>
    <w:rsid w:val="00C62959"/>
    <w:rsid w:val="00C62964"/>
    <w:rsid w:val="00C62A8B"/>
    <w:rsid w:val="00C62CC5"/>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793"/>
    <w:rsid w:val="00C64DF5"/>
    <w:rsid w:val="00C650B9"/>
    <w:rsid w:val="00C6559B"/>
    <w:rsid w:val="00C655D8"/>
    <w:rsid w:val="00C657D2"/>
    <w:rsid w:val="00C659FA"/>
    <w:rsid w:val="00C65B9D"/>
    <w:rsid w:val="00C65C02"/>
    <w:rsid w:val="00C65C47"/>
    <w:rsid w:val="00C65EC4"/>
    <w:rsid w:val="00C6607F"/>
    <w:rsid w:val="00C6651A"/>
    <w:rsid w:val="00C666F0"/>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8A2"/>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87C"/>
    <w:rsid w:val="00C74912"/>
    <w:rsid w:val="00C749AE"/>
    <w:rsid w:val="00C74DE4"/>
    <w:rsid w:val="00C74EDB"/>
    <w:rsid w:val="00C74FC5"/>
    <w:rsid w:val="00C75029"/>
    <w:rsid w:val="00C75031"/>
    <w:rsid w:val="00C7510E"/>
    <w:rsid w:val="00C7525B"/>
    <w:rsid w:val="00C75392"/>
    <w:rsid w:val="00C75577"/>
    <w:rsid w:val="00C75672"/>
    <w:rsid w:val="00C756AF"/>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6B"/>
    <w:rsid w:val="00C77493"/>
    <w:rsid w:val="00C774E8"/>
    <w:rsid w:val="00C77552"/>
    <w:rsid w:val="00C77837"/>
    <w:rsid w:val="00C77B42"/>
    <w:rsid w:val="00C77EAD"/>
    <w:rsid w:val="00C77EE9"/>
    <w:rsid w:val="00C800F2"/>
    <w:rsid w:val="00C8015E"/>
    <w:rsid w:val="00C802B3"/>
    <w:rsid w:val="00C803CD"/>
    <w:rsid w:val="00C80A5F"/>
    <w:rsid w:val="00C80ABA"/>
    <w:rsid w:val="00C80B74"/>
    <w:rsid w:val="00C80D5E"/>
    <w:rsid w:val="00C80F9E"/>
    <w:rsid w:val="00C80FCC"/>
    <w:rsid w:val="00C8100A"/>
    <w:rsid w:val="00C81046"/>
    <w:rsid w:val="00C811BE"/>
    <w:rsid w:val="00C8158A"/>
    <w:rsid w:val="00C816FD"/>
    <w:rsid w:val="00C81956"/>
    <w:rsid w:val="00C81B5F"/>
    <w:rsid w:val="00C81EEB"/>
    <w:rsid w:val="00C823AF"/>
    <w:rsid w:val="00C823CF"/>
    <w:rsid w:val="00C823E7"/>
    <w:rsid w:val="00C8249C"/>
    <w:rsid w:val="00C824EC"/>
    <w:rsid w:val="00C82797"/>
    <w:rsid w:val="00C8284B"/>
    <w:rsid w:val="00C828A6"/>
    <w:rsid w:val="00C828A8"/>
    <w:rsid w:val="00C82975"/>
    <w:rsid w:val="00C82ADD"/>
    <w:rsid w:val="00C82B96"/>
    <w:rsid w:val="00C82BD8"/>
    <w:rsid w:val="00C830B7"/>
    <w:rsid w:val="00C83363"/>
    <w:rsid w:val="00C833CF"/>
    <w:rsid w:val="00C833DB"/>
    <w:rsid w:val="00C83574"/>
    <w:rsid w:val="00C83E9B"/>
    <w:rsid w:val="00C83F37"/>
    <w:rsid w:val="00C84520"/>
    <w:rsid w:val="00C8471B"/>
    <w:rsid w:val="00C8478E"/>
    <w:rsid w:val="00C847D0"/>
    <w:rsid w:val="00C8487F"/>
    <w:rsid w:val="00C848C0"/>
    <w:rsid w:val="00C84AEF"/>
    <w:rsid w:val="00C84D02"/>
    <w:rsid w:val="00C84DD2"/>
    <w:rsid w:val="00C84E1C"/>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AB"/>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88C"/>
    <w:rsid w:val="00C87961"/>
    <w:rsid w:val="00C87982"/>
    <w:rsid w:val="00C87E2D"/>
    <w:rsid w:val="00C87E3E"/>
    <w:rsid w:val="00C87E4F"/>
    <w:rsid w:val="00C87F8F"/>
    <w:rsid w:val="00C900F4"/>
    <w:rsid w:val="00C9023B"/>
    <w:rsid w:val="00C90310"/>
    <w:rsid w:val="00C90460"/>
    <w:rsid w:val="00C90733"/>
    <w:rsid w:val="00C90752"/>
    <w:rsid w:val="00C909D2"/>
    <w:rsid w:val="00C90B50"/>
    <w:rsid w:val="00C90CDD"/>
    <w:rsid w:val="00C90DC7"/>
    <w:rsid w:val="00C90F15"/>
    <w:rsid w:val="00C91286"/>
    <w:rsid w:val="00C91598"/>
    <w:rsid w:val="00C915E2"/>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7BB"/>
    <w:rsid w:val="00C92CDC"/>
    <w:rsid w:val="00C92ECC"/>
    <w:rsid w:val="00C92EDB"/>
    <w:rsid w:val="00C92FFC"/>
    <w:rsid w:val="00C93045"/>
    <w:rsid w:val="00C93263"/>
    <w:rsid w:val="00C93294"/>
    <w:rsid w:val="00C93558"/>
    <w:rsid w:val="00C93659"/>
    <w:rsid w:val="00C9383D"/>
    <w:rsid w:val="00C93850"/>
    <w:rsid w:val="00C93886"/>
    <w:rsid w:val="00C93926"/>
    <w:rsid w:val="00C93C6F"/>
    <w:rsid w:val="00C93FD4"/>
    <w:rsid w:val="00C94230"/>
    <w:rsid w:val="00C94478"/>
    <w:rsid w:val="00C9451B"/>
    <w:rsid w:val="00C94583"/>
    <w:rsid w:val="00C94817"/>
    <w:rsid w:val="00C94B09"/>
    <w:rsid w:val="00C94CEB"/>
    <w:rsid w:val="00C95276"/>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AFB"/>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B7E"/>
    <w:rsid w:val="00CA2CBA"/>
    <w:rsid w:val="00CA2D28"/>
    <w:rsid w:val="00CA2E6E"/>
    <w:rsid w:val="00CA330B"/>
    <w:rsid w:val="00CA36AF"/>
    <w:rsid w:val="00CA3AFF"/>
    <w:rsid w:val="00CA3C50"/>
    <w:rsid w:val="00CA3C6C"/>
    <w:rsid w:val="00CA3D6D"/>
    <w:rsid w:val="00CA3DC4"/>
    <w:rsid w:val="00CA3E1C"/>
    <w:rsid w:val="00CA3E6D"/>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718"/>
    <w:rsid w:val="00CA680B"/>
    <w:rsid w:val="00CA68B7"/>
    <w:rsid w:val="00CA69C8"/>
    <w:rsid w:val="00CA6CC7"/>
    <w:rsid w:val="00CA6D70"/>
    <w:rsid w:val="00CA704B"/>
    <w:rsid w:val="00CA74F2"/>
    <w:rsid w:val="00CA75F2"/>
    <w:rsid w:val="00CA79B7"/>
    <w:rsid w:val="00CA7A53"/>
    <w:rsid w:val="00CA7AAF"/>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461"/>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112"/>
    <w:rsid w:val="00CB4254"/>
    <w:rsid w:val="00CB4444"/>
    <w:rsid w:val="00CB45CE"/>
    <w:rsid w:val="00CB4680"/>
    <w:rsid w:val="00CB4F09"/>
    <w:rsid w:val="00CB4FF1"/>
    <w:rsid w:val="00CB5006"/>
    <w:rsid w:val="00CB517D"/>
    <w:rsid w:val="00CB51D0"/>
    <w:rsid w:val="00CB52B5"/>
    <w:rsid w:val="00CB538E"/>
    <w:rsid w:val="00CB5820"/>
    <w:rsid w:val="00CB58BE"/>
    <w:rsid w:val="00CB59A6"/>
    <w:rsid w:val="00CB5BD2"/>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9BD"/>
    <w:rsid w:val="00CC0A68"/>
    <w:rsid w:val="00CC0AE4"/>
    <w:rsid w:val="00CC0BEC"/>
    <w:rsid w:val="00CC0DEC"/>
    <w:rsid w:val="00CC0E70"/>
    <w:rsid w:val="00CC0EE2"/>
    <w:rsid w:val="00CC10B2"/>
    <w:rsid w:val="00CC1367"/>
    <w:rsid w:val="00CC14A5"/>
    <w:rsid w:val="00CC1503"/>
    <w:rsid w:val="00CC15DB"/>
    <w:rsid w:val="00CC1A00"/>
    <w:rsid w:val="00CC1AD0"/>
    <w:rsid w:val="00CC1D0A"/>
    <w:rsid w:val="00CC1DBC"/>
    <w:rsid w:val="00CC1E30"/>
    <w:rsid w:val="00CC1F62"/>
    <w:rsid w:val="00CC20BE"/>
    <w:rsid w:val="00CC2260"/>
    <w:rsid w:val="00CC22A2"/>
    <w:rsid w:val="00CC248E"/>
    <w:rsid w:val="00CC24BD"/>
    <w:rsid w:val="00CC2684"/>
    <w:rsid w:val="00CC26A3"/>
    <w:rsid w:val="00CC272F"/>
    <w:rsid w:val="00CC2DFC"/>
    <w:rsid w:val="00CC2E83"/>
    <w:rsid w:val="00CC31D5"/>
    <w:rsid w:val="00CC34AF"/>
    <w:rsid w:val="00CC35A7"/>
    <w:rsid w:val="00CC35EA"/>
    <w:rsid w:val="00CC36A0"/>
    <w:rsid w:val="00CC36BC"/>
    <w:rsid w:val="00CC37D9"/>
    <w:rsid w:val="00CC3A09"/>
    <w:rsid w:val="00CC3A49"/>
    <w:rsid w:val="00CC3D55"/>
    <w:rsid w:val="00CC3D9C"/>
    <w:rsid w:val="00CC4313"/>
    <w:rsid w:val="00CC4341"/>
    <w:rsid w:val="00CC44C1"/>
    <w:rsid w:val="00CC4695"/>
    <w:rsid w:val="00CC4B80"/>
    <w:rsid w:val="00CC4BCF"/>
    <w:rsid w:val="00CC4C2F"/>
    <w:rsid w:val="00CC4F29"/>
    <w:rsid w:val="00CC4F8C"/>
    <w:rsid w:val="00CC514A"/>
    <w:rsid w:val="00CC5294"/>
    <w:rsid w:val="00CC531C"/>
    <w:rsid w:val="00CC5339"/>
    <w:rsid w:val="00CC54FE"/>
    <w:rsid w:val="00CC562C"/>
    <w:rsid w:val="00CC56AE"/>
    <w:rsid w:val="00CC57DE"/>
    <w:rsid w:val="00CC5C5D"/>
    <w:rsid w:val="00CC5C9B"/>
    <w:rsid w:val="00CC6079"/>
    <w:rsid w:val="00CC6192"/>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7DC"/>
    <w:rsid w:val="00CD1865"/>
    <w:rsid w:val="00CD1A64"/>
    <w:rsid w:val="00CD1A7D"/>
    <w:rsid w:val="00CD1BB4"/>
    <w:rsid w:val="00CD1C59"/>
    <w:rsid w:val="00CD1D4E"/>
    <w:rsid w:val="00CD1EDA"/>
    <w:rsid w:val="00CD1FC4"/>
    <w:rsid w:val="00CD200F"/>
    <w:rsid w:val="00CD222D"/>
    <w:rsid w:val="00CD25B0"/>
    <w:rsid w:val="00CD25F4"/>
    <w:rsid w:val="00CD26BD"/>
    <w:rsid w:val="00CD2781"/>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9C0"/>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46"/>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04"/>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1B"/>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4B9"/>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DD4"/>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1E4"/>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3DF2"/>
    <w:rsid w:val="00CF3F2B"/>
    <w:rsid w:val="00CF409B"/>
    <w:rsid w:val="00CF40A1"/>
    <w:rsid w:val="00CF40ED"/>
    <w:rsid w:val="00CF426B"/>
    <w:rsid w:val="00CF43EB"/>
    <w:rsid w:val="00CF45B3"/>
    <w:rsid w:val="00CF46F3"/>
    <w:rsid w:val="00CF498A"/>
    <w:rsid w:val="00CF4A57"/>
    <w:rsid w:val="00CF4AE4"/>
    <w:rsid w:val="00CF4C46"/>
    <w:rsid w:val="00CF51DE"/>
    <w:rsid w:val="00CF52F6"/>
    <w:rsid w:val="00CF5741"/>
    <w:rsid w:val="00CF5764"/>
    <w:rsid w:val="00CF57D0"/>
    <w:rsid w:val="00CF591E"/>
    <w:rsid w:val="00CF5A1F"/>
    <w:rsid w:val="00CF5A4C"/>
    <w:rsid w:val="00CF5B26"/>
    <w:rsid w:val="00CF5D30"/>
    <w:rsid w:val="00CF5D95"/>
    <w:rsid w:val="00CF60C8"/>
    <w:rsid w:val="00CF60FC"/>
    <w:rsid w:val="00CF62DC"/>
    <w:rsid w:val="00CF647A"/>
    <w:rsid w:val="00CF6690"/>
    <w:rsid w:val="00CF67B6"/>
    <w:rsid w:val="00CF683E"/>
    <w:rsid w:val="00CF684B"/>
    <w:rsid w:val="00CF6954"/>
    <w:rsid w:val="00CF6AD3"/>
    <w:rsid w:val="00CF6BE8"/>
    <w:rsid w:val="00CF6E7A"/>
    <w:rsid w:val="00CF718A"/>
    <w:rsid w:val="00CF72FF"/>
    <w:rsid w:val="00CF7566"/>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0F7D"/>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457"/>
    <w:rsid w:val="00D03852"/>
    <w:rsid w:val="00D039E5"/>
    <w:rsid w:val="00D03A6F"/>
    <w:rsid w:val="00D03CCD"/>
    <w:rsid w:val="00D03F1C"/>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45"/>
    <w:rsid w:val="00D051F6"/>
    <w:rsid w:val="00D0527B"/>
    <w:rsid w:val="00D052DB"/>
    <w:rsid w:val="00D052E3"/>
    <w:rsid w:val="00D0574B"/>
    <w:rsid w:val="00D05802"/>
    <w:rsid w:val="00D05828"/>
    <w:rsid w:val="00D05A0F"/>
    <w:rsid w:val="00D05C09"/>
    <w:rsid w:val="00D05CB2"/>
    <w:rsid w:val="00D05D75"/>
    <w:rsid w:val="00D05E13"/>
    <w:rsid w:val="00D05E40"/>
    <w:rsid w:val="00D05E65"/>
    <w:rsid w:val="00D05EF1"/>
    <w:rsid w:val="00D06058"/>
    <w:rsid w:val="00D06467"/>
    <w:rsid w:val="00D0651E"/>
    <w:rsid w:val="00D06619"/>
    <w:rsid w:val="00D06780"/>
    <w:rsid w:val="00D0689D"/>
    <w:rsid w:val="00D068AD"/>
    <w:rsid w:val="00D06B62"/>
    <w:rsid w:val="00D06D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88"/>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B39"/>
    <w:rsid w:val="00D15C34"/>
    <w:rsid w:val="00D16134"/>
    <w:rsid w:val="00D16425"/>
    <w:rsid w:val="00D16709"/>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045"/>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63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A87"/>
    <w:rsid w:val="00D24C5D"/>
    <w:rsid w:val="00D24EE0"/>
    <w:rsid w:val="00D2501E"/>
    <w:rsid w:val="00D25079"/>
    <w:rsid w:val="00D2525D"/>
    <w:rsid w:val="00D252BF"/>
    <w:rsid w:val="00D25335"/>
    <w:rsid w:val="00D25423"/>
    <w:rsid w:val="00D2547E"/>
    <w:rsid w:val="00D25AB0"/>
    <w:rsid w:val="00D25E9D"/>
    <w:rsid w:val="00D25F8F"/>
    <w:rsid w:val="00D25FDB"/>
    <w:rsid w:val="00D26104"/>
    <w:rsid w:val="00D26337"/>
    <w:rsid w:val="00D264E8"/>
    <w:rsid w:val="00D266DE"/>
    <w:rsid w:val="00D2678B"/>
    <w:rsid w:val="00D26B41"/>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194"/>
    <w:rsid w:val="00D30215"/>
    <w:rsid w:val="00D303BC"/>
    <w:rsid w:val="00D304F4"/>
    <w:rsid w:val="00D30573"/>
    <w:rsid w:val="00D30679"/>
    <w:rsid w:val="00D30821"/>
    <w:rsid w:val="00D308DD"/>
    <w:rsid w:val="00D30CF4"/>
    <w:rsid w:val="00D30DFC"/>
    <w:rsid w:val="00D30FC4"/>
    <w:rsid w:val="00D31108"/>
    <w:rsid w:val="00D31481"/>
    <w:rsid w:val="00D314F4"/>
    <w:rsid w:val="00D31975"/>
    <w:rsid w:val="00D31AD0"/>
    <w:rsid w:val="00D31BAB"/>
    <w:rsid w:val="00D31C5E"/>
    <w:rsid w:val="00D31CB2"/>
    <w:rsid w:val="00D31F91"/>
    <w:rsid w:val="00D32085"/>
    <w:rsid w:val="00D321AD"/>
    <w:rsid w:val="00D32215"/>
    <w:rsid w:val="00D32265"/>
    <w:rsid w:val="00D32404"/>
    <w:rsid w:val="00D3240C"/>
    <w:rsid w:val="00D32488"/>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4FF0"/>
    <w:rsid w:val="00D3581B"/>
    <w:rsid w:val="00D359FC"/>
    <w:rsid w:val="00D35B5A"/>
    <w:rsid w:val="00D35B87"/>
    <w:rsid w:val="00D3645B"/>
    <w:rsid w:val="00D36600"/>
    <w:rsid w:val="00D3660C"/>
    <w:rsid w:val="00D36637"/>
    <w:rsid w:val="00D36653"/>
    <w:rsid w:val="00D3669A"/>
    <w:rsid w:val="00D366DD"/>
    <w:rsid w:val="00D36851"/>
    <w:rsid w:val="00D36AD8"/>
    <w:rsid w:val="00D36C4F"/>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0AE"/>
    <w:rsid w:val="00D41302"/>
    <w:rsid w:val="00D41326"/>
    <w:rsid w:val="00D4137C"/>
    <w:rsid w:val="00D4138C"/>
    <w:rsid w:val="00D4150F"/>
    <w:rsid w:val="00D4174F"/>
    <w:rsid w:val="00D4182D"/>
    <w:rsid w:val="00D41B11"/>
    <w:rsid w:val="00D41F5C"/>
    <w:rsid w:val="00D41F66"/>
    <w:rsid w:val="00D420CC"/>
    <w:rsid w:val="00D422D0"/>
    <w:rsid w:val="00D423C3"/>
    <w:rsid w:val="00D42633"/>
    <w:rsid w:val="00D42BCC"/>
    <w:rsid w:val="00D42BF7"/>
    <w:rsid w:val="00D42C0B"/>
    <w:rsid w:val="00D42CF6"/>
    <w:rsid w:val="00D42DD7"/>
    <w:rsid w:val="00D42E47"/>
    <w:rsid w:val="00D42F6F"/>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1F0"/>
    <w:rsid w:val="00D44364"/>
    <w:rsid w:val="00D443AE"/>
    <w:rsid w:val="00D447DF"/>
    <w:rsid w:val="00D44949"/>
    <w:rsid w:val="00D44A3F"/>
    <w:rsid w:val="00D44BB8"/>
    <w:rsid w:val="00D44EEE"/>
    <w:rsid w:val="00D44FDC"/>
    <w:rsid w:val="00D4500F"/>
    <w:rsid w:val="00D4513D"/>
    <w:rsid w:val="00D45204"/>
    <w:rsid w:val="00D457FA"/>
    <w:rsid w:val="00D45C14"/>
    <w:rsid w:val="00D45CA2"/>
    <w:rsid w:val="00D45CDD"/>
    <w:rsid w:val="00D45D56"/>
    <w:rsid w:val="00D45E5C"/>
    <w:rsid w:val="00D45EA8"/>
    <w:rsid w:val="00D46115"/>
    <w:rsid w:val="00D46254"/>
    <w:rsid w:val="00D4630D"/>
    <w:rsid w:val="00D4645F"/>
    <w:rsid w:val="00D4666D"/>
    <w:rsid w:val="00D4676A"/>
    <w:rsid w:val="00D469E1"/>
    <w:rsid w:val="00D46AE8"/>
    <w:rsid w:val="00D46CC5"/>
    <w:rsid w:val="00D46FAB"/>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C9C"/>
    <w:rsid w:val="00D51DAE"/>
    <w:rsid w:val="00D51E1B"/>
    <w:rsid w:val="00D520AF"/>
    <w:rsid w:val="00D52237"/>
    <w:rsid w:val="00D5229D"/>
    <w:rsid w:val="00D522CA"/>
    <w:rsid w:val="00D5243D"/>
    <w:rsid w:val="00D525F3"/>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6DF"/>
    <w:rsid w:val="00D56791"/>
    <w:rsid w:val="00D5698E"/>
    <w:rsid w:val="00D56BB0"/>
    <w:rsid w:val="00D56DC8"/>
    <w:rsid w:val="00D570B1"/>
    <w:rsid w:val="00D570B9"/>
    <w:rsid w:val="00D57108"/>
    <w:rsid w:val="00D5711B"/>
    <w:rsid w:val="00D57280"/>
    <w:rsid w:val="00D5746F"/>
    <w:rsid w:val="00D575D0"/>
    <w:rsid w:val="00D5764F"/>
    <w:rsid w:val="00D5769C"/>
    <w:rsid w:val="00D5775E"/>
    <w:rsid w:val="00D57784"/>
    <w:rsid w:val="00D5778F"/>
    <w:rsid w:val="00D5790A"/>
    <w:rsid w:val="00D57AE1"/>
    <w:rsid w:val="00D57C47"/>
    <w:rsid w:val="00D57C93"/>
    <w:rsid w:val="00D57F8B"/>
    <w:rsid w:val="00D60131"/>
    <w:rsid w:val="00D602BC"/>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23"/>
    <w:rsid w:val="00D628EE"/>
    <w:rsid w:val="00D6296D"/>
    <w:rsid w:val="00D62C37"/>
    <w:rsid w:val="00D62D4E"/>
    <w:rsid w:val="00D63002"/>
    <w:rsid w:val="00D63067"/>
    <w:rsid w:val="00D630C4"/>
    <w:rsid w:val="00D63210"/>
    <w:rsid w:val="00D632E3"/>
    <w:rsid w:val="00D63310"/>
    <w:rsid w:val="00D63566"/>
    <w:rsid w:val="00D636B6"/>
    <w:rsid w:val="00D63A0D"/>
    <w:rsid w:val="00D63BF0"/>
    <w:rsid w:val="00D63CB8"/>
    <w:rsid w:val="00D642CF"/>
    <w:rsid w:val="00D642DE"/>
    <w:rsid w:val="00D642FE"/>
    <w:rsid w:val="00D64409"/>
    <w:rsid w:val="00D64475"/>
    <w:rsid w:val="00D644A2"/>
    <w:rsid w:val="00D644CE"/>
    <w:rsid w:val="00D6455F"/>
    <w:rsid w:val="00D646D5"/>
    <w:rsid w:val="00D647D8"/>
    <w:rsid w:val="00D64800"/>
    <w:rsid w:val="00D64C1E"/>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D92"/>
    <w:rsid w:val="00D70E11"/>
    <w:rsid w:val="00D71005"/>
    <w:rsid w:val="00D7114C"/>
    <w:rsid w:val="00D711AE"/>
    <w:rsid w:val="00D711EE"/>
    <w:rsid w:val="00D713B8"/>
    <w:rsid w:val="00D71402"/>
    <w:rsid w:val="00D7171D"/>
    <w:rsid w:val="00D717C7"/>
    <w:rsid w:val="00D71894"/>
    <w:rsid w:val="00D71998"/>
    <w:rsid w:val="00D719B1"/>
    <w:rsid w:val="00D71A7A"/>
    <w:rsid w:val="00D71E8B"/>
    <w:rsid w:val="00D7208E"/>
    <w:rsid w:val="00D72459"/>
    <w:rsid w:val="00D724A9"/>
    <w:rsid w:val="00D7285A"/>
    <w:rsid w:val="00D72D73"/>
    <w:rsid w:val="00D72E58"/>
    <w:rsid w:val="00D7311B"/>
    <w:rsid w:val="00D7320A"/>
    <w:rsid w:val="00D7327D"/>
    <w:rsid w:val="00D73397"/>
    <w:rsid w:val="00D73454"/>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0A"/>
    <w:rsid w:val="00D80234"/>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42"/>
    <w:rsid w:val="00D83953"/>
    <w:rsid w:val="00D83964"/>
    <w:rsid w:val="00D839C7"/>
    <w:rsid w:val="00D83AA0"/>
    <w:rsid w:val="00D83BE2"/>
    <w:rsid w:val="00D83CD3"/>
    <w:rsid w:val="00D83EDD"/>
    <w:rsid w:val="00D8421F"/>
    <w:rsid w:val="00D8451A"/>
    <w:rsid w:val="00D8471C"/>
    <w:rsid w:val="00D84847"/>
    <w:rsid w:val="00D848BC"/>
    <w:rsid w:val="00D849A9"/>
    <w:rsid w:val="00D84A0E"/>
    <w:rsid w:val="00D84A12"/>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709"/>
    <w:rsid w:val="00D86A08"/>
    <w:rsid w:val="00D86D0B"/>
    <w:rsid w:val="00D86E46"/>
    <w:rsid w:val="00D86E4F"/>
    <w:rsid w:val="00D86EFB"/>
    <w:rsid w:val="00D87095"/>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914"/>
    <w:rsid w:val="00D90B71"/>
    <w:rsid w:val="00D90BE5"/>
    <w:rsid w:val="00D90F19"/>
    <w:rsid w:val="00D90F4D"/>
    <w:rsid w:val="00D9122F"/>
    <w:rsid w:val="00D913BB"/>
    <w:rsid w:val="00D91549"/>
    <w:rsid w:val="00D91673"/>
    <w:rsid w:val="00D917B8"/>
    <w:rsid w:val="00D9198A"/>
    <w:rsid w:val="00D9198B"/>
    <w:rsid w:val="00D919D0"/>
    <w:rsid w:val="00D91EEF"/>
    <w:rsid w:val="00D920B1"/>
    <w:rsid w:val="00D921CC"/>
    <w:rsid w:val="00D92234"/>
    <w:rsid w:val="00D92308"/>
    <w:rsid w:val="00D9256C"/>
    <w:rsid w:val="00D92646"/>
    <w:rsid w:val="00D926B7"/>
    <w:rsid w:val="00D92A42"/>
    <w:rsid w:val="00D92BEE"/>
    <w:rsid w:val="00D92E8E"/>
    <w:rsid w:val="00D92F25"/>
    <w:rsid w:val="00D92F4B"/>
    <w:rsid w:val="00D92F4D"/>
    <w:rsid w:val="00D932F7"/>
    <w:rsid w:val="00D934D3"/>
    <w:rsid w:val="00D9352A"/>
    <w:rsid w:val="00D9374F"/>
    <w:rsid w:val="00D938B1"/>
    <w:rsid w:val="00D93995"/>
    <w:rsid w:val="00D939B4"/>
    <w:rsid w:val="00D93A1F"/>
    <w:rsid w:val="00D93A66"/>
    <w:rsid w:val="00D93D86"/>
    <w:rsid w:val="00D93DC0"/>
    <w:rsid w:val="00D93DD6"/>
    <w:rsid w:val="00D93DDF"/>
    <w:rsid w:val="00D94011"/>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B3"/>
    <w:rsid w:val="00D96BD9"/>
    <w:rsid w:val="00D96CB7"/>
    <w:rsid w:val="00D96D37"/>
    <w:rsid w:val="00D96FCB"/>
    <w:rsid w:val="00D9719C"/>
    <w:rsid w:val="00D97247"/>
    <w:rsid w:val="00D9764A"/>
    <w:rsid w:val="00D977AD"/>
    <w:rsid w:val="00D9788A"/>
    <w:rsid w:val="00D9797E"/>
    <w:rsid w:val="00D9798B"/>
    <w:rsid w:val="00D97B77"/>
    <w:rsid w:val="00D97FC4"/>
    <w:rsid w:val="00DA006E"/>
    <w:rsid w:val="00DA0117"/>
    <w:rsid w:val="00DA021A"/>
    <w:rsid w:val="00DA04C1"/>
    <w:rsid w:val="00DA0814"/>
    <w:rsid w:val="00DA091D"/>
    <w:rsid w:val="00DA0931"/>
    <w:rsid w:val="00DA09C4"/>
    <w:rsid w:val="00DA0A72"/>
    <w:rsid w:val="00DA0C19"/>
    <w:rsid w:val="00DA0C97"/>
    <w:rsid w:val="00DA0E18"/>
    <w:rsid w:val="00DA0E43"/>
    <w:rsid w:val="00DA0E9A"/>
    <w:rsid w:val="00DA0F32"/>
    <w:rsid w:val="00DA1156"/>
    <w:rsid w:val="00DA13EA"/>
    <w:rsid w:val="00DA14D0"/>
    <w:rsid w:val="00DA1514"/>
    <w:rsid w:val="00DA156A"/>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258"/>
    <w:rsid w:val="00DA3308"/>
    <w:rsid w:val="00DA3384"/>
    <w:rsid w:val="00DA33B0"/>
    <w:rsid w:val="00DA347A"/>
    <w:rsid w:val="00DA3776"/>
    <w:rsid w:val="00DA37C6"/>
    <w:rsid w:val="00DA37CB"/>
    <w:rsid w:val="00DA3986"/>
    <w:rsid w:val="00DA3B08"/>
    <w:rsid w:val="00DA3BED"/>
    <w:rsid w:val="00DA3CB3"/>
    <w:rsid w:val="00DA3E77"/>
    <w:rsid w:val="00DA417F"/>
    <w:rsid w:val="00DA4346"/>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6FE6"/>
    <w:rsid w:val="00DA7097"/>
    <w:rsid w:val="00DA7247"/>
    <w:rsid w:val="00DA739D"/>
    <w:rsid w:val="00DA74A5"/>
    <w:rsid w:val="00DA74D0"/>
    <w:rsid w:val="00DA756E"/>
    <w:rsid w:val="00DA7774"/>
    <w:rsid w:val="00DA787D"/>
    <w:rsid w:val="00DA78CE"/>
    <w:rsid w:val="00DA796E"/>
    <w:rsid w:val="00DA7996"/>
    <w:rsid w:val="00DA7A5C"/>
    <w:rsid w:val="00DA7BD3"/>
    <w:rsid w:val="00DA7E79"/>
    <w:rsid w:val="00DA7EBC"/>
    <w:rsid w:val="00DB0083"/>
    <w:rsid w:val="00DB0257"/>
    <w:rsid w:val="00DB0298"/>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EF8"/>
    <w:rsid w:val="00DB2F30"/>
    <w:rsid w:val="00DB2FC5"/>
    <w:rsid w:val="00DB2FEB"/>
    <w:rsid w:val="00DB3136"/>
    <w:rsid w:val="00DB3485"/>
    <w:rsid w:val="00DB3642"/>
    <w:rsid w:val="00DB3883"/>
    <w:rsid w:val="00DB3B61"/>
    <w:rsid w:val="00DB3B72"/>
    <w:rsid w:val="00DB3FE7"/>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6AC3"/>
    <w:rsid w:val="00DB7256"/>
    <w:rsid w:val="00DB732C"/>
    <w:rsid w:val="00DB76C2"/>
    <w:rsid w:val="00DB7932"/>
    <w:rsid w:val="00DB7AC1"/>
    <w:rsid w:val="00DB7CF0"/>
    <w:rsid w:val="00DC0246"/>
    <w:rsid w:val="00DC031C"/>
    <w:rsid w:val="00DC03F6"/>
    <w:rsid w:val="00DC052F"/>
    <w:rsid w:val="00DC07D2"/>
    <w:rsid w:val="00DC08E8"/>
    <w:rsid w:val="00DC0CDF"/>
    <w:rsid w:val="00DC0D28"/>
    <w:rsid w:val="00DC0EAC"/>
    <w:rsid w:val="00DC0FAE"/>
    <w:rsid w:val="00DC1020"/>
    <w:rsid w:val="00DC1278"/>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32F"/>
    <w:rsid w:val="00DC6399"/>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1"/>
    <w:rsid w:val="00DD1829"/>
    <w:rsid w:val="00DD187A"/>
    <w:rsid w:val="00DD1D1C"/>
    <w:rsid w:val="00DD1DFB"/>
    <w:rsid w:val="00DD1E05"/>
    <w:rsid w:val="00DD1E7A"/>
    <w:rsid w:val="00DD1F83"/>
    <w:rsid w:val="00DD25AA"/>
    <w:rsid w:val="00DD2B59"/>
    <w:rsid w:val="00DD2C58"/>
    <w:rsid w:val="00DD2D97"/>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216"/>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A64"/>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D94"/>
    <w:rsid w:val="00DE1F4A"/>
    <w:rsid w:val="00DE1FF0"/>
    <w:rsid w:val="00DE2015"/>
    <w:rsid w:val="00DE20A7"/>
    <w:rsid w:val="00DE2170"/>
    <w:rsid w:val="00DE28B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9A0"/>
    <w:rsid w:val="00DE4BF7"/>
    <w:rsid w:val="00DE4BFF"/>
    <w:rsid w:val="00DE4D66"/>
    <w:rsid w:val="00DE4EA8"/>
    <w:rsid w:val="00DE4F12"/>
    <w:rsid w:val="00DE5154"/>
    <w:rsid w:val="00DE5158"/>
    <w:rsid w:val="00DE51C6"/>
    <w:rsid w:val="00DE54EC"/>
    <w:rsid w:val="00DE5738"/>
    <w:rsid w:val="00DE5802"/>
    <w:rsid w:val="00DE5864"/>
    <w:rsid w:val="00DE5927"/>
    <w:rsid w:val="00DE5939"/>
    <w:rsid w:val="00DE5BF6"/>
    <w:rsid w:val="00DE5D7D"/>
    <w:rsid w:val="00DE5EAA"/>
    <w:rsid w:val="00DE6044"/>
    <w:rsid w:val="00DE61BD"/>
    <w:rsid w:val="00DE6246"/>
    <w:rsid w:val="00DE6583"/>
    <w:rsid w:val="00DE6682"/>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23"/>
    <w:rsid w:val="00DF19C7"/>
    <w:rsid w:val="00DF1A93"/>
    <w:rsid w:val="00DF1B17"/>
    <w:rsid w:val="00DF1BE1"/>
    <w:rsid w:val="00DF1EF7"/>
    <w:rsid w:val="00DF211D"/>
    <w:rsid w:val="00DF21A0"/>
    <w:rsid w:val="00DF2466"/>
    <w:rsid w:val="00DF2506"/>
    <w:rsid w:val="00DF2808"/>
    <w:rsid w:val="00DF2905"/>
    <w:rsid w:val="00DF2D72"/>
    <w:rsid w:val="00DF2D85"/>
    <w:rsid w:val="00DF2E37"/>
    <w:rsid w:val="00DF30AA"/>
    <w:rsid w:val="00DF333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5B4"/>
    <w:rsid w:val="00DF570D"/>
    <w:rsid w:val="00DF58C9"/>
    <w:rsid w:val="00DF5B28"/>
    <w:rsid w:val="00DF60F4"/>
    <w:rsid w:val="00DF62A4"/>
    <w:rsid w:val="00DF62D9"/>
    <w:rsid w:val="00DF62EB"/>
    <w:rsid w:val="00DF646B"/>
    <w:rsid w:val="00DF674D"/>
    <w:rsid w:val="00DF6881"/>
    <w:rsid w:val="00DF6A41"/>
    <w:rsid w:val="00DF6B4A"/>
    <w:rsid w:val="00DF6BD0"/>
    <w:rsid w:val="00DF6C51"/>
    <w:rsid w:val="00DF6C76"/>
    <w:rsid w:val="00DF6D6E"/>
    <w:rsid w:val="00DF6DB3"/>
    <w:rsid w:val="00DF6E9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EFC"/>
    <w:rsid w:val="00E00FB4"/>
    <w:rsid w:val="00E012C0"/>
    <w:rsid w:val="00E01519"/>
    <w:rsid w:val="00E01577"/>
    <w:rsid w:val="00E016FC"/>
    <w:rsid w:val="00E01988"/>
    <w:rsid w:val="00E019AA"/>
    <w:rsid w:val="00E019B5"/>
    <w:rsid w:val="00E01AE6"/>
    <w:rsid w:val="00E01C6D"/>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2F"/>
    <w:rsid w:val="00E04077"/>
    <w:rsid w:val="00E0448E"/>
    <w:rsid w:val="00E044E4"/>
    <w:rsid w:val="00E045C6"/>
    <w:rsid w:val="00E045F8"/>
    <w:rsid w:val="00E04643"/>
    <w:rsid w:val="00E0472D"/>
    <w:rsid w:val="00E0497A"/>
    <w:rsid w:val="00E04A32"/>
    <w:rsid w:val="00E04B0C"/>
    <w:rsid w:val="00E053F0"/>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28"/>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07EBC"/>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DE3"/>
    <w:rsid w:val="00E14ECC"/>
    <w:rsid w:val="00E14FBA"/>
    <w:rsid w:val="00E15082"/>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5AE"/>
    <w:rsid w:val="00E1760C"/>
    <w:rsid w:val="00E17805"/>
    <w:rsid w:val="00E17906"/>
    <w:rsid w:val="00E17934"/>
    <w:rsid w:val="00E17C5F"/>
    <w:rsid w:val="00E17CDB"/>
    <w:rsid w:val="00E17D07"/>
    <w:rsid w:val="00E200D8"/>
    <w:rsid w:val="00E202CC"/>
    <w:rsid w:val="00E2038E"/>
    <w:rsid w:val="00E203E2"/>
    <w:rsid w:val="00E204C5"/>
    <w:rsid w:val="00E20A80"/>
    <w:rsid w:val="00E20A9F"/>
    <w:rsid w:val="00E20C9A"/>
    <w:rsid w:val="00E20D5C"/>
    <w:rsid w:val="00E211D5"/>
    <w:rsid w:val="00E21281"/>
    <w:rsid w:val="00E21346"/>
    <w:rsid w:val="00E2147A"/>
    <w:rsid w:val="00E214E5"/>
    <w:rsid w:val="00E215F0"/>
    <w:rsid w:val="00E218B3"/>
    <w:rsid w:val="00E21DFE"/>
    <w:rsid w:val="00E21FA8"/>
    <w:rsid w:val="00E220F7"/>
    <w:rsid w:val="00E22180"/>
    <w:rsid w:val="00E222C7"/>
    <w:rsid w:val="00E2243B"/>
    <w:rsid w:val="00E22610"/>
    <w:rsid w:val="00E227E9"/>
    <w:rsid w:val="00E2285F"/>
    <w:rsid w:val="00E22910"/>
    <w:rsid w:val="00E22AFD"/>
    <w:rsid w:val="00E22BF7"/>
    <w:rsid w:val="00E22C3A"/>
    <w:rsid w:val="00E22E15"/>
    <w:rsid w:val="00E22E18"/>
    <w:rsid w:val="00E22E46"/>
    <w:rsid w:val="00E22E48"/>
    <w:rsid w:val="00E23086"/>
    <w:rsid w:val="00E23313"/>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CD"/>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8BB"/>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2FDE"/>
    <w:rsid w:val="00E33072"/>
    <w:rsid w:val="00E330EB"/>
    <w:rsid w:val="00E33246"/>
    <w:rsid w:val="00E332E7"/>
    <w:rsid w:val="00E33321"/>
    <w:rsid w:val="00E33551"/>
    <w:rsid w:val="00E33717"/>
    <w:rsid w:val="00E33878"/>
    <w:rsid w:val="00E338B5"/>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C4C"/>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AED"/>
    <w:rsid w:val="00E41D55"/>
    <w:rsid w:val="00E41DA0"/>
    <w:rsid w:val="00E42056"/>
    <w:rsid w:val="00E4217A"/>
    <w:rsid w:val="00E42286"/>
    <w:rsid w:val="00E42591"/>
    <w:rsid w:val="00E425A3"/>
    <w:rsid w:val="00E42614"/>
    <w:rsid w:val="00E4277A"/>
    <w:rsid w:val="00E427A0"/>
    <w:rsid w:val="00E427BB"/>
    <w:rsid w:val="00E429BF"/>
    <w:rsid w:val="00E42BE5"/>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117"/>
    <w:rsid w:val="00E4447F"/>
    <w:rsid w:val="00E44503"/>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7D5"/>
    <w:rsid w:val="00E46903"/>
    <w:rsid w:val="00E46962"/>
    <w:rsid w:val="00E46CC4"/>
    <w:rsid w:val="00E46FE8"/>
    <w:rsid w:val="00E47271"/>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77A"/>
    <w:rsid w:val="00E51CEC"/>
    <w:rsid w:val="00E51F62"/>
    <w:rsid w:val="00E51F7D"/>
    <w:rsid w:val="00E51F7F"/>
    <w:rsid w:val="00E51FCE"/>
    <w:rsid w:val="00E52027"/>
    <w:rsid w:val="00E5205C"/>
    <w:rsid w:val="00E5216C"/>
    <w:rsid w:val="00E522E4"/>
    <w:rsid w:val="00E52336"/>
    <w:rsid w:val="00E5243B"/>
    <w:rsid w:val="00E524F7"/>
    <w:rsid w:val="00E5255C"/>
    <w:rsid w:val="00E52681"/>
    <w:rsid w:val="00E52729"/>
    <w:rsid w:val="00E528CA"/>
    <w:rsid w:val="00E5299B"/>
    <w:rsid w:val="00E52B31"/>
    <w:rsid w:val="00E52D02"/>
    <w:rsid w:val="00E52D91"/>
    <w:rsid w:val="00E53257"/>
    <w:rsid w:val="00E53381"/>
    <w:rsid w:val="00E536DA"/>
    <w:rsid w:val="00E53A15"/>
    <w:rsid w:val="00E53A33"/>
    <w:rsid w:val="00E53AB6"/>
    <w:rsid w:val="00E53B89"/>
    <w:rsid w:val="00E53DC0"/>
    <w:rsid w:val="00E53E34"/>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5D6D"/>
    <w:rsid w:val="00E5600C"/>
    <w:rsid w:val="00E563B2"/>
    <w:rsid w:val="00E563FC"/>
    <w:rsid w:val="00E56547"/>
    <w:rsid w:val="00E56728"/>
    <w:rsid w:val="00E5678D"/>
    <w:rsid w:val="00E568AD"/>
    <w:rsid w:val="00E56971"/>
    <w:rsid w:val="00E56CDD"/>
    <w:rsid w:val="00E56E66"/>
    <w:rsid w:val="00E56E87"/>
    <w:rsid w:val="00E571CF"/>
    <w:rsid w:val="00E5794D"/>
    <w:rsid w:val="00E57AAF"/>
    <w:rsid w:val="00E57AEC"/>
    <w:rsid w:val="00E57AF1"/>
    <w:rsid w:val="00E57B8E"/>
    <w:rsid w:val="00E57EE7"/>
    <w:rsid w:val="00E57FBE"/>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37"/>
    <w:rsid w:val="00E61845"/>
    <w:rsid w:val="00E6191D"/>
    <w:rsid w:val="00E61A73"/>
    <w:rsid w:val="00E61B64"/>
    <w:rsid w:val="00E61C2E"/>
    <w:rsid w:val="00E61E99"/>
    <w:rsid w:val="00E61FD8"/>
    <w:rsid w:val="00E62174"/>
    <w:rsid w:val="00E622AF"/>
    <w:rsid w:val="00E622CF"/>
    <w:rsid w:val="00E62572"/>
    <w:rsid w:val="00E62774"/>
    <w:rsid w:val="00E62860"/>
    <w:rsid w:val="00E62AD4"/>
    <w:rsid w:val="00E62BF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42"/>
    <w:rsid w:val="00E6609A"/>
    <w:rsid w:val="00E6618F"/>
    <w:rsid w:val="00E6623B"/>
    <w:rsid w:val="00E665AD"/>
    <w:rsid w:val="00E665E2"/>
    <w:rsid w:val="00E6663C"/>
    <w:rsid w:val="00E666B0"/>
    <w:rsid w:val="00E667F7"/>
    <w:rsid w:val="00E66A79"/>
    <w:rsid w:val="00E66CA1"/>
    <w:rsid w:val="00E66D42"/>
    <w:rsid w:val="00E66D4A"/>
    <w:rsid w:val="00E66E3D"/>
    <w:rsid w:val="00E67044"/>
    <w:rsid w:val="00E6709D"/>
    <w:rsid w:val="00E670D3"/>
    <w:rsid w:val="00E671CC"/>
    <w:rsid w:val="00E674A1"/>
    <w:rsid w:val="00E67526"/>
    <w:rsid w:val="00E67554"/>
    <w:rsid w:val="00E67ABD"/>
    <w:rsid w:val="00E67B4F"/>
    <w:rsid w:val="00E67E1F"/>
    <w:rsid w:val="00E67E36"/>
    <w:rsid w:val="00E70018"/>
    <w:rsid w:val="00E70059"/>
    <w:rsid w:val="00E701E7"/>
    <w:rsid w:val="00E702CE"/>
    <w:rsid w:val="00E70545"/>
    <w:rsid w:val="00E705B9"/>
    <w:rsid w:val="00E70619"/>
    <w:rsid w:val="00E70930"/>
    <w:rsid w:val="00E70A81"/>
    <w:rsid w:val="00E70AB9"/>
    <w:rsid w:val="00E70D63"/>
    <w:rsid w:val="00E70E9F"/>
    <w:rsid w:val="00E70ECD"/>
    <w:rsid w:val="00E70FAA"/>
    <w:rsid w:val="00E71119"/>
    <w:rsid w:val="00E71143"/>
    <w:rsid w:val="00E7114C"/>
    <w:rsid w:val="00E71181"/>
    <w:rsid w:val="00E711D7"/>
    <w:rsid w:val="00E7120F"/>
    <w:rsid w:val="00E715C4"/>
    <w:rsid w:val="00E716CC"/>
    <w:rsid w:val="00E71729"/>
    <w:rsid w:val="00E71AE3"/>
    <w:rsid w:val="00E71B1C"/>
    <w:rsid w:val="00E71BA7"/>
    <w:rsid w:val="00E71C42"/>
    <w:rsid w:val="00E71E2E"/>
    <w:rsid w:val="00E71FE8"/>
    <w:rsid w:val="00E72150"/>
    <w:rsid w:val="00E72521"/>
    <w:rsid w:val="00E72704"/>
    <w:rsid w:val="00E7272C"/>
    <w:rsid w:val="00E7286B"/>
    <w:rsid w:val="00E728F8"/>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C4"/>
    <w:rsid w:val="00E76BE2"/>
    <w:rsid w:val="00E76CF4"/>
    <w:rsid w:val="00E77766"/>
    <w:rsid w:val="00E7779C"/>
    <w:rsid w:val="00E777AE"/>
    <w:rsid w:val="00E77C57"/>
    <w:rsid w:val="00E77F91"/>
    <w:rsid w:val="00E77FF7"/>
    <w:rsid w:val="00E8046E"/>
    <w:rsid w:val="00E805EE"/>
    <w:rsid w:val="00E80791"/>
    <w:rsid w:val="00E807BC"/>
    <w:rsid w:val="00E80917"/>
    <w:rsid w:val="00E80AB6"/>
    <w:rsid w:val="00E80CB6"/>
    <w:rsid w:val="00E80DCA"/>
    <w:rsid w:val="00E80EB2"/>
    <w:rsid w:val="00E80F27"/>
    <w:rsid w:val="00E81569"/>
    <w:rsid w:val="00E8157B"/>
    <w:rsid w:val="00E82163"/>
    <w:rsid w:val="00E82341"/>
    <w:rsid w:val="00E8236C"/>
    <w:rsid w:val="00E82517"/>
    <w:rsid w:val="00E827A5"/>
    <w:rsid w:val="00E82B63"/>
    <w:rsid w:val="00E82D84"/>
    <w:rsid w:val="00E82DAC"/>
    <w:rsid w:val="00E82E1C"/>
    <w:rsid w:val="00E82EC4"/>
    <w:rsid w:val="00E82ED1"/>
    <w:rsid w:val="00E83225"/>
    <w:rsid w:val="00E833DC"/>
    <w:rsid w:val="00E834ED"/>
    <w:rsid w:val="00E83575"/>
    <w:rsid w:val="00E8389A"/>
    <w:rsid w:val="00E838D6"/>
    <w:rsid w:val="00E83A91"/>
    <w:rsid w:val="00E83BBD"/>
    <w:rsid w:val="00E83FB8"/>
    <w:rsid w:val="00E843D2"/>
    <w:rsid w:val="00E8440A"/>
    <w:rsid w:val="00E84569"/>
    <w:rsid w:val="00E845B7"/>
    <w:rsid w:val="00E8496F"/>
    <w:rsid w:val="00E84BF7"/>
    <w:rsid w:val="00E84C0B"/>
    <w:rsid w:val="00E84E9F"/>
    <w:rsid w:val="00E84FEE"/>
    <w:rsid w:val="00E85104"/>
    <w:rsid w:val="00E85417"/>
    <w:rsid w:val="00E85426"/>
    <w:rsid w:val="00E85888"/>
    <w:rsid w:val="00E85A65"/>
    <w:rsid w:val="00E85B3C"/>
    <w:rsid w:val="00E85C88"/>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9A6"/>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13"/>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2F47"/>
    <w:rsid w:val="00E9301C"/>
    <w:rsid w:val="00E9303D"/>
    <w:rsid w:val="00E930A4"/>
    <w:rsid w:val="00E9318A"/>
    <w:rsid w:val="00E93471"/>
    <w:rsid w:val="00E934B2"/>
    <w:rsid w:val="00E93576"/>
    <w:rsid w:val="00E93899"/>
    <w:rsid w:val="00E938B8"/>
    <w:rsid w:val="00E93988"/>
    <w:rsid w:val="00E93A8A"/>
    <w:rsid w:val="00E93B1E"/>
    <w:rsid w:val="00E93CFC"/>
    <w:rsid w:val="00E93E3E"/>
    <w:rsid w:val="00E94214"/>
    <w:rsid w:val="00E94246"/>
    <w:rsid w:val="00E9428A"/>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3AC"/>
    <w:rsid w:val="00EA0454"/>
    <w:rsid w:val="00EA06A0"/>
    <w:rsid w:val="00EA08B6"/>
    <w:rsid w:val="00EA08D8"/>
    <w:rsid w:val="00EA08FD"/>
    <w:rsid w:val="00EA0ADE"/>
    <w:rsid w:val="00EA0C76"/>
    <w:rsid w:val="00EA0DDA"/>
    <w:rsid w:val="00EA11CF"/>
    <w:rsid w:val="00EA1459"/>
    <w:rsid w:val="00EA164B"/>
    <w:rsid w:val="00EA17A9"/>
    <w:rsid w:val="00EA18EA"/>
    <w:rsid w:val="00EA1A17"/>
    <w:rsid w:val="00EA1C25"/>
    <w:rsid w:val="00EA1E95"/>
    <w:rsid w:val="00EA204C"/>
    <w:rsid w:val="00EA2150"/>
    <w:rsid w:val="00EA21F0"/>
    <w:rsid w:val="00EA2282"/>
    <w:rsid w:val="00EA2627"/>
    <w:rsid w:val="00EA278E"/>
    <w:rsid w:val="00EA2902"/>
    <w:rsid w:val="00EA29CC"/>
    <w:rsid w:val="00EA29F5"/>
    <w:rsid w:val="00EA2B14"/>
    <w:rsid w:val="00EA2C01"/>
    <w:rsid w:val="00EA2E67"/>
    <w:rsid w:val="00EA2F1A"/>
    <w:rsid w:val="00EA2FB3"/>
    <w:rsid w:val="00EA34BD"/>
    <w:rsid w:val="00EA369F"/>
    <w:rsid w:val="00EA36F3"/>
    <w:rsid w:val="00EA374B"/>
    <w:rsid w:val="00EA387B"/>
    <w:rsid w:val="00EA38B7"/>
    <w:rsid w:val="00EA3AE8"/>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55"/>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5A5"/>
    <w:rsid w:val="00EB3766"/>
    <w:rsid w:val="00EB3932"/>
    <w:rsid w:val="00EB3B1E"/>
    <w:rsid w:val="00EB3E33"/>
    <w:rsid w:val="00EB3E5D"/>
    <w:rsid w:val="00EB3F52"/>
    <w:rsid w:val="00EB4009"/>
    <w:rsid w:val="00EB425F"/>
    <w:rsid w:val="00EB4301"/>
    <w:rsid w:val="00EB4372"/>
    <w:rsid w:val="00EB4606"/>
    <w:rsid w:val="00EB46DB"/>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1D"/>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380"/>
    <w:rsid w:val="00EB7A78"/>
    <w:rsid w:val="00EB7AE6"/>
    <w:rsid w:val="00EB7C08"/>
    <w:rsid w:val="00EB7EA9"/>
    <w:rsid w:val="00EB7F74"/>
    <w:rsid w:val="00EC0360"/>
    <w:rsid w:val="00EC051F"/>
    <w:rsid w:val="00EC0B7E"/>
    <w:rsid w:val="00EC0BFC"/>
    <w:rsid w:val="00EC0CCC"/>
    <w:rsid w:val="00EC0CF2"/>
    <w:rsid w:val="00EC0D21"/>
    <w:rsid w:val="00EC0DAF"/>
    <w:rsid w:val="00EC111F"/>
    <w:rsid w:val="00EC12BD"/>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177"/>
    <w:rsid w:val="00EC628A"/>
    <w:rsid w:val="00EC64D4"/>
    <w:rsid w:val="00EC67BD"/>
    <w:rsid w:val="00EC68A0"/>
    <w:rsid w:val="00EC6C09"/>
    <w:rsid w:val="00EC719D"/>
    <w:rsid w:val="00EC730D"/>
    <w:rsid w:val="00EC745D"/>
    <w:rsid w:val="00EC75F9"/>
    <w:rsid w:val="00EC76DE"/>
    <w:rsid w:val="00EC7798"/>
    <w:rsid w:val="00EC7807"/>
    <w:rsid w:val="00EC7A5F"/>
    <w:rsid w:val="00EC7AC5"/>
    <w:rsid w:val="00EC7B32"/>
    <w:rsid w:val="00EC7C93"/>
    <w:rsid w:val="00EC7DBD"/>
    <w:rsid w:val="00EC7DF7"/>
    <w:rsid w:val="00EC7E8C"/>
    <w:rsid w:val="00EC7EC2"/>
    <w:rsid w:val="00EC7ED8"/>
    <w:rsid w:val="00EC7F46"/>
    <w:rsid w:val="00EC7F65"/>
    <w:rsid w:val="00EC7FEC"/>
    <w:rsid w:val="00ED00E0"/>
    <w:rsid w:val="00ED01D9"/>
    <w:rsid w:val="00ED022A"/>
    <w:rsid w:val="00ED04C5"/>
    <w:rsid w:val="00ED0596"/>
    <w:rsid w:val="00ED08CF"/>
    <w:rsid w:val="00ED0932"/>
    <w:rsid w:val="00ED09CC"/>
    <w:rsid w:val="00ED0A55"/>
    <w:rsid w:val="00ED0C72"/>
    <w:rsid w:val="00ED0C7B"/>
    <w:rsid w:val="00ED0D93"/>
    <w:rsid w:val="00ED1326"/>
    <w:rsid w:val="00ED137D"/>
    <w:rsid w:val="00ED141B"/>
    <w:rsid w:val="00ED174B"/>
    <w:rsid w:val="00ED17E4"/>
    <w:rsid w:val="00ED180C"/>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903"/>
    <w:rsid w:val="00ED3A67"/>
    <w:rsid w:val="00ED3AC2"/>
    <w:rsid w:val="00ED3CB0"/>
    <w:rsid w:val="00ED3FE8"/>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5DB1"/>
    <w:rsid w:val="00ED5FFC"/>
    <w:rsid w:val="00ED6025"/>
    <w:rsid w:val="00ED60CC"/>
    <w:rsid w:val="00ED6142"/>
    <w:rsid w:val="00ED62E1"/>
    <w:rsid w:val="00ED6352"/>
    <w:rsid w:val="00ED64B2"/>
    <w:rsid w:val="00ED6637"/>
    <w:rsid w:val="00ED6686"/>
    <w:rsid w:val="00ED66BD"/>
    <w:rsid w:val="00ED676A"/>
    <w:rsid w:val="00ED67B4"/>
    <w:rsid w:val="00ED6DA4"/>
    <w:rsid w:val="00ED6FCD"/>
    <w:rsid w:val="00ED6FD6"/>
    <w:rsid w:val="00ED703C"/>
    <w:rsid w:val="00ED7082"/>
    <w:rsid w:val="00ED7322"/>
    <w:rsid w:val="00ED73EF"/>
    <w:rsid w:val="00ED743C"/>
    <w:rsid w:val="00ED76C3"/>
    <w:rsid w:val="00ED79D0"/>
    <w:rsid w:val="00ED7C0E"/>
    <w:rsid w:val="00ED7CC0"/>
    <w:rsid w:val="00EE0138"/>
    <w:rsid w:val="00EE022B"/>
    <w:rsid w:val="00EE0248"/>
    <w:rsid w:val="00EE02A3"/>
    <w:rsid w:val="00EE0946"/>
    <w:rsid w:val="00EE0965"/>
    <w:rsid w:val="00EE0B54"/>
    <w:rsid w:val="00EE0B6E"/>
    <w:rsid w:val="00EE0B8A"/>
    <w:rsid w:val="00EE0DCC"/>
    <w:rsid w:val="00EE0DEA"/>
    <w:rsid w:val="00EE0FA1"/>
    <w:rsid w:val="00EE11F9"/>
    <w:rsid w:val="00EE1284"/>
    <w:rsid w:val="00EE1327"/>
    <w:rsid w:val="00EE1378"/>
    <w:rsid w:val="00EE1852"/>
    <w:rsid w:val="00EE1894"/>
    <w:rsid w:val="00EE190F"/>
    <w:rsid w:val="00EE199A"/>
    <w:rsid w:val="00EE19EC"/>
    <w:rsid w:val="00EE1B92"/>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E4B"/>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95A"/>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E62"/>
    <w:rsid w:val="00EF0F84"/>
    <w:rsid w:val="00EF0F97"/>
    <w:rsid w:val="00EF12A7"/>
    <w:rsid w:val="00EF17E7"/>
    <w:rsid w:val="00EF191E"/>
    <w:rsid w:val="00EF1C17"/>
    <w:rsid w:val="00EF1EFB"/>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76A"/>
    <w:rsid w:val="00EF3A94"/>
    <w:rsid w:val="00EF3BDE"/>
    <w:rsid w:val="00EF3C77"/>
    <w:rsid w:val="00EF3D2B"/>
    <w:rsid w:val="00EF3F7B"/>
    <w:rsid w:val="00EF3F97"/>
    <w:rsid w:val="00EF3FB7"/>
    <w:rsid w:val="00EF40C4"/>
    <w:rsid w:val="00EF412C"/>
    <w:rsid w:val="00EF419B"/>
    <w:rsid w:val="00EF419D"/>
    <w:rsid w:val="00EF42FF"/>
    <w:rsid w:val="00EF4454"/>
    <w:rsid w:val="00EF45B5"/>
    <w:rsid w:val="00EF4654"/>
    <w:rsid w:val="00EF472B"/>
    <w:rsid w:val="00EF4982"/>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716"/>
    <w:rsid w:val="00EF6844"/>
    <w:rsid w:val="00EF69DD"/>
    <w:rsid w:val="00EF6B35"/>
    <w:rsid w:val="00EF6DA6"/>
    <w:rsid w:val="00EF6E68"/>
    <w:rsid w:val="00EF7348"/>
    <w:rsid w:val="00EF75EF"/>
    <w:rsid w:val="00EF75F2"/>
    <w:rsid w:val="00EF7681"/>
    <w:rsid w:val="00EF78C7"/>
    <w:rsid w:val="00EF792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5D5"/>
    <w:rsid w:val="00F01760"/>
    <w:rsid w:val="00F01CC8"/>
    <w:rsid w:val="00F01D61"/>
    <w:rsid w:val="00F0247A"/>
    <w:rsid w:val="00F024A0"/>
    <w:rsid w:val="00F024F5"/>
    <w:rsid w:val="00F0260A"/>
    <w:rsid w:val="00F0271F"/>
    <w:rsid w:val="00F02807"/>
    <w:rsid w:val="00F02B33"/>
    <w:rsid w:val="00F02F10"/>
    <w:rsid w:val="00F03063"/>
    <w:rsid w:val="00F0306E"/>
    <w:rsid w:val="00F0346D"/>
    <w:rsid w:val="00F036E4"/>
    <w:rsid w:val="00F03866"/>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8E5"/>
    <w:rsid w:val="00F069E0"/>
    <w:rsid w:val="00F06A02"/>
    <w:rsid w:val="00F06A07"/>
    <w:rsid w:val="00F06B10"/>
    <w:rsid w:val="00F06B24"/>
    <w:rsid w:val="00F06B5C"/>
    <w:rsid w:val="00F06B7B"/>
    <w:rsid w:val="00F06D42"/>
    <w:rsid w:val="00F06F2D"/>
    <w:rsid w:val="00F070EB"/>
    <w:rsid w:val="00F07661"/>
    <w:rsid w:val="00F078C7"/>
    <w:rsid w:val="00F07E78"/>
    <w:rsid w:val="00F07FAC"/>
    <w:rsid w:val="00F07FF0"/>
    <w:rsid w:val="00F101D0"/>
    <w:rsid w:val="00F10304"/>
    <w:rsid w:val="00F1035E"/>
    <w:rsid w:val="00F10474"/>
    <w:rsid w:val="00F1061E"/>
    <w:rsid w:val="00F107A7"/>
    <w:rsid w:val="00F10A38"/>
    <w:rsid w:val="00F10AF5"/>
    <w:rsid w:val="00F10B51"/>
    <w:rsid w:val="00F10B77"/>
    <w:rsid w:val="00F10C3F"/>
    <w:rsid w:val="00F1111B"/>
    <w:rsid w:val="00F113D8"/>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6CE"/>
    <w:rsid w:val="00F12765"/>
    <w:rsid w:val="00F12788"/>
    <w:rsid w:val="00F12888"/>
    <w:rsid w:val="00F129E7"/>
    <w:rsid w:val="00F12A78"/>
    <w:rsid w:val="00F12B84"/>
    <w:rsid w:val="00F12F53"/>
    <w:rsid w:val="00F12F9B"/>
    <w:rsid w:val="00F1309F"/>
    <w:rsid w:val="00F130E0"/>
    <w:rsid w:val="00F1337A"/>
    <w:rsid w:val="00F136AA"/>
    <w:rsid w:val="00F13815"/>
    <w:rsid w:val="00F13C6E"/>
    <w:rsid w:val="00F13CFA"/>
    <w:rsid w:val="00F13D0B"/>
    <w:rsid w:val="00F13D54"/>
    <w:rsid w:val="00F13D92"/>
    <w:rsid w:val="00F13E92"/>
    <w:rsid w:val="00F13EC7"/>
    <w:rsid w:val="00F13F28"/>
    <w:rsid w:val="00F1402C"/>
    <w:rsid w:val="00F14067"/>
    <w:rsid w:val="00F141C5"/>
    <w:rsid w:val="00F142CA"/>
    <w:rsid w:val="00F14594"/>
    <w:rsid w:val="00F146D2"/>
    <w:rsid w:val="00F14830"/>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0E4"/>
    <w:rsid w:val="00F17186"/>
    <w:rsid w:val="00F17624"/>
    <w:rsid w:val="00F1778F"/>
    <w:rsid w:val="00F1799C"/>
    <w:rsid w:val="00F17A5E"/>
    <w:rsid w:val="00F17CD6"/>
    <w:rsid w:val="00F17E37"/>
    <w:rsid w:val="00F17E85"/>
    <w:rsid w:val="00F20073"/>
    <w:rsid w:val="00F200D6"/>
    <w:rsid w:val="00F2013F"/>
    <w:rsid w:val="00F202C6"/>
    <w:rsid w:val="00F20415"/>
    <w:rsid w:val="00F205A4"/>
    <w:rsid w:val="00F205A8"/>
    <w:rsid w:val="00F2062A"/>
    <w:rsid w:val="00F2094B"/>
    <w:rsid w:val="00F20A8A"/>
    <w:rsid w:val="00F20A9C"/>
    <w:rsid w:val="00F20B0C"/>
    <w:rsid w:val="00F20EFF"/>
    <w:rsid w:val="00F2104C"/>
    <w:rsid w:val="00F211B9"/>
    <w:rsid w:val="00F2136E"/>
    <w:rsid w:val="00F215FE"/>
    <w:rsid w:val="00F217C2"/>
    <w:rsid w:val="00F21B5D"/>
    <w:rsid w:val="00F21C52"/>
    <w:rsid w:val="00F21D5B"/>
    <w:rsid w:val="00F21DBE"/>
    <w:rsid w:val="00F21E0B"/>
    <w:rsid w:val="00F21E4B"/>
    <w:rsid w:val="00F22563"/>
    <w:rsid w:val="00F227F3"/>
    <w:rsid w:val="00F22CE2"/>
    <w:rsid w:val="00F230FF"/>
    <w:rsid w:val="00F23629"/>
    <w:rsid w:val="00F236E3"/>
    <w:rsid w:val="00F23881"/>
    <w:rsid w:val="00F23919"/>
    <w:rsid w:val="00F23935"/>
    <w:rsid w:val="00F23C14"/>
    <w:rsid w:val="00F23C67"/>
    <w:rsid w:val="00F23F49"/>
    <w:rsid w:val="00F24009"/>
    <w:rsid w:val="00F24248"/>
    <w:rsid w:val="00F242F6"/>
    <w:rsid w:val="00F24416"/>
    <w:rsid w:val="00F2450B"/>
    <w:rsid w:val="00F24654"/>
    <w:rsid w:val="00F24AE7"/>
    <w:rsid w:val="00F24B33"/>
    <w:rsid w:val="00F24C8F"/>
    <w:rsid w:val="00F24CDA"/>
    <w:rsid w:val="00F24CE8"/>
    <w:rsid w:val="00F24DAD"/>
    <w:rsid w:val="00F250D7"/>
    <w:rsid w:val="00F253D4"/>
    <w:rsid w:val="00F2558C"/>
    <w:rsid w:val="00F25B59"/>
    <w:rsid w:val="00F25C0E"/>
    <w:rsid w:val="00F25E00"/>
    <w:rsid w:val="00F25E7B"/>
    <w:rsid w:val="00F25F9F"/>
    <w:rsid w:val="00F26756"/>
    <w:rsid w:val="00F26E76"/>
    <w:rsid w:val="00F26F80"/>
    <w:rsid w:val="00F26FA2"/>
    <w:rsid w:val="00F2708F"/>
    <w:rsid w:val="00F2715D"/>
    <w:rsid w:val="00F2741F"/>
    <w:rsid w:val="00F27592"/>
    <w:rsid w:val="00F276AC"/>
    <w:rsid w:val="00F276C7"/>
    <w:rsid w:val="00F27796"/>
    <w:rsid w:val="00F277A6"/>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9A6"/>
    <w:rsid w:val="00F32AD8"/>
    <w:rsid w:val="00F32B4D"/>
    <w:rsid w:val="00F32DDA"/>
    <w:rsid w:val="00F3306F"/>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C8A"/>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0D8"/>
    <w:rsid w:val="00F4510A"/>
    <w:rsid w:val="00F4526E"/>
    <w:rsid w:val="00F452CE"/>
    <w:rsid w:val="00F45361"/>
    <w:rsid w:val="00F453CD"/>
    <w:rsid w:val="00F454CB"/>
    <w:rsid w:val="00F4552E"/>
    <w:rsid w:val="00F457C4"/>
    <w:rsid w:val="00F457CF"/>
    <w:rsid w:val="00F45913"/>
    <w:rsid w:val="00F45933"/>
    <w:rsid w:val="00F45A3D"/>
    <w:rsid w:val="00F45AAF"/>
    <w:rsid w:val="00F45ACC"/>
    <w:rsid w:val="00F45D30"/>
    <w:rsid w:val="00F46028"/>
    <w:rsid w:val="00F460C7"/>
    <w:rsid w:val="00F464BE"/>
    <w:rsid w:val="00F465BF"/>
    <w:rsid w:val="00F46720"/>
    <w:rsid w:val="00F467DF"/>
    <w:rsid w:val="00F46938"/>
    <w:rsid w:val="00F46BCD"/>
    <w:rsid w:val="00F46F4D"/>
    <w:rsid w:val="00F47034"/>
    <w:rsid w:val="00F47115"/>
    <w:rsid w:val="00F47219"/>
    <w:rsid w:val="00F47424"/>
    <w:rsid w:val="00F4748C"/>
    <w:rsid w:val="00F475B6"/>
    <w:rsid w:val="00F4784A"/>
    <w:rsid w:val="00F4796A"/>
    <w:rsid w:val="00F47B64"/>
    <w:rsid w:val="00F47BDC"/>
    <w:rsid w:val="00F47DDE"/>
    <w:rsid w:val="00F47F4C"/>
    <w:rsid w:val="00F50010"/>
    <w:rsid w:val="00F5008A"/>
    <w:rsid w:val="00F500D2"/>
    <w:rsid w:val="00F5013B"/>
    <w:rsid w:val="00F5018B"/>
    <w:rsid w:val="00F5047C"/>
    <w:rsid w:val="00F50555"/>
    <w:rsid w:val="00F50741"/>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33"/>
    <w:rsid w:val="00F5208E"/>
    <w:rsid w:val="00F520D9"/>
    <w:rsid w:val="00F52207"/>
    <w:rsid w:val="00F5243D"/>
    <w:rsid w:val="00F5271C"/>
    <w:rsid w:val="00F5290E"/>
    <w:rsid w:val="00F52A5E"/>
    <w:rsid w:val="00F52BE0"/>
    <w:rsid w:val="00F52EB9"/>
    <w:rsid w:val="00F52F05"/>
    <w:rsid w:val="00F52F67"/>
    <w:rsid w:val="00F530EA"/>
    <w:rsid w:val="00F533E7"/>
    <w:rsid w:val="00F53745"/>
    <w:rsid w:val="00F53A16"/>
    <w:rsid w:val="00F53B5B"/>
    <w:rsid w:val="00F53DF6"/>
    <w:rsid w:val="00F53EEC"/>
    <w:rsid w:val="00F53F3E"/>
    <w:rsid w:val="00F540BB"/>
    <w:rsid w:val="00F54842"/>
    <w:rsid w:val="00F54895"/>
    <w:rsid w:val="00F5494F"/>
    <w:rsid w:val="00F549B0"/>
    <w:rsid w:val="00F54A23"/>
    <w:rsid w:val="00F54D48"/>
    <w:rsid w:val="00F54E09"/>
    <w:rsid w:val="00F54E1A"/>
    <w:rsid w:val="00F54F5E"/>
    <w:rsid w:val="00F54FA1"/>
    <w:rsid w:val="00F54FA5"/>
    <w:rsid w:val="00F54FB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058"/>
    <w:rsid w:val="00F57115"/>
    <w:rsid w:val="00F57134"/>
    <w:rsid w:val="00F573E8"/>
    <w:rsid w:val="00F57683"/>
    <w:rsid w:val="00F576A3"/>
    <w:rsid w:val="00F576EC"/>
    <w:rsid w:val="00F5799C"/>
    <w:rsid w:val="00F57AE6"/>
    <w:rsid w:val="00F57D6E"/>
    <w:rsid w:val="00F57ECD"/>
    <w:rsid w:val="00F6002A"/>
    <w:rsid w:val="00F60692"/>
    <w:rsid w:val="00F60740"/>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2F54"/>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5FB4"/>
    <w:rsid w:val="00F661F4"/>
    <w:rsid w:val="00F662E7"/>
    <w:rsid w:val="00F6638A"/>
    <w:rsid w:val="00F6642C"/>
    <w:rsid w:val="00F665F8"/>
    <w:rsid w:val="00F665FC"/>
    <w:rsid w:val="00F66614"/>
    <w:rsid w:val="00F6672C"/>
    <w:rsid w:val="00F668A0"/>
    <w:rsid w:val="00F668D0"/>
    <w:rsid w:val="00F66C82"/>
    <w:rsid w:val="00F66CBB"/>
    <w:rsid w:val="00F66CE7"/>
    <w:rsid w:val="00F66D44"/>
    <w:rsid w:val="00F66DC1"/>
    <w:rsid w:val="00F66EAD"/>
    <w:rsid w:val="00F670EC"/>
    <w:rsid w:val="00F67106"/>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2E99"/>
    <w:rsid w:val="00F73090"/>
    <w:rsid w:val="00F73091"/>
    <w:rsid w:val="00F731A2"/>
    <w:rsid w:val="00F7341C"/>
    <w:rsid w:val="00F7365C"/>
    <w:rsid w:val="00F7369B"/>
    <w:rsid w:val="00F738D8"/>
    <w:rsid w:val="00F73F29"/>
    <w:rsid w:val="00F73FA3"/>
    <w:rsid w:val="00F74147"/>
    <w:rsid w:val="00F741DC"/>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94C"/>
    <w:rsid w:val="00F77A6B"/>
    <w:rsid w:val="00F77DA2"/>
    <w:rsid w:val="00F77EF2"/>
    <w:rsid w:val="00F77F05"/>
    <w:rsid w:val="00F800C8"/>
    <w:rsid w:val="00F80159"/>
    <w:rsid w:val="00F80445"/>
    <w:rsid w:val="00F8052B"/>
    <w:rsid w:val="00F80727"/>
    <w:rsid w:val="00F807AC"/>
    <w:rsid w:val="00F80990"/>
    <w:rsid w:val="00F80992"/>
    <w:rsid w:val="00F809BE"/>
    <w:rsid w:val="00F80A0B"/>
    <w:rsid w:val="00F80B9F"/>
    <w:rsid w:val="00F80BF1"/>
    <w:rsid w:val="00F80D32"/>
    <w:rsid w:val="00F80E12"/>
    <w:rsid w:val="00F80F1A"/>
    <w:rsid w:val="00F813CC"/>
    <w:rsid w:val="00F814B8"/>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AA4"/>
    <w:rsid w:val="00F83C1E"/>
    <w:rsid w:val="00F83D2F"/>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6EB0"/>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299"/>
    <w:rsid w:val="00F912DD"/>
    <w:rsid w:val="00F91341"/>
    <w:rsid w:val="00F91363"/>
    <w:rsid w:val="00F91434"/>
    <w:rsid w:val="00F91597"/>
    <w:rsid w:val="00F9174A"/>
    <w:rsid w:val="00F91C2B"/>
    <w:rsid w:val="00F91D37"/>
    <w:rsid w:val="00F91FF1"/>
    <w:rsid w:val="00F92114"/>
    <w:rsid w:val="00F92417"/>
    <w:rsid w:val="00F924D4"/>
    <w:rsid w:val="00F9256C"/>
    <w:rsid w:val="00F925AB"/>
    <w:rsid w:val="00F927D2"/>
    <w:rsid w:val="00F927F7"/>
    <w:rsid w:val="00F928C3"/>
    <w:rsid w:val="00F929DE"/>
    <w:rsid w:val="00F92AEA"/>
    <w:rsid w:val="00F92BB2"/>
    <w:rsid w:val="00F92BE4"/>
    <w:rsid w:val="00F92C32"/>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3B1"/>
    <w:rsid w:val="00F9542F"/>
    <w:rsid w:val="00F9583A"/>
    <w:rsid w:val="00F9594B"/>
    <w:rsid w:val="00F9596B"/>
    <w:rsid w:val="00F95A56"/>
    <w:rsid w:val="00F95BDB"/>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093"/>
    <w:rsid w:val="00F975AD"/>
    <w:rsid w:val="00F97693"/>
    <w:rsid w:val="00F9778E"/>
    <w:rsid w:val="00F97D22"/>
    <w:rsid w:val="00F97FC6"/>
    <w:rsid w:val="00FA0196"/>
    <w:rsid w:val="00FA0262"/>
    <w:rsid w:val="00FA029E"/>
    <w:rsid w:val="00FA0558"/>
    <w:rsid w:val="00FA06DD"/>
    <w:rsid w:val="00FA07E0"/>
    <w:rsid w:val="00FA0B02"/>
    <w:rsid w:val="00FA0C70"/>
    <w:rsid w:val="00FA0CD4"/>
    <w:rsid w:val="00FA0D9B"/>
    <w:rsid w:val="00FA0DDC"/>
    <w:rsid w:val="00FA0EC9"/>
    <w:rsid w:val="00FA128D"/>
    <w:rsid w:val="00FA12A1"/>
    <w:rsid w:val="00FA1433"/>
    <w:rsid w:val="00FA1440"/>
    <w:rsid w:val="00FA17B3"/>
    <w:rsid w:val="00FA1898"/>
    <w:rsid w:val="00FA1952"/>
    <w:rsid w:val="00FA1958"/>
    <w:rsid w:val="00FA1A7E"/>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E6F"/>
    <w:rsid w:val="00FA3F88"/>
    <w:rsid w:val="00FA4185"/>
    <w:rsid w:val="00FA452A"/>
    <w:rsid w:val="00FA4645"/>
    <w:rsid w:val="00FA46A3"/>
    <w:rsid w:val="00FA4741"/>
    <w:rsid w:val="00FA47B3"/>
    <w:rsid w:val="00FA47FD"/>
    <w:rsid w:val="00FA4BC0"/>
    <w:rsid w:val="00FA4DDB"/>
    <w:rsid w:val="00FA4EC7"/>
    <w:rsid w:val="00FA4F80"/>
    <w:rsid w:val="00FA4FC6"/>
    <w:rsid w:val="00FA50C3"/>
    <w:rsid w:val="00FA5134"/>
    <w:rsid w:val="00FA51D8"/>
    <w:rsid w:val="00FA520A"/>
    <w:rsid w:val="00FA5604"/>
    <w:rsid w:val="00FA57BC"/>
    <w:rsid w:val="00FA57E3"/>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8C"/>
    <w:rsid w:val="00FA7396"/>
    <w:rsid w:val="00FA73EB"/>
    <w:rsid w:val="00FA77D9"/>
    <w:rsid w:val="00FA7BC1"/>
    <w:rsid w:val="00FA7E13"/>
    <w:rsid w:val="00FA7FE7"/>
    <w:rsid w:val="00FB0309"/>
    <w:rsid w:val="00FB04C3"/>
    <w:rsid w:val="00FB06BC"/>
    <w:rsid w:val="00FB071E"/>
    <w:rsid w:val="00FB078F"/>
    <w:rsid w:val="00FB0791"/>
    <w:rsid w:val="00FB0878"/>
    <w:rsid w:val="00FB0951"/>
    <w:rsid w:val="00FB0A19"/>
    <w:rsid w:val="00FB0B7F"/>
    <w:rsid w:val="00FB0D72"/>
    <w:rsid w:val="00FB0F2D"/>
    <w:rsid w:val="00FB0F3A"/>
    <w:rsid w:val="00FB117D"/>
    <w:rsid w:val="00FB119B"/>
    <w:rsid w:val="00FB14C8"/>
    <w:rsid w:val="00FB155E"/>
    <w:rsid w:val="00FB15C1"/>
    <w:rsid w:val="00FB1853"/>
    <w:rsid w:val="00FB1DB6"/>
    <w:rsid w:val="00FB1FC5"/>
    <w:rsid w:val="00FB2065"/>
    <w:rsid w:val="00FB2183"/>
    <w:rsid w:val="00FB232E"/>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563"/>
    <w:rsid w:val="00FB4674"/>
    <w:rsid w:val="00FB46C3"/>
    <w:rsid w:val="00FB486C"/>
    <w:rsid w:val="00FB48BB"/>
    <w:rsid w:val="00FB4B3C"/>
    <w:rsid w:val="00FB4C4B"/>
    <w:rsid w:val="00FB4CC2"/>
    <w:rsid w:val="00FB500D"/>
    <w:rsid w:val="00FB50A9"/>
    <w:rsid w:val="00FB50AE"/>
    <w:rsid w:val="00FB515F"/>
    <w:rsid w:val="00FB528B"/>
    <w:rsid w:val="00FB59B4"/>
    <w:rsid w:val="00FB5BBF"/>
    <w:rsid w:val="00FB5DB9"/>
    <w:rsid w:val="00FB5EA5"/>
    <w:rsid w:val="00FB63B3"/>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359"/>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476"/>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8CF"/>
    <w:rsid w:val="00FC3910"/>
    <w:rsid w:val="00FC3B10"/>
    <w:rsid w:val="00FC3B94"/>
    <w:rsid w:val="00FC3D85"/>
    <w:rsid w:val="00FC3F34"/>
    <w:rsid w:val="00FC3FC2"/>
    <w:rsid w:val="00FC4438"/>
    <w:rsid w:val="00FC4522"/>
    <w:rsid w:val="00FC452F"/>
    <w:rsid w:val="00FC4576"/>
    <w:rsid w:val="00FC48A4"/>
    <w:rsid w:val="00FC48B0"/>
    <w:rsid w:val="00FC4BFF"/>
    <w:rsid w:val="00FC4CCE"/>
    <w:rsid w:val="00FC4F48"/>
    <w:rsid w:val="00FC53A3"/>
    <w:rsid w:val="00FC56D8"/>
    <w:rsid w:val="00FC5794"/>
    <w:rsid w:val="00FC58E2"/>
    <w:rsid w:val="00FC59ED"/>
    <w:rsid w:val="00FC5A29"/>
    <w:rsid w:val="00FC6194"/>
    <w:rsid w:val="00FC62B1"/>
    <w:rsid w:val="00FC62B5"/>
    <w:rsid w:val="00FC649B"/>
    <w:rsid w:val="00FC66D5"/>
    <w:rsid w:val="00FC6834"/>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6B"/>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80C"/>
    <w:rsid w:val="00FD2904"/>
    <w:rsid w:val="00FD2B95"/>
    <w:rsid w:val="00FD2BF4"/>
    <w:rsid w:val="00FD2C0E"/>
    <w:rsid w:val="00FD2C1A"/>
    <w:rsid w:val="00FD2C5A"/>
    <w:rsid w:val="00FD2FAE"/>
    <w:rsid w:val="00FD30BD"/>
    <w:rsid w:val="00FD3273"/>
    <w:rsid w:val="00FD32CB"/>
    <w:rsid w:val="00FD34E6"/>
    <w:rsid w:val="00FD3538"/>
    <w:rsid w:val="00FD374B"/>
    <w:rsid w:val="00FD37D7"/>
    <w:rsid w:val="00FD3B26"/>
    <w:rsid w:val="00FD3E25"/>
    <w:rsid w:val="00FD3ED3"/>
    <w:rsid w:val="00FD419E"/>
    <w:rsid w:val="00FD43C7"/>
    <w:rsid w:val="00FD4678"/>
    <w:rsid w:val="00FD48A6"/>
    <w:rsid w:val="00FD49C5"/>
    <w:rsid w:val="00FD4B80"/>
    <w:rsid w:val="00FD4C95"/>
    <w:rsid w:val="00FD4D9E"/>
    <w:rsid w:val="00FD4F25"/>
    <w:rsid w:val="00FD521B"/>
    <w:rsid w:val="00FD5543"/>
    <w:rsid w:val="00FD56C1"/>
    <w:rsid w:val="00FD59AA"/>
    <w:rsid w:val="00FD59B5"/>
    <w:rsid w:val="00FD5B32"/>
    <w:rsid w:val="00FD5BFE"/>
    <w:rsid w:val="00FD5E67"/>
    <w:rsid w:val="00FD60EF"/>
    <w:rsid w:val="00FD62CD"/>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BAD"/>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9DE"/>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2AE"/>
    <w:rsid w:val="00FE4301"/>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1B7"/>
    <w:rsid w:val="00FF022A"/>
    <w:rsid w:val="00FF0284"/>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65"/>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DA"/>
    <w:rsid w:val="00FF60EE"/>
    <w:rsid w:val="00FF6250"/>
    <w:rsid w:val="00FF62DC"/>
    <w:rsid w:val="00FF6569"/>
    <w:rsid w:val="00FF6748"/>
    <w:rsid w:val="00FF6ACD"/>
    <w:rsid w:val="00FF6CBA"/>
    <w:rsid w:val="00FF6E46"/>
    <w:rsid w:val="00FF6EFD"/>
    <w:rsid w:val="00FF70AE"/>
    <w:rsid w:val="00FF710F"/>
    <w:rsid w:val="00FF71A5"/>
    <w:rsid w:val="00FF71FD"/>
    <w:rsid w:val="00FF73FA"/>
    <w:rsid w:val="00FF7400"/>
    <w:rsid w:val="00FF75E0"/>
    <w:rsid w:val="00FF7652"/>
    <w:rsid w:val="00FF7697"/>
    <w:rsid w:val="00FF7813"/>
    <w:rsid w:val="00FF78A6"/>
    <w:rsid w:val="00FF7944"/>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A4C17D00-9D7B-44E7-8DF9-F9E8CC7F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7814"/>
  </w:style>
  <w:style w:type="paragraph" w:styleId="Cmsor1">
    <w:name w:val="heading 1"/>
    <w:aliases w:val="H1"/>
    <w:basedOn w:val="Norml"/>
    <w:next w:val="Norml"/>
    <w:link w:val="Cmsor1Char"/>
    <w:uiPriority w:val="9"/>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9"/>
    <w:qFormat/>
    <w:rsid w:val="003D470A"/>
    <w:pPr>
      <w:keepNext/>
      <w:ind w:firstLine="708"/>
      <w:outlineLvl w:val="1"/>
    </w:pPr>
  </w:style>
  <w:style w:type="paragraph" w:styleId="Cmsor3">
    <w:name w:val="heading 3"/>
    <w:basedOn w:val="Norml"/>
    <w:next w:val="Norml"/>
    <w:link w:val="Cmsor3Char"/>
    <w:uiPriority w:val="9"/>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iPriority w:val="9"/>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hAnsi="Arial"/>
      <w:i/>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qFormat/>
    <w:rsid w:val="0050607C"/>
    <w:rPr>
      <w:rFonts w:eastAsia="Times New Roman" w:cs="Times New Roman"/>
      <w:sz w:val="24"/>
      <w:szCs w:val="24"/>
    </w:rPr>
  </w:style>
  <w:style w:type="character" w:customStyle="1" w:styleId="Cmsor2Char">
    <w:name w:val="Címsor 2 Char"/>
    <w:link w:val="Cmsor2"/>
    <w:uiPriority w:val="9"/>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99"/>
    <w:qFormat/>
    <w:rsid w:val="001142B0"/>
    <w:pPr>
      <w:widowControl w:val="0"/>
      <w:autoSpaceDE w:val="0"/>
      <w:autoSpaceDN w:val="0"/>
      <w:adjustRightInd w:val="0"/>
      <w:spacing w:line="100" w:lineRule="atLeast"/>
    </w:p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uiPriority w:val="9"/>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9"/>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lang w:val="en-US" w:eastAsia="en-US"/>
    </w:rPr>
  </w:style>
  <w:style w:type="paragraph" w:customStyle="1" w:styleId="Listaszerbekezds1">
    <w:name w:val="Listaszerű bekezdés1"/>
    <w:basedOn w:val="Norml"/>
    <w:qFormat/>
    <w:rsid w:val="00A83251"/>
    <w:pPr>
      <w:spacing w:after="200" w:line="276" w:lineRule="auto"/>
      <w:ind w:left="708"/>
    </w:pPr>
    <w:rPr>
      <w:rFonts w:ascii="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lang w:val="en-US" w:eastAsia="en-US"/>
    </w:rPr>
  </w:style>
  <w:style w:type="character" w:customStyle="1" w:styleId="Cmsor5Char">
    <w:name w:val="Címsor 5 Char"/>
    <w:link w:val="Cmsor5"/>
    <w:uiPriority w:val="9"/>
    <w:rsid w:val="00A16845"/>
    <w:rPr>
      <w:rFonts w:ascii="Calibri" w:eastAsia="Times New Roman" w:hAnsi="Calibri" w:cs="Times New Roman"/>
      <w:b/>
      <w:bCs/>
      <w:i/>
      <w:iCs/>
      <w:sz w:val="26"/>
      <w:szCs w:val="26"/>
    </w:rPr>
  </w:style>
  <w:style w:type="character" w:customStyle="1" w:styleId="Cmsor6Char">
    <w:name w:val="Címsor 6 Char"/>
    <w:link w:val="Cmsor6"/>
    <w:uiPriority w:val="9"/>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9"/>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uiPriority w:val="99"/>
    <w:qFormat/>
    <w:rsid w:val="00A16845"/>
    <w:pPr>
      <w:jc w:val="center"/>
    </w:pPr>
    <w:rPr>
      <w:b/>
      <w:bCs/>
      <w:u w:val="single"/>
    </w:rPr>
  </w:style>
  <w:style w:type="character" w:customStyle="1" w:styleId="CmChar">
    <w:name w:val="Cím Char"/>
    <w:link w:val="Cm"/>
    <w:uiPriority w:val="99"/>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hAnsi="Garamond"/>
      <w:lang w:eastAsia="en-US"/>
    </w:rPr>
  </w:style>
  <w:style w:type="paragraph" w:customStyle="1" w:styleId="Fcm2felsorols">
    <w:name w:val="Főcím2_felsorolás"/>
    <w:basedOn w:val="Norml"/>
    <w:qFormat/>
    <w:rsid w:val="007775B7"/>
    <w:pPr>
      <w:numPr>
        <w:numId w:val="1"/>
      </w:numPr>
      <w:jc w:val="both"/>
    </w:pPr>
    <w:rPr>
      <w:rFonts w:ascii="Garamond" w:hAnsi="Garamond"/>
      <w:lang w:eastAsia="en-US"/>
    </w:rPr>
  </w:style>
  <w:style w:type="paragraph" w:customStyle="1" w:styleId="Fcm1Nri">
    <w:name w:val="Főcím1Nóri"/>
    <w:basedOn w:val="Norml"/>
    <w:qFormat/>
    <w:rsid w:val="007775B7"/>
    <w:pPr>
      <w:jc w:val="both"/>
    </w:pPr>
    <w:rPr>
      <w:rFonts w:ascii="Garamond"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lang w:val="en-US" w:eastAsia="en-US"/>
    </w:rPr>
  </w:style>
  <w:style w:type="paragraph" w:styleId="Buborkszveg">
    <w:name w:val="Balloon Text"/>
    <w:basedOn w:val="Norml"/>
    <w:link w:val="BuborkszvegChar"/>
    <w:uiPriority w:val="99"/>
    <w:qFormat/>
    <w:rsid w:val="007775B7"/>
    <w:rPr>
      <w:rFonts w:ascii="Tahoma"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style>
  <w:style w:type="paragraph" w:customStyle="1" w:styleId="CharChar3">
    <w:name w:val="Char Char3"/>
    <w:basedOn w:val="Norml"/>
    <w:rsid w:val="004A47D8"/>
    <w:pPr>
      <w:spacing w:after="160" w:line="240" w:lineRule="exact"/>
    </w:pPr>
    <w:rPr>
      <w:rFonts w:ascii="Verdana" w:hAnsi="Verdana"/>
      <w:lang w:val="en-US" w:eastAsia="en-US"/>
    </w:rPr>
  </w:style>
  <w:style w:type="paragraph" w:customStyle="1" w:styleId="lielparametri">
    <w:name w:val="liel_parametri"/>
    <w:basedOn w:val="Norml"/>
    <w:rsid w:val="00345962"/>
    <w:pPr>
      <w:spacing w:before="80" w:after="80"/>
      <w:ind w:left="340"/>
    </w:pPr>
    <w:rPr>
      <w:rFonts w:ascii="Arial" w:hAnsi="Arial"/>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hAnsi="Cambria"/>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hAnsi="Cambria"/>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99"/>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hAnsi="Cambria"/>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hAnsi="Cambria"/>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hAnsi="Cambria"/>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5"/>
      </w:numPr>
      <w:overflowPunct w:val="0"/>
      <w:autoSpaceDE w:val="0"/>
      <w:autoSpaceDN w:val="0"/>
      <w:adjustRightInd w:val="0"/>
      <w:spacing w:before="120" w:after="120"/>
      <w:jc w:val="both"/>
      <w:textAlignment w:val="baseline"/>
    </w:pPr>
    <w:rPr>
      <w:noProof/>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6"/>
      </w:numPr>
    </w:pPr>
  </w:style>
  <w:style w:type="paragraph" w:customStyle="1" w:styleId="ListParagraph1">
    <w:name w:val="List Paragraph1"/>
    <w:basedOn w:val="Norml"/>
    <w:uiPriority w:val="99"/>
    <w:rsid w:val="00200A8D"/>
    <w:pPr>
      <w:ind w:left="708"/>
    </w:p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hAnsi="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hAnsi="Calibri"/>
      <w:color w:val="00000A"/>
      <w:kern w:val="1"/>
      <w:sz w:val="22"/>
      <w:szCs w:val="22"/>
      <w:lang w:eastAsia="en-US"/>
    </w:rPr>
  </w:style>
  <w:style w:type="numbering" w:customStyle="1" w:styleId="Nemlista2">
    <w:name w:val="Nem lista2"/>
    <w:next w:val="Nemlista"/>
    <w:uiPriority w:val="99"/>
    <w:semiHidden/>
    <w:unhideWhenUsed/>
    <w:rsid w:val="00C24080"/>
  </w:style>
  <w:style w:type="character" w:customStyle="1" w:styleId="NumberingSymbols">
    <w:name w:val="Numbering Symbols"/>
    <w:qFormat/>
    <w:rsid w:val="00C24080"/>
  </w:style>
  <w:style w:type="character" w:customStyle="1" w:styleId="Bullets">
    <w:name w:val="Bullets"/>
    <w:qFormat/>
    <w:rsid w:val="00C24080"/>
    <w:rPr>
      <w:rFonts w:ascii="OpenSymbol" w:eastAsia="OpenSymbol" w:hAnsi="OpenSymbol" w:cs="OpenSymbol"/>
    </w:rPr>
  </w:style>
  <w:style w:type="paragraph" w:customStyle="1" w:styleId="Heading">
    <w:name w:val="Heading"/>
    <w:basedOn w:val="Norml"/>
    <w:next w:val="Szvegtrzs"/>
    <w:qFormat/>
    <w:rsid w:val="00C24080"/>
    <w:pPr>
      <w:keepNext/>
      <w:suppressAutoHyphens/>
      <w:spacing w:before="240" w:after="120"/>
    </w:pPr>
    <w:rPr>
      <w:rFonts w:ascii="Liberation Sans" w:eastAsia="Noto Sans CJK SC Regular" w:hAnsi="Liberation Sans" w:cs="FreeSans"/>
      <w:kern w:val="2"/>
      <w:sz w:val="28"/>
      <w:szCs w:val="28"/>
      <w:lang w:eastAsia="zh-CN" w:bidi="hi-IN"/>
    </w:rPr>
  </w:style>
  <w:style w:type="paragraph" w:customStyle="1" w:styleId="Index">
    <w:name w:val="Index"/>
    <w:basedOn w:val="Norml"/>
    <w:qFormat/>
    <w:rsid w:val="00C24080"/>
    <w:pPr>
      <w:suppressLineNumbers/>
      <w:suppressAutoHyphens/>
    </w:pPr>
    <w:rPr>
      <w:rFonts w:eastAsia="Noto Sans CJK SC Regular" w:cs="FreeSans"/>
      <w:kern w:val="2"/>
      <w:lang w:eastAsia="zh-CN" w:bidi="hi-IN"/>
    </w:rPr>
  </w:style>
  <w:style w:type="paragraph" w:customStyle="1" w:styleId="HeaderandFooter">
    <w:name w:val="Header and Footer"/>
    <w:basedOn w:val="Norml"/>
    <w:qFormat/>
    <w:rsid w:val="00C24080"/>
    <w:pPr>
      <w:suppressLineNumbers/>
      <w:tabs>
        <w:tab w:val="center" w:pos="4986"/>
        <w:tab w:val="right" w:pos="9972"/>
      </w:tabs>
      <w:suppressAutoHyphens/>
    </w:pPr>
    <w:rPr>
      <w:rFonts w:eastAsia="Noto Sans CJK SC Regular" w:cs="FreeSans"/>
      <w:kern w:val="2"/>
      <w:lang w:eastAsia="zh-CN" w:bidi="hi-IN"/>
    </w:rPr>
  </w:style>
  <w:style w:type="paragraph" w:customStyle="1" w:styleId="TableContents">
    <w:name w:val="Table Contents"/>
    <w:basedOn w:val="Norml"/>
    <w:qFormat/>
    <w:rsid w:val="00C24080"/>
    <w:pPr>
      <w:suppressLineNumbers/>
      <w:suppressAutoHyphens/>
    </w:pPr>
    <w:rPr>
      <w:rFonts w:eastAsia="Noto Sans CJK SC Regular" w:cs="FreeSans"/>
      <w:kern w:val="2"/>
      <w:lang w:eastAsia="zh-CN" w:bidi="hi-IN"/>
    </w:rPr>
  </w:style>
  <w:style w:type="paragraph" w:customStyle="1" w:styleId="TableHeading">
    <w:name w:val="Table Heading"/>
    <w:basedOn w:val="TableContents"/>
    <w:qFormat/>
    <w:rsid w:val="00C24080"/>
    <w:pPr>
      <w:jc w:val="center"/>
    </w:pPr>
    <w:rPr>
      <w:b/>
      <w:bCs/>
    </w:rPr>
  </w:style>
  <w:style w:type="paragraph" w:customStyle="1" w:styleId="HorizontalLine">
    <w:name w:val="Horizontal Line"/>
    <w:basedOn w:val="Norml"/>
    <w:next w:val="Szvegtrzs"/>
    <w:qFormat/>
    <w:rsid w:val="00C24080"/>
    <w:pPr>
      <w:suppressLineNumbers/>
      <w:pBdr>
        <w:bottom w:val="double" w:sz="2" w:space="0" w:color="808080"/>
      </w:pBdr>
      <w:suppressAutoHyphens/>
      <w:spacing w:after="283"/>
    </w:pPr>
    <w:rPr>
      <w:rFonts w:eastAsia="Noto Sans CJK SC Regular" w:cs="FreeSans"/>
      <w:kern w:val="2"/>
      <w:sz w:val="12"/>
      <w:szCs w:val="12"/>
      <w:lang w:eastAsia="zh-CN" w:bidi="hi-IN"/>
    </w:rPr>
  </w:style>
  <w:style w:type="numbering" w:customStyle="1" w:styleId="Nemlista11">
    <w:name w:val="Nem lista11"/>
    <w:next w:val="Nemlista"/>
    <w:uiPriority w:val="99"/>
    <w:semiHidden/>
    <w:unhideWhenUsed/>
    <w:rsid w:val="00C24080"/>
  </w:style>
  <w:style w:type="character" w:customStyle="1" w:styleId="normaltextrun">
    <w:name w:val="normaltextrun"/>
    <w:basedOn w:val="Bekezdsalapbettpusa"/>
    <w:rsid w:val="00C24080"/>
  </w:style>
  <w:style w:type="paragraph" w:customStyle="1" w:styleId="paragraph">
    <w:name w:val="paragraph"/>
    <w:basedOn w:val="Norml"/>
    <w:rsid w:val="00C24080"/>
    <w:pPr>
      <w:spacing w:before="100" w:beforeAutospacing="1" w:after="100" w:afterAutospacing="1"/>
    </w:pPr>
  </w:style>
  <w:style w:type="character" w:customStyle="1" w:styleId="eop">
    <w:name w:val="eop"/>
    <w:basedOn w:val="Bekezdsalapbettpusa"/>
    <w:rsid w:val="00C24080"/>
  </w:style>
  <w:style w:type="table" w:customStyle="1" w:styleId="TableGrid">
    <w:name w:val="TableGrid"/>
    <w:rsid w:val="00842BF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csostblzat5">
    <w:name w:val="Rácsos táblázat5"/>
    <w:basedOn w:val="Normltblzat"/>
    <w:next w:val="Rcsostblzat"/>
    <w:uiPriority w:val="39"/>
    <w:rsid w:val="002B52B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osonczine.erika@kiskoros.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44</Pages>
  <Words>13503</Words>
  <Characters>93171</Characters>
  <Application>Microsoft Office Word</Application>
  <DocSecurity>0</DocSecurity>
  <Lines>776</Lines>
  <Paragraphs>212</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106462</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3</cp:revision>
  <cp:lastPrinted>2023-06-09T06:25:00Z</cp:lastPrinted>
  <dcterms:created xsi:type="dcterms:W3CDTF">2025-07-07T06:22:00Z</dcterms:created>
  <dcterms:modified xsi:type="dcterms:W3CDTF">2025-07-07T06:47:00Z</dcterms:modified>
</cp:coreProperties>
</file>