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FBB6" w14:textId="5B23439E" w:rsidR="00AB0B8A" w:rsidRPr="001075FE" w:rsidRDefault="001075FE" w:rsidP="001075FE">
      <w:pPr>
        <w:pStyle w:val="Cmsor4"/>
        <w:jc w:val="left"/>
        <w:rPr>
          <w:szCs w:val="22"/>
        </w:rPr>
      </w:pPr>
      <w:r w:rsidRPr="001075FE">
        <w:rPr>
          <w:szCs w:val="22"/>
        </w:rPr>
        <w:t>KISKŐRÖS VÁROS POLGÁRMESTERE</w:t>
      </w:r>
    </w:p>
    <w:p w14:paraId="76C544C1" w14:textId="77777777" w:rsidR="001075FE" w:rsidRPr="001075FE" w:rsidRDefault="001075FE" w:rsidP="00623490">
      <w:pPr>
        <w:rPr>
          <w:sz w:val="22"/>
          <w:szCs w:val="22"/>
        </w:rPr>
      </w:pPr>
    </w:p>
    <w:p w14:paraId="5E7338A0" w14:textId="77777777" w:rsidR="00AB0B8A" w:rsidRPr="001075FE" w:rsidRDefault="00AB0B8A" w:rsidP="00AB0B8A">
      <w:pPr>
        <w:pStyle w:val="Cmsor4"/>
        <w:rPr>
          <w:szCs w:val="22"/>
        </w:rPr>
      </w:pPr>
      <w:r w:rsidRPr="001075FE">
        <w:rPr>
          <w:szCs w:val="22"/>
        </w:rPr>
        <w:t>ELŐTERJESZTÉS</w:t>
      </w:r>
    </w:p>
    <w:p w14:paraId="737C28D1" w14:textId="2D7886CD" w:rsidR="00AB0B8A" w:rsidRPr="001075FE" w:rsidRDefault="00AB0B8A" w:rsidP="001075FE">
      <w:pPr>
        <w:jc w:val="center"/>
        <w:rPr>
          <w:sz w:val="22"/>
          <w:szCs w:val="22"/>
        </w:rPr>
      </w:pPr>
      <w:r w:rsidRPr="001075FE">
        <w:rPr>
          <w:sz w:val="22"/>
          <w:szCs w:val="22"/>
        </w:rPr>
        <w:t>(a Képviselő-testület 20</w:t>
      </w:r>
      <w:r w:rsidR="001D0D7A" w:rsidRPr="001075FE">
        <w:rPr>
          <w:sz w:val="22"/>
          <w:szCs w:val="22"/>
        </w:rPr>
        <w:t>2</w:t>
      </w:r>
      <w:r w:rsidR="0098468E" w:rsidRPr="001075FE">
        <w:rPr>
          <w:sz w:val="22"/>
          <w:szCs w:val="22"/>
        </w:rPr>
        <w:t>5</w:t>
      </w:r>
      <w:r w:rsidRPr="001075FE">
        <w:rPr>
          <w:sz w:val="22"/>
          <w:szCs w:val="22"/>
        </w:rPr>
        <w:t xml:space="preserve">. </w:t>
      </w:r>
      <w:r w:rsidR="000044FD" w:rsidRPr="001075FE">
        <w:rPr>
          <w:sz w:val="22"/>
          <w:szCs w:val="22"/>
        </w:rPr>
        <w:t>auguszt</w:t>
      </w:r>
      <w:r w:rsidR="0098468E" w:rsidRPr="001075FE">
        <w:rPr>
          <w:sz w:val="22"/>
          <w:szCs w:val="22"/>
        </w:rPr>
        <w:t>us</w:t>
      </w:r>
      <w:r w:rsidRPr="001075FE">
        <w:rPr>
          <w:sz w:val="22"/>
          <w:szCs w:val="22"/>
        </w:rPr>
        <w:t xml:space="preserve"> </w:t>
      </w:r>
      <w:r w:rsidR="0098468E" w:rsidRPr="001075FE">
        <w:rPr>
          <w:sz w:val="22"/>
          <w:szCs w:val="22"/>
        </w:rPr>
        <w:t>2</w:t>
      </w:r>
      <w:r w:rsidR="000044FD" w:rsidRPr="001075FE">
        <w:rPr>
          <w:sz w:val="22"/>
          <w:szCs w:val="22"/>
        </w:rPr>
        <w:t>9</w:t>
      </w:r>
      <w:r w:rsidRPr="001075FE">
        <w:rPr>
          <w:sz w:val="22"/>
          <w:szCs w:val="22"/>
        </w:rPr>
        <w:t>-i</w:t>
      </w:r>
      <w:r w:rsidR="0098468E" w:rsidRPr="001075FE">
        <w:rPr>
          <w:sz w:val="22"/>
          <w:szCs w:val="22"/>
        </w:rPr>
        <w:t xml:space="preserve"> rendkívüli </w:t>
      </w:r>
      <w:r w:rsidRPr="001075FE">
        <w:rPr>
          <w:sz w:val="22"/>
          <w:szCs w:val="22"/>
        </w:rPr>
        <w:t>ülésére)</w:t>
      </w:r>
    </w:p>
    <w:p w14:paraId="7D36D1F5" w14:textId="77777777" w:rsidR="00AB0B8A" w:rsidRPr="001075FE" w:rsidRDefault="00AB0B8A" w:rsidP="00AB0B8A">
      <w:pPr>
        <w:jc w:val="both"/>
        <w:rPr>
          <w:b/>
          <w:bCs/>
          <w:sz w:val="22"/>
          <w:szCs w:val="22"/>
          <w:u w:val="single"/>
        </w:rPr>
      </w:pPr>
    </w:p>
    <w:p w14:paraId="3B21A3E8" w14:textId="22B29DD9" w:rsidR="00AB0B8A" w:rsidRPr="001075FE" w:rsidRDefault="00AB0B8A" w:rsidP="00AB0B8A">
      <w:pPr>
        <w:ind w:left="993" w:hanging="993"/>
        <w:jc w:val="both"/>
        <w:rPr>
          <w:bCs/>
          <w:sz w:val="22"/>
          <w:szCs w:val="22"/>
        </w:rPr>
      </w:pPr>
      <w:r w:rsidRPr="001075FE">
        <w:rPr>
          <w:b/>
          <w:bCs/>
          <w:sz w:val="22"/>
          <w:szCs w:val="22"/>
          <w:u w:val="single"/>
        </w:rPr>
        <w:t>TÁRGY:</w:t>
      </w:r>
      <w:r w:rsidRPr="001075FE">
        <w:rPr>
          <w:bCs/>
          <w:sz w:val="22"/>
          <w:szCs w:val="22"/>
        </w:rPr>
        <w:t xml:space="preserve"> </w:t>
      </w:r>
      <w:r w:rsidRPr="001075FE">
        <w:rPr>
          <w:b/>
          <w:bCs/>
          <w:sz w:val="22"/>
          <w:szCs w:val="22"/>
        </w:rPr>
        <w:t xml:space="preserve">A </w:t>
      </w:r>
      <w:r w:rsidR="0002165C" w:rsidRPr="001075FE">
        <w:rPr>
          <w:b/>
          <w:bCs/>
          <w:sz w:val="22"/>
          <w:szCs w:val="22"/>
        </w:rPr>
        <w:t xml:space="preserve">KISKŐRÖS </w:t>
      </w:r>
      <w:r w:rsidR="000044FD" w:rsidRPr="001075FE">
        <w:rPr>
          <w:b/>
          <w:bCs/>
          <w:sz w:val="22"/>
          <w:szCs w:val="22"/>
        </w:rPr>
        <w:t>3093/A/72 ÉS A 3093/A/73</w:t>
      </w:r>
      <w:r w:rsidRPr="001075FE">
        <w:rPr>
          <w:b/>
          <w:bCs/>
          <w:sz w:val="22"/>
          <w:szCs w:val="22"/>
        </w:rPr>
        <w:t xml:space="preserve"> HRSZ-ON NYILVÁNTARTOTT, TERMÉSZETBEN </w:t>
      </w:r>
      <w:r w:rsidR="000044FD" w:rsidRPr="001075FE">
        <w:rPr>
          <w:b/>
          <w:bCs/>
          <w:sz w:val="22"/>
          <w:szCs w:val="22"/>
        </w:rPr>
        <w:t>PETŐFI SÁNDOR TÉR 3</w:t>
      </w:r>
      <w:r w:rsidRPr="001075FE">
        <w:rPr>
          <w:b/>
          <w:bCs/>
          <w:sz w:val="22"/>
          <w:szCs w:val="22"/>
        </w:rPr>
        <w:t xml:space="preserve">. SZÁM ALATTI </w:t>
      </w:r>
      <w:r w:rsidR="000044FD" w:rsidRPr="001075FE">
        <w:rPr>
          <w:b/>
          <w:bCs/>
          <w:sz w:val="22"/>
          <w:szCs w:val="22"/>
        </w:rPr>
        <w:t>TÁRSASHÁZI IRODAHELYISÉGEK</w:t>
      </w:r>
      <w:r w:rsidRPr="001075FE">
        <w:rPr>
          <w:b/>
          <w:bCs/>
          <w:sz w:val="22"/>
          <w:szCs w:val="22"/>
        </w:rPr>
        <w:t xml:space="preserve"> </w:t>
      </w:r>
      <w:r w:rsidR="000044FD" w:rsidRPr="001075FE">
        <w:rPr>
          <w:b/>
          <w:bCs/>
          <w:sz w:val="22"/>
          <w:szCs w:val="22"/>
        </w:rPr>
        <w:t>VAGYONRENDEZÉSI ELJÁRÁS KERETÉBEN TÖRTÉNŐ</w:t>
      </w:r>
      <w:r w:rsidR="0098468E" w:rsidRPr="001075FE">
        <w:rPr>
          <w:b/>
          <w:bCs/>
          <w:sz w:val="22"/>
          <w:szCs w:val="22"/>
        </w:rPr>
        <w:t xml:space="preserve"> TULAJDONSZERZÉSE</w:t>
      </w:r>
    </w:p>
    <w:p w14:paraId="1499D785" w14:textId="77777777" w:rsidR="00AB0B8A" w:rsidRPr="001075FE" w:rsidRDefault="00AB0B8A" w:rsidP="00AB0B8A">
      <w:pPr>
        <w:jc w:val="both"/>
        <w:rPr>
          <w:sz w:val="22"/>
          <w:szCs w:val="22"/>
        </w:rPr>
      </w:pPr>
    </w:p>
    <w:p w14:paraId="5E2B8139" w14:textId="77777777" w:rsidR="0098468E" w:rsidRPr="001075FE" w:rsidRDefault="0098468E" w:rsidP="00AB0B8A">
      <w:pPr>
        <w:jc w:val="both"/>
        <w:rPr>
          <w:sz w:val="22"/>
          <w:szCs w:val="22"/>
        </w:rPr>
      </w:pPr>
    </w:p>
    <w:p w14:paraId="33C5148D" w14:textId="77A10CDA" w:rsidR="00307901" w:rsidRPr="001075FE" w:rsidRDefault="000044FD" w:rsidP="00AB0B8A">
      <w:pPr>
        <w:jc w:val="both"/>
        <w:rPr>
          <w:sz w:val="22"/>
          <w:szCs w:val="22"/>
        </w:rPr>
      </w:pPr>
      <w:r w:rsidRPr="001075FE">
        <w:rPr>
          <w:sz w:val="22"/>
          <w:szCs w:val="22"/>
        </w:rPr>
        <w:t>Az egyes beruházásokkal összefüggő közigazgatási hatósági ügyek nemzetgazdasági szempontból kiemelt jelentőségű üggyé nyilvánításáról, valamint egyes nemzetgazdasági szempontból kiemelt jelentőségű beruházásokkal összefüggő kormányrendeletek módosításáról szóló 83/2021. (II.23.) Korm. rendelet 1. számú melléklet 101. pontja alapján a Kiskőrös, 3093 hrsz alatt lévő Társasház érintett a Kiskőrösön tervezett új kulturális központ építésé</w:t>
      </w:r>
      <w:r w:rsidR="00307901" w:rsidRPr="001075FE">
        <w:rPr>
          <w:sz w:val="22"/>
          <w:szCs w:val="22"/>
        </w:rPr>
        <w:t xml:space="preserve">vel, mint kiemelt </w:t>
      </w:r>
      <w:r w:rsidRPr="001075FE">
        <w:rPr>
          <w:sz w:val="22"/>
          <w:szCs w:val="22"/>
        </w:rPr>
        <w:t>állami beruházás</w:t>
      </w:r>
      <w:r w:rsidR="00307901" w:rsidRPr="001075FE">
        <w:rPr>
          <w:sz w:val="22"/>
          <w:szCs w:val="22"/>
        </w:rPr>
        <w:t>s</w:t>
      </w:r>
      <w:r w:rsidRPr="001075FE">
        <w:rPr>
          <w:sz w:val="22"/>
          <w:szCs w:val="22"/>
        </w:rPr>
        <w:t xml:space="preserve">al. </w:t>
      </w:r>
    </w:p>
    <w:p w14:paraId="123005BD" w14:textId="77777777" w:rsidR="00307901" w:rsidRPr="001075FE" w:rsidRDefault="00307901" w:rsidP="00AB0B8A">
      <w:pPr>
        <w:jc w:val="both"/>
        <w:rPr>
          <w:sz w:val="22"/>
          <w:szCs w:val="22"/>
        </w:rPr>
      </w:pPr>
    </w:p>
    <w:p w14:paraId="60C7302C" w14:textId="5758E3F3" w:rsidR="00307901" w:rsidRPr="001075FE" w:rsidRDefault="000044FD" w:rsidP="00AB0B8A">
      <w:pPr>
        <w:jc w:val="both"/>
        <w:rPr>
          <w:sz w:val="22"/>
          <w:szCs w:val="22"/>
        </w:rPr>
      </w:pPr>
      <w:r w:rsidRPr="001075FE">
        <w:rPr>
          <w:sz w:val="22"/>
          <w:szCs w:val="22"/>
        </w:rPr>
        <w:t xml:space="preserve">A Társasház tulajdonosi összetételét </w:t>
      </w:r>
      <w:r w:rsidR="00D14480" w:rsidRPr="001075FE">
        <w:rPr>
          <w:sz w:val="22"/>
          <w:szCs w:val="22"/>
        </w:rPr>
        <w:t xml:space="preserve">képezik </w:t>
      </w:r>
      <w:r w:rsidR="00AA372B" w:rsidRPr="001075FE">
        <w:rPr>
          <w:sz w:val="22"/>
          <w:szCs w:val="22"/>
        </w:rPr>
        <w:t>a Magyar Államon és Kiskőrös Város Önkorm</w:t>
      </w:r>
      <w:r w:rsidR="00D14480" w:rsidRPr="001075FE">
        <w:rPr>
          <w:sz w:val="22"/>
          <w:szCs w:val="22"/>
        </w:rPr>
        <w:t>ányzatán kívül további magánszemélyek és vállalkozások.</w:t>
      </w:r>
    </w:p>
    <w:p w14:paraId="280F9D20" w14:textId="0B272BE9" w:rsidR="00D14480" w:rsidRPr="001075FE" w:rsidRDefault="00D14480" w:rsidP="00AB0B8A">
      <w:pPr>
        <w:jc w:val="both"/>
        <w:rPr>
          <w:sz w:val="22"/>
          <w:szCs w:val="22"/>
        </w:rPr>
      </w:pPr>
      <w:r w:rsidRPr="001075FE">
        <w:rPr>
          <w:sz w:val="22"/>
          <w:szCs w:val="22"/>
        </w:rPr>
        <w:t>A Társasház tulajdoni viszonyainak vizsgálata során</w:t>
      </w:r>
      <w:r w:rsidR="008365F8" w:rsidRPr="001075FE">
        <w:rPr>
          <w:sz w:val="22"/>
          <w:szCs w:val="22"/>
        </w:rPr>
        <w:t xml:space="preserve"> megállapításra került, hogy </w:t>
      </w:r>
      <w:r w:rsidRPr="001075FE">
        <w:rPr>
          <w:sz w:val="22"/>
          <w:szCs w:val="22"/>
        </w:rPr>
        <w:t>a 3093/A/72 és a 3093/A/73 hrsz-ú irodahelyiségek tulajdonosa a Griffin Kiadó Kft. felszámolásra került, azonban a cég tulajdonát képező irodahelyiségekről a felszámolás során a felszámoló nem rendelkezett. Tekintettel arra, hogy a beruházás megkezdéséig a Társasház jogi helyzetét rendezni szükséges, az Önkormányzat kezdeményezte az irodahelyiségek vagyonrendezését.</w:t>
      </w:r>
    </w:p>
    <w:p w14:paraId="5D0A72DC" w14:textId="5CDBAEEE" w:rsidR="00D14480" w:rsidRPr="001075FE" w:rsidRDefault="00D14480" w:rsidP="00AB0B8A">
      <w:pPr>
        <w:jc w:val="both"/>
        <w:rPr>
          <w:sz w:val="22"/>
          <w:szCs w:val="22"/>
        </w:rPr>
      </w:pPr>
      <w:r w:rsidRPr="001075FE">
        <w:rPr>
          <w:sz w:val="22"/>
          <w:szCs w:val="22"/>
        </w:rPr>
        <w:t xml:space="preserve">A vagyonrendezésre </w:t>
      </w:r>
      <w:r w:rsidR="00F13552" w:rsidRPr="001075FE">
        <w:rPr>
          <w:sz w:val="22"/>
          <w:szCs w:val="22"/>
        </w:rPr>
        <w:t xml:space="preserve">– a fent nevesített irodahelyiségek értékesítésére - </w:t>
      </w:r>
      <w:r w:rsidRPr="001075FE">
        <w:rPr>
          <w:sz w:val="22"/>
          <w:szCs w:val="22"/>
        </w:rPr>
        <w:t xml:space="preserve">az ARBOLUS Kft. 2025. </w:t>
      </w:r>
      <w:r w:rsidR="00F13552" w:rsidRPr="001075FE">
        <w:rPr>
          <w:sz w:val="22"/>
          <w:szCs w:val="22"/>
        </w:rPr>
        <w:t>augusztus 07. pályázati eljárást indított. A pályázati eljárás 2025. szeptember 08. napjával zárul.</w:t>
      </w:r>
    </w:p>
    <w:p w14:paraId="72D2CA08" w14:textId="052FA6BA" w:rsidR="00F13552" w:rsidRPr="001075FE" w:rsidRDefault="00F13552" w:rsidP="00AB0B8A">
      <w:pPr>
        <w:jc w:val="both"/>
        <w:rPr>
          <w:sz w:val="22"/>
          <w:szCs w:val="22"/>
        </w:rPr>
      </w:pPr>
      <w:r w:rsidRPr="001075FE">
        <w:rPr>
          <w:sz w:val="22"/>
          <w:szCs w:val="22"/>
        </w:rPr>
        <w:t>A pályázattal érintett Kiskőrös, 3093/A/72 és a 3093/A/73 hrsz-ú irodahelyiségek becsértéke/induló vételára együttesen 11.856.000,-Ft.</w:t>
      </w:r>
    </w:p>
    <w:p w14:paraId="7F2C1830" w14:textId="101BD895" w:rsidR="000044FD" w:rsidRPr="001075FE" w:rsidRDefault="000044FD" w:rsidP="00AB0B8A">
      <w:pPr>
        <w:jc w:val="both"/>
        <w:rPr>
          <w:sz w:val="22"/>
          <w:szCs w:val="22"/>
        </w:rPr>
      </w:pPr>
    </w:p>
    <w:p w14:paraId="175089A6" w14:textId="78C58A54" w:rsidR="00F13552" w:rsidRPr="001075FE" w:rsidRDefault="00F13552" w:rsidP="00AB0B8A">
      <w:pPr>
        <w:jc w:val="both"/>
        <w:rPr>
          <w:sz w:val="22"/>
          <w:szCs w:val="22"/>
        </w:rPr>
      </w:pPr>
      <w:r w:rsidRPr="001075FE">
        <w:rPr>
          <w:sz w:val="22"/>
          <w:szCs w:val="22"/>
        </w:rPr>
        <w:t xml:space="preserve">A beruházás </w:t>
      </w:r>
      <w:r w:rsidR="00307901" w:rsidRPr="001075FE">
        <w:rPr>
          <w:sz w:val="22"/>
          <w:szCs w:val="22"/>
        </w:rPr>
        <w:t xml:space="preserve">fizikai megkezdése előtt szükséges a tulajdonosi viszonyok rendezése, a beruházás </w:t>
      </w:r>
      <w:r w:rsidRPr="001075FE">
        <w:rPr>
          <w:sz w:val="22"/>
          <w:szCs w:val="22"/>
        </w:rPr>
        <w:t>megvalósítása érdekében a Társasház magán és cégtulajdonosai</w:t>
      </w:r>
      <w:r w:rsidR="00307901" w:rsidRPr="001075FE">
        <w:rPr>
          <w:sz w:val="22"/>
          <w:szCs w:val="22"/>
        </w:rPr>
        <w:t xml:space="preserve"> tulajdoni részének állami vagy önkormányzati tulajdonba kerülése. </w:t>
      </w:r>
    </w:p>
    <w:p w14:paraId="0543CE6E" w14:textId="77777777" w:rsidR="000044FD" w:rsidRPr="001075FE" w:rsidRDefault="000044FD" w:rsidP="000044FD">
      <w:pPr>
        <w:jc w:val="both"/>
        <w:rPr>
          <w:sz w:val="22"/>
          <w:szCs w:val="22"/>
        </w:rPr>
      </w:pPr>
    </w:p>
    <w:p w14:paraId="63FC68F3" w14:textId="2AAC6640" w:rsidR="00AB0B8A" w:rsidRPr="001075FE" w:rsidRDefault="004B6B57" w:rsidP="00AB0B8A">
      <w:pPr>
        <w:jc w:val="both"/>
        <w:rPr>
          <w:b/>
          <w:bCs/>
          <w:sz w:val="22"/>
          <w:szCs w:val="22"/>
        </w:rPr>
      </w:pPr>
      <w:r w:rsidRPr="001075FE">
        <w:rPr>
          <w:sz w:val="22"/>
          <w:szCs w:val="22"/>
        </w:rPr>
        <w:t>A</w:t>
      </w:r>
      <w:r w:rsidR="00AB0B8A" w:rsidRPr="001075FE">
        <w:rPr>
          <w:sz w:val="22"/>
          <w:szCs w:val="22"/>
        </w:rPr>
        <w:t xml:space="preserve"> fentiekre tekintettel javaslom, hogy a Képviselő-testület a határozat-tervezetben foglaltak szerint döntsön.</w:t>
      </w:r>
    </w:p>
    <w:p w14:paraId="65531901" w14:textId="77777777" w:rsidR="00AB0B8A" w:rsidRPr="001075FE" w:rsidRDefault="00AB0B8A" w:rsidP="00AB0B8A">
      <w:pPr>
        <w:jc w:val="both"/>
        <w:rPr>
          <w:b/>
          <w:bCs/>
          <w:sz w:val="22"/>
          <w:szCs w:val="22"/>
        </w:rPr>
      </w:pPr>
    </w:p>
    <w:p w14:paraId="5196BA04" w14:textId="08EB8964" w:rsidR="0089117C" w:rsidRPr="001075FE" w:rsidRDefault="00AB0B8A" w:rsidP="00AB0B8A">
      <w:pPr>
        <w:jc w:val="both"/>
        <w:rPr>
          <w:b/>
          <w:bCs/>
          <w:sz w:val="22"/>
          <w:szCs w:val="22"/>
        </w:rPr>
      </w:pPr>
      <w:r w:rsidRPr="001075FE">
        <w:rPr>
          <w:b/>
          <w:bCs/>
          <w:sz w:val="22"/>
          <w:szCs w:val="22"/>
        </w:rPr>
        <w:t>Kiskőrös, 20</w:t>
      </w:r>
      <w:r w:rsidR="001D0D7A" w:rsidRPr="001075FE">
        <w:rPr>
          <w:b/>
          <w:bCs/>
          <w:sz w:val="22"/>
          <w:szCs w:val="22"/>
        </w:rPr>
        <w:t>2</w:t>
      </w:r>
      <w:r w:rsidR="004B6B57" w:rsidRPr="001075FE">
        <w:rPr>
          <w:b/>
          <w:bCs/>
          <w:sz w:val="22"/>
          <w:szCs w:val="22"/>
        </w:rPr>
        <w:t>5</w:t>
      </w:r>
      <w:r w:rsidRPr="001075FE">
        <w:rPr>
          <w:b/>
          <w:bCs/>
          <w:sz w:val="22"/>
          <w:szCs w:val="22"/>
        </w:rPr>
        <w:t xml:space="preserve">. </w:t>
      </w:r>
      <w:r w:rsidR="001A2703" w:rsidRPr="001075FE">
        <w:rPr>
          <w:b/>
          <w:bCs/>
          <w:sz w:val="22"/>
          <w:szCs w:val="22"/>
        </w:rPr>
        <w:t>auguszt</w:t>
      </w:r>
      <w:r w:rsidR="004B6B57" w:rsidRPr="001075FE">
        <w:rPr>
          <w:b/>
          <w:bCs/>
          <w:sz w:val="22"/>
          <w:szCs w:val="22"/>
        </w:rPr>
        <w:t>us</w:t>
      </w:r>
      <w:r w:rsidRPr="001075FE">
        <w:rPr>
          <w:b/>
          <w:bCs/>
          <w:sz w:val="22"/>
          <w:szCs w:val="22"/>
        </w:rPr>
        <w:t xml:space="preserve"> </w:t>
      </w:r>
      <w:r w:rsidR="004B6B57" w:rsidRPr="001075FE">
        <w:rPr>
          <w:b/>
          <w:bCs/>
          <w:sz w:val="22"/>
          <w:szCs w:val="22"/>
        </w:rPr>
        <w:t>2</w:t>
      </w:r>
      <w:r w:rsidR="0089117C" w:rsidRPr="001075FE">
        <w:rPr>
          <w:b/>
          <w:bCs/>
          <w:sz w:val="22"/>
          <w:szCs w:val="22"/>
        </w:rPr>
        <w:t>6</w:t>
      </w:r>
      <w:r w:rsidRPr="001075FE">
        <w:rPr>
          <w:b/>
          <w:bCs/>
          <w:sz w:val="22"/>
          <w:szCs w:val="22"/>
        </w:rPr>
        <w:t>.</w:t>
      </w:r>
    </w:p>
    <w:p w14:paraId="6BAC5B9F" w14:textId="77777777" w:rsidR="00AB0B8A" w:rsidRPr="001075FE" w:rsidRDefault="00AB0B8A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075FE">
        <w:rPr>
          <w:b/>
          <w:bCs/>
          <w:sz w:val="22"/>
          <w:szCs w:val="22"/>
        </w:rPr>
        <w:tab/>
      </w:r>
      <w:r w:rsidRPr="001075FE">
        <w:rPr>
          <w:b/>
          <w:bCs/>
          <w:sz w:val="22"/>
          <w:szCs w:val="22"/>
        </w:rPr>
        <w:tab/>
      </w:r>
    </w:p>
    <w:p w14:paraId="4E43CB10" w14:textId="77777777" w:rsidR="00AB0B8A" w:rsidRPr="001075FE" w:rsidRDefault="00AB0B8A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075FE">
        <w:rPr>
          <w:b/>
          <w:bCs/>
          <w:sz w:val="22"/>
          <w:szCs w:val="22"/>
        </w:rPr>
        <w:tab/>
        <w:t xml:space="preserve">Domonyi László </w:t>
      </w:r>
      <w:proofErr w:type="spellStart"/>
      <w:r w:rsidRPr="001075FE">
        <w:rPr>
          <w:b/>
          <w:bCs/>
          <w:sz w:val="22"/>
          <w:szCs w:val="22"/>
        </w:rPr>
        <w:t>sk</w:t>
      </w:r>
      <w:proofErr w:type="spellEnd"/>
      <w:r w:rsidRPr="001075FE">
        <w:rPr>
          <w:b/>
          <w:bCs/>
          <w:sz w:val="22"/>
          <w:szCs w:val="22"/>
        </w:rPr>
        <w:t>.</w:t>
      </w:r>
    </w:p>
    <w:p w14:paraId="273D28B0" w14:textId="4F027CBF" w:rsidR="00AB0B8A" w:rsidRPr="001075FE" w:rsidRDefault="00AB0B8A" w:rsidP="001075F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075FE">
        <w:rPr>
          <w:b/>
          <w:bCs/>
          <w:sz w:val="22"/>
          <w:szCs w:val="22"/>
        </w:rPr>
        <w:tab/>
        <w:t>polgármester</w:t>
      </w:r>
    </w:p>
    <w:p w14:paraId="07065CAE" w14:textId="1A1E3E61" w:rsidR="00305F56" w:rsidRPr="001075FE" w:rsidRDefault="00305F56" w:rsidP="00305F56">
      <w:pPr>
        <w:rPr>
          <w:sz w:val="22"/>
          <w:szCs w:val="22"/>
        </w:rPr>
      </w:pPr>
    </w:p>
    <w:p w14:paraId="16059CA5" w14:textId="77777777" w:rsidR="00AB0B8A" w:rsidRPr="001075FE" w:rsidRDefault="00AB0B8A" w:rsidP="00AB0B8A">
      <w:pPr>
        <w:pStyle w:val="Cmsor2"/>
        <w:jc w:val="center"/>
        <w:rPr>
          <w:szCs w:val="22"/>
        </w:rPr>
      </w:pPr>
      <w:r w:rsidRPr="001075FE">
        <w:rPr>
          <w:szCs w:val="22"/>
        </w:rPr>
        <w:t>HATÁROZAT-TERVEZET</w:t>
      </w:r>
    </w:p>
    <w:p w14:paraId="43C2C68A" w14:textId="77777777" w:rsidR="0089117C" w:rsidRPr="001075FE" w:rsidRDefault="0089117C" w:rsidP="00AB0B8A">
      <w:pPr>
        <w:rPr>
          <w:sz w:val="22"/>
          <w:szCs w:val="22"/>
        </w:rPr>
      </w:pPr>
    </w:p>
    <w:p w14:paraId="58547118" w14:textId="77777777" w:rsidR="00AB0B8A" w:rsidRPr="001075FE" w:rsidRDefault="00AB0B8A" w:rsidP="00AB0B8A">
      <w:pPr>
        <w:jc w:val="both"/>
        <w:rPr>
          <w:sz w:val="22"/>
          <w:szCs w:val="22"/>
        </w:rPr>
      </w:pPr>
      <w:r w:rsidRPr="001075FE">
        <w:rPr>
          <w:sz w:val="22"/>
          <w:szCs w:val="22"/>
        </w:rPr>
        <w:t>A Képviselő-testület</w:t>
      </w:r>
    </w:p>
    <w:p w14:paraId="6696C178" w14:textId="6847D9AE" w:rsidR="00671587" w:rsidRPr="001075FE" w:rsidRDefault="00AB0B8A" w:rsidP="00AB0B8A">
      <w:pPr>
        <w:pStyle w:val="Listaszerbekezds"/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1075FE">
        <w:rPr>
          <w:sz w:val="22"/>
          <w:szCs w:val="22"/>
        </w:rPr>
        <w:t xml:space="preserve">egyetért azzal, hogy </w:t>
      </w:r>
      <w:r w:rsidR="004B6B57" w:rsidRPr="001075FE">
        <w:rPr>
          <w:sz w:val="22"/>
          <w:szCs w:val="22"/>
        </w:rPr>
        <w:t xml:space="preserve">Kiskőrös Város Önkormányzata </w:t>
      </w:r>
      <w:r w:rsidR="001A2703" w:rsidRPr="001075FE">
        <w:rPr>
          <w:sz w:val="22"/>
          <w:szCs w:val="22"/>
        </w:rPr>
        <w:t>az ARBOLUS Kft., mint vagyonrendező által a Kiskőrös, 3093/A/72 és a 3093/A/73 hrsz-</w:t>
      </w:r>
      <w:proofErr w:type="spellStart"/>
      <w:r w:rsidR="001A2703" w:rsidRPr="001075FE">
        <w:rPr>
          <w:sz w:val="22"/>
          <w:szCs w:val="22"/>
        </w:rPr>
        <w:t>on</w:t>
      </w:r>
      <w:proofErr w:type="spellEnd"/>
      <w:r w:rsidR="001A2703" w:rsidRPr="001075FE">
        <w:rPr>
          <w:sz w:val="22"/>
          <w:szCs w:val="22"/>
        </w:rPr>
        <w:t xml:space="preserve"> nyilvántartott irodahelyiségek vagyonrendezésére kiírt nyilvános pályázati eljárásra pályázatot nyújtson be, a pályázati eljárásban az irodahelyiségek tulajdonszerzése érdekében a 11.856.000,-Ft induló vételárról, amennyiben szükséges licitajánlatot tegyen.</w:t>
      </w:r>
    </w:p>
    <w:p w14:paraId="5A8CD768" w14:textId="38B99F82" w:rsidR="00AB0B8A" w:rsidRPr="001075FE" w:rsidRDefault="00AB0B8A" w:rsidP="00AB0B8A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1075FE">
        <w:rPr>
          <w:bCs/>
          <w:sz w:val="22"/>
          <w:szCs w:val="22"/>
        </w:rPr>
        <w:t>felhatalmazza a polgármestert a</w:t>
      </w:r>
      <w:r w:rsidR="001A2703" w:rsidRPr="001075FE">
        <w:rPr>
          <w:bCs/>
          <w:sz w:val="22"/>
          <w:szCs w:val="22"/>
        </w:rPr>
        <w:t xml:space="preserve"> vagyonrendezés pályázati eljárás</w:t>
      </w:r>
      <w:r w:rsidR="0089117C" w:rsidRPr="001075FE">
        <w:rPr>
          <w:bCs/>
          <w:sz w:val="22"/>
          <w:szCs w:val="22"/>
        </w:rPr>
        <w:t>ának</w:t>
      </w:r>
      <w:r w:rsidR="00671587" w:rsidRPr="001075FE">
        <w:rPr>
          <w:bCs/>
          <w:sz w:val="22"/>
          <w:szCs w:val="22"/>
        </w:rPr>
        <w:t xml:space="preserve"> lefolytatásával, az eljárással összefüggő jognyilatkozatok megtételére</w:t>
      </w:r>
      <w:r w:rsidR="006179D5" w:rsidRPr="001075FE">
        <w:rPr>
          <w:bCs/>
          <w:sz w:val="22"/>
          <w:szCs w:val="22"/>
        </w:rPr>
        <w:t xml:space="preserve">, az </w:t>
      </w:r>
      <w:r w:rsidR="0089117C" w:rsidRPr="001075FE">
        <w:rPr>
          <w:bCs/>
          <w:sz w:val="22"/>
          <w:szCs w:val="22"/>
        </w:rPr>
        <w:t>adásvételi szerződés</w:t>
      </w:r>
      <w:r w:rsidRPr="001075FE">
        <w:rPr>
          <w:bCs/>
          <w:sz w:val="22"/>
          <w:szCs w:val="22"/>
        </w:rPr>
        <w:t xml:space="preserve"> aláírására, valamint a tulajdonjog ingatlan-nyilvántartásba történő bejegyeztetésére.</w:t>
      </w:r>
    </w:p>
    <w:p w14:paraId="68308E97" w14:textId="77777777" w:rsidR="00AB0B8A" w:rsidRPr="001075FE" w:rsidRDefault="00AB0B8A" w:rsidP="00AB0B8A">
      <w:pPr>
        <w:pStyle w:val="Listaszerbekezds"/>
        <w:jc w:val="both"/>
        <w:rPr>
          <w:sz w:val="22"/>
          <w:szCs w:val="22"/>
        </w:rPr>
      </w:pPr>
    </w:p>
    <w:p w14:paraId="29DB2095" w14:textId="77777777" w:rsidR="00AB0B8A" w:rsidRPr="001075FE" w:rsidRDefault="00AB0B8A" w:rsidP="001075FE">
      <w:pPr>
        <w:jc w:val="both"/>
        <w:rPr>
          <w:sz w:val="22"/>
          <w:szCs w:val="22"/>
        </w:rPr>
      </w:pPr>
      <w:r w:rsidRPr="001075FE">
        <w:rPr>
          <w:b/>
          <w:bCs/>
          <w:sz w:val="22"/>
          <w:szCs w:val="22"/>
          <w:u w:val="single"/>
        </w:rPr>
        <w:t>Felelős:</w:t>
      </w:r>
      <w:r w:rsidRPr="001075FE">
        <w:rPr>
          <w:sz w:val="22"/>
          <w:szCs w:val="22"/>
        </w:rPr>
        <w:tab/>
        <w:t>polgármester</w:t>
      </w:r>
    </w:p>
    <w:p w14:paraId="567DB2EB" w14:textId="77777777" w:rsidR="00AB0B8A" w:rsidRPr="001075FE" w:rsidRDefault="00AB0B8A" w:rsidP="001075FE">
      <w:pPr>
        <w:jc w:val="both"/>
        <w:rPr>
          <w:sz w:val="22"/>
          <w:szCs w:val="22"/>
        </w:rPr>
      </w:pPr>
      <w:r w:rsidRPr="001075FE">
        <w:rPr>
          <w:b/>
          <w:bCs/>
          <w:sz w:val="22"/>
          <w:szCs w:val="22"/>
          <w:u w:val="single"/>
        </w:rPr>
        <w:t>Határidő:</w:t>
      </w:r>
      <w:r w:rsidRPr="001075FE">
        <w:rPr>
          <w:sz w:val="22"/>
          <w:szCs w:val="22"/>
        </w:rPr>
        <w:tab/>
        <w:t>azonnal</w:t>
      </w:r>
    </w:p>
    <w:sectPr w:rsidR="00AB0B8A" w:rsidRPr="001075FE" w:rsidSect="007C64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BEEF" w14:textId="77777777" w:rsidR="00F65EFC" w:rsidRDefault="00F65EFC" w:rsidP="00AF63F9">
      <w:r>
        <w:separator/>
      </w:r>
    </w:p>
  </w:endnote>
  <w:endnote w:type="continuationSeparator" w:id="0">
    <w:p w14:paraId="643B7982" w14:textId="77777777" w:rsidR="00F65EFC" w:rsidRDefault="00F65EFC" w:rsidP="00AF6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344114"/>
      <w:docPartObj>
        <w:docPartGallery w:val="Page Numbers (Bottom of Page)"/>
        <w:docPartUnique/>
      </w:docPartObj>
    </w:sdtPr>
    <w:sdtEndPr/>
    <w:sdtContent>
      <w:p w14:paraId="190AF60E" w14:textId="5ABD8089" w:rsidR="00AF63F9" w:rsidRDefault="00AF63F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F48">
          <w:rPr>
            <w:noProof/>
          </w:rPr>
          <w:t>2</w:t>
        </w:r>
        <w:r>
          <w:fldChar w:fldCharType="end"/>
        </w:r>
      </w:p>
    </w:sdtContent>
  </w:sdt>
  <w:p w14:paraId="55BD88EB" w14:textId="77777777" w:rsidR="00AF63F9" w:rsidRDefault="00AF63F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8C8C" w14:textId="77777777" w:rsidR="00F65EFC" w:rsidRDefault="00F65EFC" w:rsidP="00AF63F9">
      <w:r>
        <w:separator/>
      </w:r>
    </w:p>
  </w:footnote>
  <w:footnote w:type="continuationSeparator" w:id="0">
    <w:p w14:paraId="483D5886" w14:textId="77777777" w:rsidR="00F65EFC" w:rsidRDefault="00F65EFC" w:rsidP="00AF6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D261E"/>
    <w:multiLevelType w:val="hybridMultilevel"/>
    <w:tmpl w:val="B08A4E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2F2190"/>
    <w:multiLevelType w:val="multilevel"/>
    <w:tmpl w:val="9BAA76C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decimal"/>
      <w:lvlText w:val="%5."/>
      <w:lvlJc w:val="left"/>
      <w:pPr>
        <w:ind w:left="3600" w:firstLine="0"/>
      </w:pPr>
    </w:lvl>
    <w:lvl w:ilvl="5">
      <w:start w:val="1"/>
      <w:numFmt w:val="decimal"/>
      <w:lvlText w:val="%6."/>
      <w:lvlJc w:val="lef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decimal"/>
      <w:lvlText w:val="%8."/>
      <w:lvlJc w:val="left"/>
      <w:pPr>
        <w:ind w:left="5760" w:firstLine="0"/>
      </w:pPr>
    </w:lvl>
    <w:lvl w:ilvl="8">
      <w:start w:val="1"/>
      <w:numFmt w:val="decimal"/>
      <w:lvlText w:val="%9."/>
      <w:lvlJc w:val="left"/>
      <w:pPr>
        <w:ind w:left="6480" w:firstLine="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61AB1"/>
    <w:multiLevelType w:val="hybridMultilevel"/>
    <w:tmpl w:val="63CC28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057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778628">
    <w:abstractNumId w:val="3"/>
  </w:num>
  <w:num w:numId="3" w16cid:durableId="474447432">
    <w:abstractNumId w:val="5"/>
  </w:num>
  <w:num w:numId="4" w16cid:durableId="1564022300">
    <w:abstractNumId w:val="0"/>
  </w:num>
  <w:num w:numId="5" w16cid:durableId="7883993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4908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74D"/>
    <w:rsid w:val="000044FD"/>
    <w:rsid w:val="0002165C"/>
    <w:rsid w:val="000265F8"/>
    <w:rsid w:val="000A2995"/>
    <w:rsid w:val="000D7E2E"/>
    <w:rsid w:val="001075FE"/>
    <w:rsid w:val="00147EF3"/>
    <w:rsid w:val="00166EE9"/>
    <w:rsid w:val="00176B27"/>
    <w:rsid w:val="001A2703"/>
    <w:rsid w:val="001D0D7A"/>
    <w:rsid w:val="001D2919"/>
    <w:rsid w:val="001E2549"/>
    <w:rsid w:val="002056D1"/>
    <w:rsid w:val="002114D0"/>
    <w:rsid w:val="0023147F"/>
    <w:rsid w:val="0025162A"/>
    <w:rsid w:val="00253F63"/>
    <w:rsid w:val="00280C4B"/>
    <w:rsid w:val="002A42CA"/>
    <w:rsid w:val="00305F56"/>
    <w:rsid w:val="00307377"/>
    <w:rsid w:val="00307901"/>
    <w:rsid w:val="00340FD9"/>
    <w:rsid w:val="003850D5"/>
    <w:rsid w:val="003C5D3E"/>
    <w:rsid w:val="003F215E"/>
    <w:rsid w:val="00416C8D"/>
    <w:rsid w:val="0046291C"/>
    <w:rsid w:val="004915D2"/>
    <w:rsid w:val="004B6B57"/>
    <w:rsid w:val="004E282B"/>
    <w:rsid w:val="004E72C8"/>
    <w:rsid w:val="004F5759"/>
    <w:rsid w:val="004F7301"/>
    <w:rsid w:val="005277C3"/>
    <w:rsid w:val="00545187"/>
    <w:rsid w:val="005578D3"/>
    <w:rsid w:val="00582EB1"/>
    <w:rsid w:val="00585A55"/>
    <w:rsid w:val="005B5C6A"/>
    <w:rsid w:val="005E3D94"/>
    <w:rsid w:val="005F274D"/>
    <w:rsid w:val="00613A11"/>
    <w:rsid w:val="006179D5"/>
    <w:rsid w:val="00622C0C"/>
    <w:rsid w:val="00623490"/>
    <w:rsid w:val="006543D3"/>
    <w:rsid w:val="00656F48"/>
    <w:rsid w:val="00671587"/>
    <w:rsid w:val="006B1CDC"/>
    <w:rsid w:val="007137FF"/>
    <w:rsid w:val="00780B12"/>
    <w:rsid w:val="007876A5"/>
    <w:rsid w:val="007A0BF3"/>
    <w:rsid w:val="007C649C"/>
    <w:rsid w:val="007E01AE"/>
    <w:rsid w:val="007E7A1A"/>
    <w:rsid w:val="008129B5"/>
    <w:rsid w:val="00814E5D"/>
    <w:rsid w:val="008365F8"/>
    <w:rsid w:val="0089117C"/>
    <w:rsid w:val="008D25C6"/>
    <w:rsid w:val="00933CC9"/>
    <w:rsid w:val="0095228F"/>
    <w:rsid w:val="0098468E"/>
    <w:rsid w:val="009B5291"/>
    <w:rsid w:val="009F671E"/>
    <w:rsid w:val="00A33956"/>
    <w:rsid w:val="00A574C6"/>
    <w:rsid w:val="00A95A38"/>
    <w:rsid w:val="00AA372B"/>
    <w:rsid w:val="00AB0B8A"/>
    <w:rsid w:val="00AD016B"/>
    <w:rsid w:val="00AE42A5"/>
    <w:rsid w:val="00AF63F9"/>
    <w:rsid w:val="00B10C37"/>
    <w:rsid w:val="00B1625B"/>
    <w:rsid w:val="00B41E5F"/>
    <w:rsid w:val="00B4794D"/>
    <w:rsid w:val="00B65196"/>
    <w:rsid w:val="00B65D4D"/>
    <w:rsid w:val="00B65FD7"/>
    <w:rsid w:val="00B67A7A"/>
    <w:rsid w:val="00B67C3C"/>
    <w:rsid w:val="00B91A76"/>
    <w:rsid w:val="00BB03D0"/>
    <w:rsid w:val="00BB57B2"/>
    <w:rsid w:val="00BB654D"/>
    <w:rsid w:val="00C06772"/>
    <w:rsid w:val="00C1183E"/>
    <w:rsid w:val="00C7569F"/>
    <w:rsid w:val="00C9637F"/>
    <w:rsid w:val="00CC0937"/>
    <w:rsid w:val="00CC777A"/>
    <w:rsid w:val="00CD2884"/>
    <w:rsid w:val="00D14480"/>
    <w:rsid w:val="00DC3909"/>
    <w:rsid w:val="00DE307C"/>
    <w:rsid w:val="00DF00E7"/>
    <w:rsid w:val="00E43D1E"/>
    <w:rsid w:val="00E93C4A"/>
    <w:rsid w:val="00E941AE"/>
    <w:rsid w:val="00EC6C46"/>
    <w:rsid w:val="00EE162F"/>
    <w:rsid w:val="00EF2D58"/>
    <w:rsid w:val="00F13552"/>
    <w:rsid w:val="00F33060"/>
    <w:rsid w:val="00F65EFC"/>
    <w:rsid w:val="00F86CD0"/>
    <w:rsid w:val="00FA76A7"/>
    <w:rsid w:val="00FD63F5"/>
    <w:rsid w:val="00FD6D8B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3D22"/>
  <w15:docId w15:val="{9DD94423-8D42-4D76-8B75-B52F6B83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qFormat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5F274D"/>
    <w:pPr>
      <w:ind w:left="720"/>
      <w:contextualSpacing/>
    </w:pPr>
  </w:style>
  <w:style w:type="paragraph" w:styleId="Nincstrkz">
    <w:name w:val="No Spacing"/>
    <w:uiPriority w:val="1"/>
    <w:qFormat/>
    <w:rsid w:val="0034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F63F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F63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F63F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F63F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359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35</cp:revision>
  <cp:lastPrinted>2025-07-23T14:33:00Z</cp:lastPrinted>
  <dcterms:created xsi:type="dcterms:W3CDTF">2021-02-02T12:22:00Z</dcterms:created>
  <dcterms:modified xsi:type="dcterms:W3CDTF">2025-08-27T08:30:00Z</dcterms:modified>
</cp:coreProperties>
</file>