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7D14" w14:textId="77777777" w:rsidR="00A1278B" w:rsidRPr="00145C91" w:rsidRDefault="00A1278B"/>
    <w:p w14:paraId="176C3452" w14:textId="77777777" w:rsidR="00370E51" w:rsidRPr="00145C91" w:rsidRDefault="00370E51"/>
    <w:p w14:paraId="2D1FEF47" w14:textId="77777777" w:rsidR="00370E51" w:rsidRPr="00145C91" w:rsidRDefault="00370E51"/>
    <w:p w14:paraId="3D2B4731" w14:textId="77777777" w:rsidR="00370E51" w:rsidRPr="00145C91" w:rsidRDefault="00370E51" w:rsidP="00370E51">
      <w:pPr>
        <w:jc w:val="center"/>
        <w:rPr>
          <w:b/>
        </w:rPr>
      </w:pPr>
      <w:r w:rsidRPr="00145C91">
        <w:rPr>
          <w:b/>
        </w:rPr>
        <w:t>HATÁSVIZSGÁLATI LAP</w:t>
      </w:r>
    </w:p>
    <w:p w14:paraId="4056F8D2" w14:textId="77777777" w:rsidR="00370E51" w:rsidRPr="00145C91" w:rsidRDefault="00370E51" w:rsidP="00370E51">
      <w:pPr>
        <w:jc w:val="center"/>
        <w:rPr>
          <w:b/>
        </w:rPr>
      </w:pPr>
    </w:p>
    <w:p w14:paraId="1DE211FD" w14:textId="77777777" w:rsidR="008E02DF" w:rsidRDefault="008E02DF" w:rsidP="008E02DF">
      <w:pPr>
        <w:jc w:val="center"/>
        <w:rPr>
          <w:b/>
        </w:rPr>
      </w:pPr>
      <w:r>
        <w:rPr>
          <w:b/>
        </w:rPr>
        <w:t>Kiskőrös Város Önkormányzata Képviselő-testületének</w:t>
      </w:r>
    </w:p>
    <w:p w14:paraId="639457D8" w14:textId="2668FC13" w:rsidR="003B5F81" w:rsidRPr="00145C91" w:rsidRDefault="008E02DF" w:rsidP="0032310D">
      <w:pPr>
        <w:jc w:val="center"/>
        <w:rPr>
          <w:b/>
        </w:rPr>
      </w:pPr>
      <w:r>
        <w:rPr>
          <w:b/>
        </w:rPr>
        <w:t>a</w:t>
      </w:r>
      <w:r w:rsidR="003B5F81" w:rsidRPr="00BA2061">
        <w:rPr>
          <w:b/>
        </w:rPr>
        <w:t xml:space="preserve"> </w:t>
      </w:r>
      <w:r w:rsidR="00BA2061" w:rsidRPr="00BA2061">
        <w:rPr>
          <w:b/>
        </w:rPr>
        <w:t>szociális ellátásokról szóló 7/2015. (II.26.) önkormányzati rendelet</w:t>
      </w:r>
      <w:r w:rsidR="00BA2061">
        <w:rPr>
          <w:bCs/>
        </w:rPr>
        <w:t xml:space="preserve"> </w:t>
      </w:r>
      <w:r w:rsidR="00D50D7B" w:rsidRPr="00145C91">
        <w:rPr>
          <w:b/>
        </w:rPr>
        <w:t>módosításához</w:t>
      </w:r>
    </w:p>
    <w:p w14:paraId="4CFAE537" w14:textId="77777777" w:rsidR="00BA097C" w:rsidRPr="00145C91" w:rsidRDefault="00BA097C" w:rsidP="00BA097C">
      <w:pPr>
        <w:jc w:val="both"/>
      </w:pPr>
    </w:p>
    <w:p w14:paraId="50385076" w14:textId="77777777" w:rsidR="007748C8" w:rsidRPr="00145C91" w:rsidRDefault="007748C8" w:rsidP="00370E51">
      <w:pPr>
        <w:jc w:val="both"/>
      </w:pPr>
    </w:p>
    <w:p w14:paraId="1B73A4C6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Társadalmi hatások</w:t>
      </w:r>
    </w:p>
    <w:p w14:paraId="3E84F49B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60316676" w14:textId="0D4204C2" w:rsidR="007775D1" w:rsidRDefault="007775D1" w:rsidP="007775D1">
      <w:pPr>
        <w:tabs>
          <w:tab w:val="num" w:pos="360"/>
        </w:tabs>
        <w:ind w:left="360"/>
        <w:jc w:val="both"/>
      </w:pPr>
      <w:r w:rsidRPr="00145C91">
        <w:t xml:space="preserve">A rendeletbe foglaltak végrehajtásának </w:t>
      </w:r>
      <w:r>
        <w:t>társadalmi hatásai</w:t>
      </w:r>
      <w:r w:rsidRPr="00145C91">
        <w:t xml:space="preserve"> nincsenek.</w:t>
      </w:r>
    </w:p>
    <w:p w14:paraId="38BD2C64" w14:textId="77777777" w:rsidR="007775D1" w:rsidRPr="00145C91" w:rsidRDefault="007775D1" w:rsidP="007775D1">
      <w:pPr>
        <w:tabs>
          <w:tab w:val="num" w:pos="360"/>
        </w:tabs>
        <w:ind w:left="360"/>
        <w:jc w:val="both"/>
      </w:pPr>
    </w:p>
    <w:p w14:paraId="206C3FE1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Gazdasági, költségvetési hatások</w:t>
      </w:r>
    </w:p>
    <w:p w14:paraId="73DB5481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4045DACA" w14:textId="77777777" w:rsidR="00DE17BA" w:rsidRPr="00145C91" w:rsidRDefault="001C53B1" w:rsidP="006F4843">
      <w:pPr>
        <w:tabs>
          <w:tab w:val="num" w:pos="360"/>
        </w:tabs>
        <w:ind w:left="360"/>
        <w:jc w:val="both"/>
      </w:pPr>
      <w:r w:rsidRPr="00145C91">
        <w:t>A</w:t>
      </w:r>
      <w:r w:rsidR="00DE17BA" w:rsidRPr="00145C91">
        <w:t xml:space="preserve"> rendeletbe foglaltak végrehajtásának gazdasági, költségvetési hatásai nincsenek.</w:t>
      </w:r>
    </w:p>
    <w:p w14:paraId="52E75006" w14:textId="77777777" w:rsidR="002C52BD" w:rsidRPr="00145C91" w:rsidRDefault="002C52BD" w:rsidP="00BB79E0">
      <w:pPr>
        <w:tabs>
          <w:tab w:val="num" w:pos="360"/>
        </w:tabs>
        <w:jc w:val="both"/>
      </w:pPr>
    </w:p>
    <w:p w14:paraId="0EF5CB74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Környezeti hatások</w:t>
      </w:r>
    </w:p>
    <w:p w14:paraId="068AC962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155C5679" w14:textId="77777777" w:rsidR="00AC0F74" w:rsidRPr="00145C91" w:rsidRDefault="00AC0F74" w:rsidP="00AC0F74">
      <w:pPr>
        <w:tabs>
          <w:tab w:val="num" w:pos="360"/>
        </w:tabs>
        <w:ind w:left="360"/>
        <w:jc w:val="both"/>
      </w:pPr>
      <w:r w:rsidRPr="00145C91">
        <w:t>A rendeletben foglaltak végrehajtásának környezetre gyakorolt hatásai nincsenek.</w:t>
      </w:r>
    </w:p>
    <w:p w14:paraId="126E1755" w14:textId="77777777" w:rsidR="007748C8" w:rsidRPr="00145C91" w:rsidRDefault="007748C8" w:rsidP="00883F3B">
      <w:pPr>
        <w:tabs>
          <w:tab w:val="num" w:pos="360"/>
        </w:tabs>
        <w:jc w:val="both"/>
      </w:pPr>
    </w:p>
    <w:p w14:paraId="2481D446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Egészségügyi hatások</w:t>
      </w:r>
    </w:p>
    <w:p w14:paraId="23B94458" w14:textId="77777777" w:rsidR="00F3431C" w:rsidRPr="00145C91" w:rsidRDefault="00F3431C" w:rsidP="00F3431C">
      <w:pPr>
        <w:ind w:left="360"/>
        <w:jc w:val="both"/>
        <w:rPr>
          <w:b/>
        </w:rPr>
      </w:pPr>
    </w:p>
    <w:p w14:paraId="157F9F51" w14:textId="77777777" w:rsidR="00AC0F74" w:rsidRPr="00145C91" w:rsidRDefault="00AC0F74" w:rsidP="00AC0F74">
      <w:pPr>
        <w:tabs>
          <w:tab w:val="num" w:pos="360"/>
        </w:tabs>
        <w:ind w:left="360"/>
        <w:jc w:val="both"/>
      </w:pPr>
      <w:r w:rsidRPr="00145C91">
        <w:t>A rendeletben foglaltak végrehajtásának egészségügyi hatásai nincsenek.</w:t>
      </w:r>
    </w:p>
    <w:p w14:paraId="5C0F9481" w14:textId="77777777" w:rsidR="007748C8" w:rsidRPr="00145C91" w:rsidRDefault="007748C8" w:rsidP="00BF2DA5">
      <w:pPr>
        <w:tabs>
          <w:tab w:val="num" w:pos="360"/>
        </w:tabs>
        <w:jc w:val="both"/>
      </w:pPr>
    </w:p>
    <w:p w14:paraId="5CC10DE6" w14:textId="77777777" w:rsidR="007748C8" w:rsidRPr="00145C91" w:rsidRDefault="0013741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Adminisztratív terheke</w:t>
      </w:r>
      <w:r w:rsidR="007748C8" w:rsidRPr="00145C91">
        <w:rPr>
          <w:b/>
        </w:rPr>
        <w:t>t befolyásoló hatások</w:t>
      </w:r>
    </w:p>
    <w:p w14:paraId="753F261D" w14:textId="77777777" w:rsidR="007748C8" w:rsidRPr="00145C91" w:rsidRDefault="007748C8" w:rsidP="006F4843">
      <w:pPr>
        <w:tabs>
          <w:tab w:val="num" w:pos="360"/>
        </w:tabs>
        <w:ind w:left="360"/>
        <w:jc w:val="both"/>
      </w:pPr>
    </w:p>
    <w:p w14:paraId="12A62684" w14:textId="77777777" w:rsidR="00DE17BA" w:rsidRPr="00145C91" w:rsidRDefault="00DE17BA" w:rsidP="00DE17BA">
      <w:pPr>
        <w:tabs>
          <w:tab w:val="num" w:pos="360"/>
        </w:tabs>
        <w:ind w:left="360"/>
        <w:jc w:val="both"/>
      </w:pPr>
      <w:r w:rsidRPr="00145C91">
        <w:t>A rendeletben foglaltak végrehajtásának adminisztratív terheket befolyásoló hatásai nincsenek.</w:t>
      </w:r>
    </w:p>
    <w:p w14:paraId="0B2052B9" w14:textId="77777777" w:rsidR="00E96333" w:rsidRPr="00145C91" w:rsidRDefault="00E96333" w:rsidP="00E96333">
      <w:pPr>
        <w:tabs>
          <w:tab w:val="num" w:pos="360"/>
        </w:tabs>
        <w:ind w:left="360"/>
        <w:jc w:val="both"/>
      </w:pPr>
    </w:p>
    <w:p w14:paraId="72124298" w14:textId="77777777" w:rsidR="007748C8" w:rsidRPr="00145C91" w:rsidRDefault="007748C8" w:rsidP="006F4843">
      <w:pPr>
        <w:numPr>
          <w:ilvl w:val="0"/>
          <w:numId w:val="1"/>
        </w:numPr>
        <w:tabs>
          <w:tab w:val="clear" w:pos="720"/>
          <w:tab w:val="num" w:pos="360"/>
        </w:tabs>
        <w:ind w:left="360" w:firstLine="0"/>
        <w:jc w:val="both"/>
        <w:rPr>
          <w:b/>
        </w:rPr>
      </w:pPr>
      <w:r w:rsidRPr="00145C91">
        <w:rPr>
          <w:b/>
        </w:rPr>
        <w:t>A jogszabály megalkotásának szükségessége, a jogalkotás elmaradásának várható következmények</w:t>
      </w:r>
    </w:p>
    <w:p w14:paraId="4191B4AF" w14:textId="77777777" w:rsidR="00E04DE2" w:rsidRPr="00145C91" w:rsidRDefault="00E04DE2" w:rsidP="00E04DE2">
      <w:pPr>
        <w:ind w:left="360"/>
        <w:jc w:val="both"/>
        <w:rPr>
          <w:b/>
        </w:rPr>
      </w:pPr>
    </w:p>
    <w:p w14:paraId="09CFEB57" w14:textId="55CFC743" w:rsidR="00E5380C" w:rsidRPr="004A28E1" w:rsidRDefault="00DE17BA" w:rsidP="00E5380C">
      <w:pPr>
        <w:ind w:left="284"/>
        <w:jc w:val="both"/>
      </w:pPr>
      <w:r w:rsidRPr="004A28E1">
        <w:t xml:space="preserve">A </w:t>
      </w:r>
      <w:r w:rsidR="00E5380C" w:rsidRPr="004A28E1">
        <w:t xml:space="preserve">fogyatékos személyek nappali ellátásának, az étkeztetés, házi segítségnyújtás, idősek nappali ellátása, a támogató szolgáltatás biztosítására </w:t>
      </w:r>
      <w:r w:rsidR="00836F79" w:rsidRPr="004A28E1">
        <w:t>Kiskőrös Város</w:t>
      </w:r>
      <w:r w:rsidR="001A730F" w:rsidRPr="004A28E1">
        <w:t xml:space="preserve"> Önkormányzat</w:t>
      </w:r>
      <w:r w:rsidR="00836F79" w:rsidRPr="004A28E1">
        <w:t>a és a</w:t>
      </w:r>
      <w:r w:rsidR="001A730F" w:rsidRPr="004A28E1">
        <w:t xml:space="preserve"> </w:t>
      </w:r>
      <w:r w:rsidR="00E5380C" w:rsidRPr="004A28E1">
        <w:t>Magyarországi Baptista Egyház</w:t>
      </w:r>
      <w:r w:rsidR="00836F79" w:rsidRPr="004A28E1">
        <w:t xml:space="preserve"> között létrejött </w:t>
      </w:r>
      <w:r w:rsidR="001A730F" w:rsidRPr="004A28E1">
        <w:t>ellátási szerződés</w:t>
      </w:r>
      <w:r w:rsidR="00836F79" w:rsidRPr="004A28E1">
        <w:t xml:space="preserve"> 202</w:t>
      </w:r>
      <w:r w:rsidR="00E5380C" w:rsidRPr="004A28E1">
        <w:t>5</w:t>
      </w:r>
      <w:r w:rsidR="00836F79" w:rsidRPr="004A28E1">
        <w:t xml:space="preserve">. </w:t>
      </w:r>
      <w:r w:rsidR="00E5380C" w:rsidRPr="004A28E1">
        <w:t>december</w:t>
      </w:r>
      <w:r w:rsidR="00836F79" w:rsidRPr="004A28E1">
        <w:t xml:space="preserve"> 3</w:t>
      </w:r>
      <w:r w:rsidR="00E5380C" w:rsidRPr="004A28E1">
        <w:t>1</w:t>
      </w:r>
      <w:r w:rsidR="00836F79" w:rsidRPr="004A28E1">
        <w:t>. napjával közös megegyezéssel megszüntetésre kerül. 202</w:t>
      </w:r>
      <w:r w:rsidR="00E5380C" w:rsidRPr="004A28E1">
        <w:t>5</w:t>
      </w:r>
      <w:r w:rsidR="00836F79" w:rsidRPr="004A28E1">
        <w:t xml:space="preserve">. </w:t>
      </w:r>
      <w:r w:rsidR="00E5380C" w:rsidRPr="004A28E1">
        <w:t>január</w:t>
      </w:r>
      <w:r w:rsidR="00836F79" w:rsidRPr="004A28E1">
        <w:t xml:space="preserve"> 1. napjától </w:t>
      </w:r>
      <w:r w:rsidR="00E5380C" w:rsidRPr="004A28E1">
        <w:t xml:space="preserve">az étkeztetést, házi segítségnyújtást, idősek nappali ellátását </w:t>
      </w:r>
      <w:r w:rsidR="00836F79" w:rsidRPr="004A28E1">
        <w:t>Kiskőrös Város Önkormányzat</w:t>
      </w:r>
      <w:r w:rsidR="00E5380C" w:rsidRPr="004A28E1">
        <w:t xml:space="preserve">ával kötött ellátási szerződés alapján a Baptista Diakóniai Központ, a fogyatékos személyek nappali ellátását és a támogató szolgáltatást Kiskőrös Város Önkormányzatával kötött ellátási szerződés alapján a Sorsfordító Szolgáltató Központ biztosítja. </w:t>
      </w:r>
      <w:r w:rsidR="009C0533" w:rsidRPr="004A28E1">
        <w:t xml:space="preserve">A rendeletalkotás elmaradása azzal a következménnyel járna, hogy </w:t>
      </w:r>
      <w:r w:rsidRPr="004A28E1">
        <w:t>a rendelet nem</w:t>
      </w:r>
      <w:r w:rsidR="00E5380C" w:rsidRPr="004A28E1">
        <w:t xml:space="preserve"> tükrözné a tényleges feladatellá</w:t>
      </w:r>
      <w:r w:rsidR="002223DB" w:rsidRPr="004A28E1">
        <w:t>tá</w:t>
      </w:r>
      <w:r w:rsidR="00E5380C" w:rsidRPr="004A28E1">
        <w:t>st.</w:t>
      </w:r>
      <w:r w:rsidRPr="004A28E1">
        <w:t xml:space="preserve"> </w:t>
      </w:r>
    </w:p>
    <w:p w14:paraId="4F27C3F2" w14:textId="77777777" w:rsidR="00E5380C" w:rsidRPr="004A28E1" w:rsidRDefault="00E5380C" w:rsidP="00E5380C">
      <w:pPr>
        <w:ind w:left="284"/>
        <w:jc w:val="both"/>
      </w:pPr>
    </w:p>
    <w:p w14:paraId="36BF8A21" w14:textId="08841BB6" w:rsidR="007748C8" w:rsidRPr="00145C91" w:rsidRDefault="007748C8" w:rsidP="00E5380C">
      <w:pPr>
        <w:ind w:left="284"/>
        <w:jc w:val="both"/>
        <w:rPr>
          <w:b/>
        </w:rPr>
      </w:pPr>
      <w:r w:rsidRPr="00145C91">
        <w:rPr>
          <w:b/>
        </w:rPr>
        <w:t>A jogszabály alkalmazásához szükséges személyi, tárgyi, szervezeti és pénzügyi feltételek</w:t>
      </w:r>
    </w:p>
    <w:p w14:paraId="6D22F757" w14:textId="77777777" w:rsidR="00D81612" w:rsidRPr="00145C91" w:rsidRDefault="00D81612" w:rsidP="00D81612">
      <w:pPr>
        <w:ind w:left="360"/>
        <w:jc w:val="both"/>
        <w:rPr>
          <w:b/>
        </w:rPr>
      </w:pPr>
    </w:p>
    <w:p w14:paraId="7177BF43" w14:textId="77777777" w:rsidR="007748C8" w:rsidRDefault="006F4843" w:rsidP="00E04DE2">
      <w:pPr>
        <w:ind w:left="360"/>
        <w:jc w:val="both"/>
      </w:pPr>
      <w:r w:rsidRPr="00145C91">
        <w:t>A jogszabály alkalmazásához szükséges személyi, tárgyi, szervezeti és pénzügyi feltételek rendelkezésre állnak.</w:t>
      </w:r>
    </w:p>
    <w:p w14:paraId="5DEF2C54" w14:textId="77777777" w:rsidR="00E5380C" w:rsidRDefault="00E5380C" w:rsidP="00E04DE2">
      <w:pPr>
        <w:ind w:left="360"/>
        <w:jc w:val="both"/>
      </w:pPr>
    </w:p>
    <w:sectPr w:rsidR="00E5380C" w:rsidSect="00B11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D55407"/>
    <w:multiLevelType w:val="hybridMultilevel"/>
    <w:tmpl w:val="FBE2BB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687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51"/>
    <w:rsid w:val="0002602B"/>
    <w:rsid w:val="000375FC"/>
    <w:rsid w:val="00056FDE"/>
    <w:rsid w:val="000A0A53"/>
    <w:rsid w:val="000D4B13"/>
    <w:rsid w:val="00137418"/>
    <w:rsid w:val="00145C91"/>
    <w:rsid w:val="0015737A"/>
    <w:rsid w:val="00196960"/>
    <w:rsid w:val="001A730F"/>
    <w:rsid w:val="001C53B1"/>
    <w:rsid w:val="001D46E7"/>
    <w:rsid w:val="002223DB"/>
    <w:rsid w:val="00224842"/>
    <w:rsid w:val="002530A0"/>
    <w:rsid w:val="002828B7"/>
    <w:rsid w:val="00283F1B"/>
    <w:rsid w:val="0029572B"/>
    <w:rsid w:val="002C52BD"/>
    <w:rsid w:val="0030466C"/>
    <w:rsid w:val="0032310D"/>
    <w:rsid w:val="00355945"/>
    <w:rsid w:val="00370E51"/>
    <w:rsid w:val="003715A2"/>
    <w:rsid w:val="003B0929"/>
    <w:rsid w:val="003B5F81"/>
    <w:rsid w:val="003D3EC2"/>
    <w:rsid w:val="00411969"/>
    <w:rsid w:val="00425DE0"/>
    <w:rsid w:val="004A28E1"/>
    <w:rsid w:val="004A366F"/>
    <w:rsid w:val="005205EF"/>
    <w:rsid w:val="005253E7"/>
    <w:rsid w:val="005569B9"/>
    <w:rsid w:val="00561C48"/>
    <w:rsid w:val="00583512"/>
    <w:rsid w:val="0058462A"/>
    <w:rsid w:val="00592C16"/>
    <w:rsid w:val="00594DF3"/>
    <w:rsid w:val="005A5485"/>
    <w:rsid w:val="005B23DF"/>
    <w:rsid w:val="00662A49"/>
    <w:rsid w:val="00684051"/>
    <w:rsid w:val="006E0115"/>
    <w:rsid w:val="006F3FD5"/>
    <w:rsid w:val="006F4843"/>
    <w:rsid w:val="00706BB3"/>
    <w:rsid w:val="007748C8"/>
    <w:rsid w:val="007775D1"/>
    <w:rsid w:val="0079330F"/>
    <w:rsid w:val="0080540B"/>
    <w:rsid w:val="00836F79"/>
    <w:rsid w:val="008431D2"/>
    <w:rsid w:val="00844090"/>
    <w:rsid w:val="00883F3B"/>
    <w:rsid w:val="0088429A"/>
    <w:rsid w:val="008C2419"/>
    <w:rsid w:val="008E02DF"/>
    <w:rsid w:val="0094571D"/>
    <w:rsid w:val="00962EEA"/>
    <w:rsid w:val="009C0533"/>
    <w:rsid w:val="009C1C53"/>
    <w:rsid w:val="00A1278B"/>
    <w:rsid w:val="00A14265"/>
    <w:rsid w:val="00A142B8"/>
    <w:rsid w:val="00AC0F74"/>
    <w:rsid w:val="00AE33B0"/>
    <w:rsid w:val="00B11459"/>
    <w:rsid w:val="00B5514F"/>
    <w:rsid w:val="00B62A18"/>
    <w:rsid w:val="00BA097C"/>
    <w:rsid w:val="00BA2061"/>
    <w:rsid w:val="00BB79E0"/>
    <w:rsid w:val="00BF2DA5"/>
    <w:rsid w:val="00C06037"/>
    <w:rsid w:val="00CD684F"/>
    <w:rsid w:val="00D37616"/>
    <w:rsid w:val="00D50D7B"/>
    <w:rsid w:val="00D81612"/>
    <w:rsid w:val="00DA42D8"/>
    <w:rsid w:val="00DE17BA"/>
    <w:rsid w:val="00DE7F8B"/>
    <w:rsid w:val="00E0187F"/>
    <w:rsid w:val="00E04DE2"/>
    <w:rsid w:val="00E5380C"/>
    <w:rsid w:val="00E96333"/>
    <w:rsid w:val="00EC5D98"/>
    <w:rsid w:val="00EF3583"/>
    <w:rsid w:val="00F3431C"/>
    <w:rsid w:val="00F96979"/>
    <w:rsid w:val="00FA240B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442A70"/>
  <w15:docId w15:val="{AD9CE6ED-64DD-40CE-81DC-C76454E0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C5D98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">
    <w:name w:val="Char"/>
    <w:basedOn w:val="Norml"/>
    <w:rsid w:val="00B62A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0">
    <w:name w:val="Char"/>
    <w:basedOn w:val="Norml"/>
    <w:rsid w:val="00AC0F7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228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HATÁSVIZSGÁLATI LAP</vt:lpstr>
    </vt:vector>
  </TitlesOfParts>
  <Company>P. H. Kiskőrös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HATÁSVIZSGÁLATI LAP</dc:title>
  <dc:creator>Win</dc:creator>
  <cp:lastModifiedBy>Aszódiné Nedró Éva</cp:lastModifiedBy>
  <cp:revision>7</cp:revision>
  <dcterms:created xsi:type="dcterms:W3CDTF">2021-10-06T07:16:00Z</dcterms:created>
  <dcterms:modified xsi:type="dcterms:W3CDTF">2025-10-22T13:06:00Z</dcterms:modified>
</cp:coreProperties>
</file>