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A170F" w14:textId="6557D5AA" w:rsidR="00860EE1" w:rsidRPr="00404F59" w:rsidRDefault="00404F59" w:rsidP="00860EE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404F59">
        <w:rPr>
          <w:rFonts w:ascii="Times New Roman" w:eastAsia="Times New Roman" w:hAnsi="Times New Roman" w:cs="Times New Roman"/>
          <w:b/>
          <w:u w:val="single"/>
          <w:lang w:eastAsia="hu-HU"/>
        </w:rPr>
        <w:t>KISKŐRTÖS VÁROS POLGÁRMESTERE</w:t>
      </w:r>
    </w:p>
    <w:p w14:paraId="7E5C9A75" w14:textId="77777777" w:rsidR="00404F59" w:rsidRDefault="00404F59" w:rsidP="00860EE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u-HU"/>
        </w:rPr>
      </w:pPr>
    </w:p>
    <w:p w14:paraId="0DCDA444" w14:textId="77777777" w:rsidR="00922089" w:rsidRPr="00404F59" w:rsidRDefault="00922089" w:rsidP="00860EE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hu-HU"/>
        </w:rPr>
      </w:pPr>
    </w:p>
    <w:p w14:paraId="01A35FC3" w14:textId="77777777" w:rsidR="009070AA" w:rsidRPr="00404F59" w:rsidRDefault="009070AA" w:rsidP="009070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u w:val="single"/>
          <w:lang w:eastAsia="zh-CN"/>
        </w:rPr>
        <w:t>ELŐTERJESZTÉS</w:t>
      </w:r>
    </w:p>
    <w:p w14:paraId="739D6FFD" w14:textId="57238D43" w:rsidR="009070AA" w:rsidRPr="00404F59" w:rsidRDefault="009070AA" w:rsidP="007D51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(A Képviselő-testület 202</w:t>
      </w:r>
      <w:r w:rsidR="005F2A41" w:rsidRPr="00404F59">
        <w:rPr>
          <w:rFonts w:ascii="Times New Roman" w:eastAsia="Times New Roman" w:hAnsi="Times New Roman" w:cs="Times New Roman"/>
          <w:lang w:eastAsia="zh-CN"/>
        </w:rPr>
        <w:t>4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. </w:t>
      </w:r>
      <w:r w:rsidR="00B764FB" w:rsidRPr="00404F59">
        <w:rPr>
          <w:rFonts w:ascii="Times New Roman" w:eastAsia="Times New Roman" w:hAnsi="Times New Roman" w:cs="Times New Roman"/>
          <w:lang w:eastAsia="zh-CN"/>
        </w:rPr>
        <w:t xml:space="preserve">május </w:t>
      </w:r>
      <w:r w:rsidR="007D51C4" w:rsidRPr="00404F59">
        <w:rPr>
          <w:rFonts w:ascii="Times New Roman" w:eastAsia="Times New Roman" w:hAnsi="Times New Roman" w:cs="Times New Roman"/>
          <w:lang w:eastAsia="zh-CN"/>
        </w:rPr>
        <w:t>2</w:t>
      </w:r>
      <w:r w:rsidR="00EE25B7" w:rsidRPr="00404F59">
        <w:rPr>
          <w:rFonts w:ascii="Times New Roman" w:eastAsia="Times New Roman" w:hAnsi="Times New Roman" w:cs="Times New Roman"/>
          <w:lang w:eastAsia="zh-CN"/>
        </w:rPr>
        <w:t>9</w:t>
      </w:r>
      <w:r w:rsidRPr="00404F59">
        <w:rPr>
          <w:rFonts w:ascii="Times New Roman" w:eastAsia="Times New Roman" w:hAnsi="Times New Roman" w:cs="Times New Roman"/>
          <w:lang w:eastAsia="zh-CN"/>
        </w:rPr>
        <w:t>-i ülésére)</w:t>
      </w:r>
    </w:p>
    <w:p w14:paraId="79DE26EF" w14:textId="77777777" w:rsidR="00BC6A20" w:rsidRDefault="00BC6A20" w:rsidP="00E20F6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5AD8A6B6" w14:textId="77777777" w:rsidR="00922089" w:rsidRPr="00404F59" w:rsidRDefault="00922089" w:rsidP="00E20F6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5A88851A" w14:textId="1CEDE3C8" w:rsidR="00325868" w:rsidRPr="00404F59" w:rsidRDefault="00325868" w:rsidP="00325868">
      <w:pPr>
        <w:suppressAutoHyphens/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caps/>
          <w:smallCaps/>
          <w:u w:val="single"/>
          <w:lang w:eastAsia="zh-CN"/>
        </w:rPr>
        <w:t>Tárgy:</w:t>
      </w:r>
      <w:r w:rsidR="0058429C" w:rsidRPr="00404F59">
        <w:rPr>
          <w:rFonts w:ascii="Times New Roman" w:eastAsia="Times New Roman" w:hAnsi="Times New Roman" w:cs="Times New Roman"/>
          <w:b/>
          <w:lang w:eastAsia="zh-CN"/>
        </w:rPr>
        <w:tab/>
        <w:t xml:space="preserve">BESZÁMOLÓ </w:t>
      </w:r>
      <w:r w:rsidR="00B37A75" w:rsidRPr="00404F59">
        <w:rPr>
          <w:rFonts w:ascii="Times New Roman" w:eastAsia="Times New Roman" w:hAnsi="Times New Roman" w:cs="Times New Roman"/>
          <w:b/>
          <w:lang w:eastAsia="zh-CN"/>
        </w:rPr>
        <w:t>KISKŐRÖS VÁROS 202</w:t>
      </w:r>
      <w:r w:rsidR="005F2A41" w:rsidRPr="00404F59">
        <w:rPr>
          <w:rFonts w:ascii="Times New Roman" w:eastAsia="Times New Roman" w:hAnsi="Times New Roman" w:cs="Times New Roman"/>
          <w:b/>
          <w:lang w:eastAsia="zh-CN"/>
        </w:rPr>
        <w:t>3</w:t>
      </w:r>
      <w:r w:rsidRPr="00404F59">
        <w:rPr>
          <w:rFonts w:ascii="Times New Roman" w:eastAsia="Times New Roman" w:hAnsi="Times New Roman" w:cs="Times New Roman"/>
          <w:b/>
          <w:lang w:eastAsia="zh-CN"/>
        </w:rPr>
        <w:t>. ÉVI KÖLTSÉGVETÉSÉNEK TELJESÍTÉSÉRŐL</w:t>
      </w:r>
    </w:p>
    <w:p w14:paraId="42670E09" w14:textId="77777777" w:rsidR="00325868" w:rsidRDefault="00325868" w:rsidP="0032586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mallCaps/>
          <w:lang w:eastAsia="zh-CN"/>
        </w:rPr>
      </w:pPr>
    </w:p>
    <w:p w14:paraId="64998A09" w14:textId="77777777" w:rsidR="00922089" w:rsidRPr="00404F59" w:rsidRDefault="00922089" w:rsidP="0032586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mallCaps/>
          <w:lang w:eastAsia="zh-CN"/>
        </w:rPr>
      </w:pPr>
    </w:p>
    <w:p w14:paraId="06925613" w14:textId="77777777" w:rsidR="00325868" w:rsidRPr="00404F59" w:rsidRDefault="00325868" w:rsidP="0032586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 xml:space="preserve">1. </w:t>
      </w:r>
      <w:r w:rsidR="00382410" w:rsidRPr="00404F59">
        <w:rPr>
          <w:rFonts w:ascii="Times New Roman" w:eastAsia="Times New Roman" w:hAnsi="Times New Roman" w:cs="Times New Roman"/>
          <w:b/>
          <w:lang w:eastAsia="zh-CN"/>
        </w:rPr>
        <w:t>Jogszabályi háttér</w:t>
      </w:r>
    </w:p>
    <w:p w14:paraId="36FCD279" w14:textId="77777777" w:rsidR="00325868" w:rsidRPr="00404F59" w:rsidRDefault="00325868" w:rsidP="00325868">
      <w:pPr>
        <w:suppressAutoHyphens/>
        <w:overflowPunct w:val="0"/>
        <w:autoSpaceDE w:val="0"/>
        <w:spacing w:after="0" w:line="240" w:lineRule="auto"/>
        <w:ind w:left="1068" w:hanging="359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14:paraId="1C232EF2" w14:textId="6AA658E1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Kiskőrös Város Képviselő-testülete (továbbia</w:t>
      </w:r>
      <w:r w:rsidR="00125E6A" w:rsidRPr="00404F59">
        <w:rPr>
          <w:rFonts w:ascii="Times New Roman" w:eastAsia="Times New Roman" w:hAnsi="Times New Roman" w:cs="Times New Roman"/>
          <w:lang w:eastAsia="zh-CN"/>
        </w:rPr>
        <w:t>kban: Képviselő-testület) a 202</w:t>
      </w:r>
      <w:r w:rsidR="007D5A24" w:rsidRPr="00404F59">
        <w:rPr>
          <w:rFonts w:ascii="Times New Roman" w:eastAsia="Times New Roman" w:hAnsi="Times New Roman" w:cs="Times New Roman"/>
          <w:lang w:eastAsia="zh-CN"/>
        </w:rPr>
        <w:t>3</w:t>
      </w:r>
      <w:r w:rsidR="00125E6A" w:rsidRPr="00404F59">
        <w:rPr>
          <w:rFonts w:ascii="Times New Roman" w:eastAsia="Times New Roman" w:hAnsi="Times New Roman" w:cs="Times New Roman"/>
          <w:lang w:eastAsia="zh-CN"/>
        </w:rPr>
        <w:t xml:space="preserve">. évi költségvetését </w:t>
      </w:r>
      <w:r w:rsidR="007D5A24" w:rsidRPr="00404F59">
        <w:rPr>
          <w:rFonts w:ascii="Times New Roman" w:eastAsia="Times New Roman" w:hAnsi="Times New Roman" w:cs="Times New Roman"/>
          <w:lang w:eastAsia="zh-CN"/>
        </w:rPr>
        <w:t>a 2/2023</w:t>
      </w:r>
      <w:r w:rsidR="00681157" w:rsidRPr="00404F59">
        <w:rPr>
          <w:rFonts w:ascii="Times New Roman" w:eastAsia="Times New Roman" w:hAnsi="Times New Roman" w:cs="Times New Roman"/>
          <w:lang w:eastAsia="zh-CN"/>
        </w:rPr>
        <w:t>. (II.23</w:t>
      </w:r>
      <w:r w:rsidR="0058429C" w:rsidRPr="00404F59">
        <w:rPr>
          <w:rFonts w:ascii="Times New Roman" w:eastAsia="Times New Roman" w:hAnsi="Times New Roman" w:cs="Times New Roman"/>
          <w:lang w:eastAsia="zh-CN"/>
        </w:rPr>
        <w:t>.</w:t>
      </w:r>
      <w:r w:rsidRPr="00404F59">
        <w:rPr>
          <w:rFonts w:ascii="Times New Roman" w:eastAsia="Times New Roman" w:hAnsi="Times New Roman" w:cs="Times New Roman"/>
          <w:lang w:eastAsia="zh-CN"/>
        </w:rPr>
        <w:t>) önk. rendeletében alk</w:t>
      </w:r>
      <w:r w:rsidR="00125E6A" w:rsidRPr="00404F59">
        <w:rPr>
          <w:rFonts w:ascii="Times New Roman" w:eastAsia="Times New Roman" w:hAnsi="Times New Roman" w:cs="Times New Roman"/>
          <w:lang w:eastAsia="zh-CN"/>
        </w:rPr>
        <w:t>otta meg, amely az év</w:t>
      </w:r>
      <w:r w:rsidR="001F7193" w:rsidRPr="00404F59">
        <w:rPr>
          <w:rFonts w:ascii="Times New Roman" w:eastAsia="Times New Roman" w:hAnsi="Times New Roman" w:cs="Times New Roman"/>
          <w:lang w:eastAsia="zh-CN"/>
        </w:rPr>
        <w:t xml:space="preserve"> közbeni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rendeletmódosítással biztosította és rögzítette az önkormányzat és intézményei gazdálkodásának éves kereteit. A rendelet Kiskőrös Város Önkormányzata (továbbiakban: 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404F59">
        <w:rPr>
          <w:rFonts w:ascii="Times New Roman" w:eastAsia="Times New Roman" w:hAnsi="Times New Roman" w:cs="Times New Roman"/>
          <w:lang w:eastAsia="zh-CN"/>
        </w:rPr>
        <w:t>) előirányzatain kívül a Kiskőrösi Polgármesteri Hivatal</w:t>
      </w:r>
      <w:r w:rsidR="002D4EE3" w:rsidRPr="00404F59">
        <w:rPr>
          <w:rFonts w:ascii="Times New Roman" w:eastAsia="Times New Roman" w:hAnsi="Times New Roman" w:cs="Times New Roman"/>
          <w:lang w:eastAsia="zh-CN"/>
        </w:rPr>
        <w:t xml:space="preserve"> (továbbiakba</w:t>
      </w:r>
      <w:r w:rsidR="00A43470" w:rsidRPr="00404F59">
        <w:rPr>
          <w:rFonts w:ascii="Times New Roman" w:eastAsia="Times New Roman" w:hAnsi="Times New Roman" w:cs="Times New Roman"/>
          <w:lang w:eastAsia="zh-CN"/>
        </w:rPr>
        <w:t xml:space="preserve">n: </w:t>
      </w:r>
      <w:r w:rsidR="00A43470" w:rsidRPr="00404F59">
        <w:rPr>
          <w:rFonts w:ascii="Times New Roman" w:eastAsia="Times New Roman" w:hAnsi="Times New Roman" w:cs="Times New Roman"/>
          <w:i/>
          <w:lang w:eastAsia="zh-CN"/>
        </w:rPr>
        <w:t>Hivatal</w:t>
      </w:r>
      <w:r w:rsidR="00A43470" w:rsidRPr="00404F59">
        <w:rPr>
          <w:rFonts w:ascii="Times New Roman" w:eastAsia="Times New Roman" w:hAnsi="Times New Roman" w:cs="Times New Roman"/>
          <w:lang w:eastAsia="zh-CN"/>
        </w:rPr>
        <w:t>)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, az Egészségügyi, Gyermekjóléti és Szociális Intézmény, a Kiskőrösi Óvodák, a Petőfi Sándor Városi Könyvtár, valamint a Petőfi Szülőház és Emlékmúzeum </w:t>
      </w:r>
      <w:r w:rsidR="008319EF" w:rsidRPr="00404F59">
        <w:rPr>
          <w:rFonts w:ascii="Times New Roman" w:eastAsia="Times New Roman" w:hAnsi="Times New Roman" w:cs="Times New Roman"/>
          <w:lang w:eastAsia="zh-CN"/>
        </w:rPr>
        <w:t xml:space="preserve">(továbbiakban: </w:t>
      </w:r>
      <w:r w:rsidR="00F9365E" w:rsidRPr="00404F59">
        <w:rPr>
          <w:rFonts w:ascii="Times New Roman" w:eastAsia="Times New Roman" w:hAnsi="Times New Roman" w:cs="Times New Roman"/>
          <w:i/>
          <w:lang w:eastAsia="zh-CN"/>
        </w:rPr>
        <w:t>I</w:t>
      </w:r>
      <w:r w:rsidR="008319EF" w:rsidRPr="00404F59">
        <w:rPr>
          <w:rFonts w:ascii="Times New Roman" w:eastAsia="Times New Roman" w:hAnsi="Times New Roman" w:cs="Times New Roman"/>
          <w:i/>
          <w:lang w:eastAsia="zh-CN"/>
        </w:rPr>
        <w:t>ntézmények</w:t>
      </w:r>
      <w:r w:rsidR="008319EF" w:rsidRPr="00404F59">
        <w:rPr>
          <w:rFonts w:ascii="Times New Roman" w:eastAsia="Times New Roman" w:hAnsi="Times New Roman" w:cs="Times New Roman"/>
          <w:lang w:eastAsia="zh-CN"/>
        </w:rPr>
        <w:t xml:space="preserve">) </w:t>
      </w:r>
      <w:r w:rsidRPr="00404F59">
        <w:rPr>
          <w:rFonts w:ascii="Times New Roman" w:eastAsia="Times New Roman" w:hAnsi="Times New Roman" w:cs="Times New Roman"/>
          <w:lang w:eastAsia="zh-CN"/>
        </w:rPr>
        <w:t>előirányzatait tartalmazza.</w:t>
      </w:r>
    </w:p>
    <w:p w14:paraId="0CCCBC3B" w14:textId="77777777" w:rsidR="00A35DE9" w:rsidRPr="00404F59" w:rsidRDefault="00A35DE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55DCD65" w14:textId="2E17A2F5" w:rsidR="00CB1AA7" w:rsidRPr="00404F59" w:rsidRDefault="00A03EE3" w:rsidP="00CB1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  <w:r w:rsidRPr="00404F59">
        <w:rPr>
          <w:rFonts w:ascii="Times New Roman" w:eastAsia="Times New Roman" w:hAnsi="Times New Roman" w:cs="Times New Roman"/>
          <w:i/>
          <w:lang w:eastAsia="hu-HU"/>
        </w:rPr>
        <w:t>Az államháztartásról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szóló 2011. évi CXCV. törvény (továbbiakban: Áht.) 87.§-a alapján </w:t>
      </w:r>
      <w:r w:rsidR="00CB1AA7" w:rsidRPr="00404F59">
        <w:rPr>
          <w:rFonts w:ascii="Times New Roman" w:eastAsia="Times New Roman" w:hAnsi="Times New Roman" w:cs="Times New Roman"/>
          <w:i/>
          <w:lang w:eastAsia="hu-HU"/>
        </w:rPr>
        <w:t>a vagyonról és a költségvetés végrehajtásáról a számviteli jogszabályok szerinti éves költségvetési beszámolót, az éves költségvetési beszámoló</w:t>
      </w:r>
      <w:r w:rsidR="003C4D8D" w:rsidRPr="00404F59">
        <w:rPr>
          <w:rFonts w:ascii="Times New Roman" w:eastAsia="Times New Roman" w:hAnsi="Times New Roman" w:cs="Times New Roman"/>
          <w:i/>
          <w:lang w:eastAsia="hu-HU"/>
        </w:rPr>
        <w:t>k</w:t>
      </w:r>
      <w:r w:rsidR="00CB1AA7" w:rsidRPr="00404F59">
        <w:rPr>
          <w:rFonts w:ascii="Times New Roman" w:eastAsia="Times New Roman" w:hAnsi="Times New Roman" w:cs="Times New Roman"/>
          <w:i/>
          <w:lang w:eastAsia="hu-HU"/>
        </w:rPr>
        <w:t xml:space="preserve"> alapján évente, az elfogadott költségvetéssel összehasonlító módon, az év utolsó napján érvényes szervezeti, besorolási rendnek megfelelő záró számadást </w:t>
      </w:r>
      <w:r w:rsidR="00B72EAE" w:rsidRPr="00404F59">
        <w:rPr>
          <w:rFonts w:ascii="Times New Roman" w:eastAsia="Times New Roman" w:hAnsi="Times New Roman" w:cs="Times New Roman"/>
          <w:i/>
          <w:lang w:eastAsia="hu-HU"/>
        </w:rPr>
        <w:t xml:space="preserve">(zárszámadást) </w:t>
      </w:r>
      <w:r w:rsidR="00CB1AA7" w:rsidRPr="00404F59">
        <w:rPr>
          <w:rFonts w:ascii="Times New Roman" w:eastAsia="Times New Roman" w:hAnsi="Times New Roman" w:cs="Times New Roman"/>
          <w:i/>
          <w:lang w:eastAsia="hu-HU"/>
        </w:rPr>
        <w:t xml:space="preserve">kell készíteni. </w:t>
      </w:r>
    </w:p>
    <w:p w14:paraId="1A9D6ABE" w14:textId="77777777" w:rsidR="00A03EE3" w:rsidRPr="00404F59" w:rsidRDefault="00A03EE3" w:rsidP="00CB1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Az Áht. </w:t>
      </w:r>
      <w:r w:rsidR="00245302" w:rsidRPr="00404F59">
        <w:rPr>
          <w:rFonts w:ascii="Times New Roman" w:eastAsia="Times New Roman" w:hAnsi="Times New Roman" w:cs="Times New Roman"/>
          <w:lang w:eastAsia="hu-HU"/>
        </w:rPr>
        <w:t xml:space="preserve">91. § (1) bekezdése alapján </w:t>
      </w:r>
      <w:r w:rsidR="00245302" w:rsidRPr="00404F59">
        <w:rPr>
          <w:rFonts w:ascii="Times New Roman" w:eastAsia="Times New Roman" w:hAnsi="Times New Roman" w:cs="Times New Roman"/>
          <w:i/>
          <w:lang w:eastAsia="hu-HU"/>
        </w:rPr>
        <w:t>a zárszámadási ren</w:t>
      </w:r>
      <w:r w:rsidR="00382410" w:rsidRPr="00404F59">
        <w:rPr>
          <w:rFonts w:ascii="Times New Roman" w:eastAsia="Times New Roman" w:hAnsi="Times New Roman" w:cs="Times New Roman"/>
          <w:i/>
          <w:lang w:eastAsia="hu-HU"/>
        </w:rPr>
        <w:t>deletet tervezeté</w:t>
      </w:r>
      <w:r w:rsidR="00245302" w:rsidRPr="00404F59">
        <w:rPr>
          <w:rFonts w:ascii="Times New Roman" w:eastAsia="Times New Roman" w:hAnsi="Times New Roman" w:cs="Times New Roman"/>
          <w:i/>
          <w:lang w:eastAsia="hu-HU"/>
        </w:rPr>
        <w:t>t a</w:t>
      </w:r>
      <w:r w:rsidR="00AA4924" w:rsidRPr="00404F59">
        <w:rPr>
          <w:rFonts w:ascii="Times New Roman" w:eastAsia="Times New Roman" w:hAnsi="Times New Roman" w:cs="Times New Roman"/>
          <w:i/>
          <w:lang w:eastAsia="hu-HU"/>
        </w:rPr>
        <w:t xml:space="preserve"> jegyző készíti elő és a</w:t>
      </w:r>
      <w:r w:rsidR="00245302" w:rsidRPr="00404F59">
        <w:rPr>
          <w:rFonts w:ascii="Times New Roman" w:eastAsia="Times New Roman" w:hAnsi="Times New Roman" w:cs="Times New Roman"/>
          <w:i/>
          <w:lang w:eastAsia="hu-HU"/>
        </w:rPr>
        <w:t xml:space="preserve"> polgármester terjeszti a képviselő-testület elé úgy, hogy az a képviselő-testület elé terjesztést követő 30 napon belül, de legkésőbb a költségvetési évet követő 5. hónap</w:t>
      </w:r>
      <w:r w:rsidRPr="00404F59">
        <w:rPr>
          <w:rFonts w:ascii="Times New Roman" w:eastAsia="Times New Roman" w:hAnsi="Times New Roman" w:cs="Times New Roman"/>
          <w:i/>
          <w:lang w:eastAsia="hu-HU"/>
        </w:rPr>
        <w:t xml:space="preserve"> utolsó napjáig hatályba lépjen</w:t>
      </w:r>
      <w:r w:rsidRPr="00404F59">
        <w:rPr>
          <w:rFonts w:ascii="Times New Roman" w:eastAsia="Times New Roman" w:hAnsi="Times New Roman" w:cs="Times New Roman"/>
          <w:lang w:eastAsia="hu-HU"/>
        </w:rPr>
        <w:t>.</w:t>
      </w:r>
      <w:r w:rsidR="00245302" w:rsidRPr="00404F59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2414C6B4" w14:textId="77777777" w:rsidR="00245302" w:rsidRPr="00404F59" w:rsidRDefault="00245302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4C17AC66" w14:textId="77777777" w:rsidR="00382410" w:rsidRPr="00404F59" w:rsidRDefault="00382410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smallCaps/>
          <w:lang w:eastAsia="zh-CN"/>
        </w:rPr>
        <w:t>2.</w:t>
      </w:r>
      <w:r w:rsidRPr="00404F59">
        <w:rPr>
          <w:rFonts w:ascii="Times New Roman" w:eastAsia="Times New Roman" w:hAnsi="Times New Roman" w:cs="Times New Roman"/>
          <w:smallCaps/>
          <w:lang w:eastAsia="zh-CN"/>
        </w:rPr>
        <w:t xml:space="preserve"> </w:t>
      </w:r>
      <w:r w:rsidRPr="00404F59">
        <w:rPr>
          <w:rFonts w:ascii="Times New Roman" w:eastAsia="Times New Roman" w:hAnsi="Times New Roman" w:cs="Times New Roman"/>
          <w:b/>
          <w:lang w:eastAsia="zh-CN"/>
        </w:rPr>
        <w:t>Az önkormányzati feladatellátás általános értékelése</w:t>
      </w:r>
    </w:p>
    <w:p w14:paraId="433DAA0F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 w:bidi="en-US"/>
        </w:rPr>
      </w:pPr>
    </w:p>
    <w:p w14:paraId="0E151BFF" w14:textId="77777777" w:rsidR="00B764FB" w:rsidRPr="00404F59" w:rsidRDefault="00B764FB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404F59">
        <w:rPr>
          <w:rFonts w:ascii="Times New Roman" w:eastAsia="Times New Roman" w:hAnsi="Times New Roman" w:cs="Times New Roman"/>
          <w:lang w:eastAsia="zh-CN" w:bidi="en-US"/>
        </w:rPr>
        <w:t>Kiskőrös Város Képviselő-testülete a 35/2020. képviselő-testületi határozatával döntött, hogy támogatási szerződést köt intézmény üzemeltetési közfeladatok ellátása tárgyában a KŐRÖSSZOLG Nonprofit Kft.-vel (továbbiakban: Kft.) 2020. július 1. napjától 2025. június 30. napjáig terjedő öt év határozott időtartamra. A 71/2022. Képviselő-testületi határozatnak megfelelően 2022. augusztus 1. napjától a Kft. végzi teljes körűen a János Vitéz Látogató Központban az üzemeltetési feladatok ellátását is. A csapadékcsatorna hálózat üzemeltetés 2022. július 27. napjától került átadásra a 70/2022. Képviselő-testületi határozatnak megfelelően.</w:t>
      </w:r>
    </w:p>
    <w:p w14:paraId="5ADFCE77" w14:textId="77777777" w:rsidR="00B764FB" w:rsidRPr="00404F59" w:rsidRDefault="00B764FB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57009A59" w14:textId="1EA32C1E" w:rsidR="00B764FB" w:rsidRPr="00404F59" w:rsidRDefault="00B764FB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404F59">
        <w:rPr>
          <w:rFonts w:ascii="Times New Roman" w:eastAsia="Times New Roman" w:hAnsi="Times New Roman" w:cs="Times New Roman"/>
          <w:lang w:eastAsia="zh-CN" w:bidi="en-US"/>
        </w:rPr>
        <w:t>Az egészségügyi alapellátásról szóló 2015. CXXIII. törvény alapján a védőnő és a védőnői ellátás körében foglalkoztatott személy</w:t>
      </w:r>
      <w:r w:rsidR="00EE25B7" w:rsidRPr="00404F59">
        <w:rPr>
          <w:rFonts w:ascii="Times New Roman" w:eastAsia="Times New Roman" w:hAnsi="Times New Roman" w:cs="Times New Roman"/>
          <w:lang w:eastAsia="zh-CN" w:bidi="en-US"/>
        </w:rPr>
        <w:t>ek</w:t>
      </w:r>
      <w:r w:rsidRPr="00404F59">
        <w:rPr>
          <w:rFonts w:ascii="Times New Roman" w:eastAsia="Times New Roman" w:hAnsi="Times New Roman" w:cs="Times New Roman"/>
          <w:lang w:eastAsia="zh-CN" w:bidi="en-US"/>
        </w:rPr>
        <w:t xml:space="preserve"> tekintetében a munkáltatói jogokat 2023. július 1-től az az irányító vármegyei intézmény gyakorolja, amely területileg illetékes az érintett védőnői körzet tekintetében.</w:t>
      </w:r>
    </w:p>
    <w:p w14:paraId="4D2E307B" w14:textId="77777777" w:rsidR="00B764FB" w:rsidRPr="00404F59" w:rsidRDefault="00B764FB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0006CAF6" w14:textId="77777777" w:rsidR="00B764FB" w:rsidRPr="00404F59" w:rsidRDefault="00B764FB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404F59">
        <w:rPr>
          <w:rFonts w:ascii="Times New Roman" w:eastAsia="Times New Roman" w:hAnsi="Times New Roman" w:cs="Times New Roman"/>
          <w:lang w:eastAsia="zh-CN" w:bidi="en-US"/>
        </w:rPr>
        <w:t>A háziorvosi ügyelet nem a Kiskőrösi Többcélú Kistérségi Társulás feladata 2023. november 1-től.</w:t>
      </w:r>
    </w:p>
    <w:p w14:paraId="1FA4DE8A" w14:textId="77777777" w:rsidR="00B764FB" w:rsidRPr="00404F59" w:rsidRDefault="00B764FB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2F2E365E" w14:textId="77777777" w:rsidR="00B764FB" w:rsidRPr="00404F59" w:rsidRDefault="00B764FB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404F59">
        <w:rPr>
          <w:rFonts w:ascii="Times New Roman" w:eastAsia="Times New Roman" w:hAnsi="Times New Roman" w:cs="Times New Roman"/>
          <w:lang w:eastAsia="zh-CN" w:bidi="en-US"/>
        </w:rPr>
        <w:t>2023. december 31-én jogutód nélkül megszűnt a Kiskőrös és Térsége Ivóvízminőség-javító Önkormányzati Társulás.</w:t>
      </w:r>
    </w:p>
    <w:p w14:paraId="04D8C29F" w14:textId="77777777" w:rsidR="00B764FB" w:rsidRPr="00404F59" w:rsidRDefault="00B764FB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65C78DB2" w14:textId="311B715D" w:rsidR="00B52B87" w:rsidRPr="00404F59" w:rsidRDefault="00B52B87" w:rsidP="00B764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404F59">
        <w:rPr>
          <w:rFonts w:ascii="Times New Roman" w:eastAsia="Times New Roman" w:hAnsi="Times New Roman" w:cs="Times New Roman"/>
          <w:lang w:eastAsia="zh-CN" w:bidi="en-US"/>
        </w:rPr>
        <w:t>A sporttelep üzemeltetésével kapcsolatos feladatok ellá</w:t>
      </w:r>
      <w:r w:rsidR="000807BA" w:rsidRPr="00404F59">
        <w:rPr>
          <w:rFonts w:ascii="Times New Roman" w:eastAsia="Times New Roman" w:hAnsi="Times New Roman" w:cs="Times New Roman"/>
          <w:lang w:eastAsia="zh-CN" w:bidi="en-US"/>
        </w:rPr>
        <w:t>tására a Képviselő-testület a 114/2022</w:t>
      </w:r>
      <w:r w:rsidRPr="00404F59">
        <w:rPr>
          <w:rFonts w:ascii="Times New Roman" w:eastAsia="Times New Roman" w:hAnsi="Times New Roman" w:cs="Times New Roman"/>
          <w:lang w:eastAsia="zh-CN" w:bidi="en-US"/>
        </w:rPr>
        <w:t>.</w:t>
      </w:r>
      <w:r w:rsidR="000807BA" w:rsidRPr="00404F59">
        <w:rPr>
          <w:rFonts w:ascii="Times New Roman" w:eastAsia="Times New Roman" w:hAnsi="Times New Roman" w:cs="Times New Roman"/>
          <w:lang w:eastAsia="zh-CN" w:bidi="en-US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zh-CN" w:bidi="en-US"/>
        </w:rPr>
        <w:t>határozatával a megbízási-üzemeltetési sze</w:t>
      </w:r>
      <w:r w:rsidR="000807BA" w:rsidRPr="00404F59">
        <w:rPr>
          <w:rFonts w:ascii="Times New Roman" w:eastAsia="Times New Roman" w:hAnsi="Times New Roman" w:cs="Times New Roman"/>
          <w:lang w:eastAsia="zh-CN" w:bidi="en-US"/>
        </w:rPr>
        <w:t>rződést meghosszabbította a 2023</w:t>
      </w:r>
      <w:r w:rsidRPr="00404F59">
        <w:rPr>
          <w:rFonts w:ascii="Times New Roman" w:eastAsia="Times New Roman" w:hAnsi="Times New Roman" w:cs="Times New Roman"/>
          <w:lang w:eastAsia="zh-CN" w:bidi="en-US"/>
        </w:rPr>
        <w:t>. évre 8 millió Ft értékben a Kiskőrösi Labdarúgó Clubbal.</w:t>
      </w:r>
    </w:p>
    <w:p w14:paraId="3393CD4A" w14:textId="77777777" w:rsidR="00B52B87" w:rsidRPr="00404F59" w:rsidRDefault="00B52B87" w:rsidP="00B52B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</w:p>
    <w:p w14:paraId="483771BD" w14:textId="77777777" w:rsidR="00B52B87" w:rsidRPr="00404F59" w:rsidRDefault="00B52B87" w:rsidP="00B52B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en-US"/>
        </w:rPr>
      </w:pPr>
      <w:r w:rsidRPr="00404F59">
        <w:rPr>
          <w:rFonts w:ascii="Times New Roman" w:eastAsia="Times New Roman" w:hAnsi="Times New Roman" w:cs="Times New Roman"/>
          <w:lang w:eastAsia="zh-CN" w:bidi="en-US"/>
        </w:rPr>
        <w:t>A feladatellátásban egyéb változások nem történtek.</w:t>
      </w:r>
    </w:p>
    <w:p w14:paraId="1213420B" w14:textId="77777777" w:rsidR="004D0AFA" w:rsidRPr="00404F59" w:rsidRDefault="004D0AFA" w:rsidP="00FC34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7D9666F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404F59">
        <w:rPr>
          <w:rFonts w:ascii="Times New Roman" w:eastAsia="Times New Roman" w:hAnsi="Times New Roman" w:cs="Times New Roman"/>
          <w:bCs/>
          <w:lang w:eastAsia="zh-CN"/>
        </w:rPr>
        <w:t>A könyvviteli feladatok irányításáért, vezetéséért felelős személy nyilvános adatai:</w:t>
      </w:r>
    </w:p>
    <w:p w14:paraId="3A3B59E9" w14:textId="77777777" w:rsidR="00325868" w:rsidRPr="00404F59" w:rsidRDefault="00325868" w:rsidP="0032586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404F59">
        <w:rPr>
          <w:rFonts w:ascii="Times New Roman" w:eastAsia="Times New Roman" w:hAnsi="Times New Roman" w:cs="Times New Roman"/>
          <w:bCs/>
          <w:lang w:eastAsia="zh-CN"/>
        </w:rPr>
        <w:t xml:space="preserve">Név:                          </w:t>
      </w:r>
      <w:r w:rsidR="004D0AFA" w:rsidRPr="00404F59">
        <w:rPr>
          <w:rFonts w:ascii="Times New Roman" w:eastAsia="Times New Roman" w:hAnsi="Times New Roman" w:cs="Times New Roman"/>
          <w:bCs/>
          <w:lang w:eastAsia="zh-CN"/>
        </w:rPr>
        <w:t>Opauszki Mónika</w:t>
      </w:r>
      <w:r w:rsidRPr="00404F59">
        <w:rPr>
          <w:rFonts w:ascii="Times New Roman" w:eastAsia="Times New Roman" w:hAnsi="Times New Roman" w:cs="Times New Roman"/>
          <w:bCs/>
          <w:lang w:eastAsia="zh-CN"/>
        </w:rPr>
        <w:t xml:space="preserve"> </w:t>
      </w:r>
    </w:p>
    <w:p w14:paraId="11F51238" w14:textId="77777777" w:rsidR="00325868" w:rsidRPr="00404F59" w:rsidRDefault="00325868" w:rsidP="0032586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404F59">
        <w:rPr>
          <w:rFonts w:ascii="Times New Roman" w:eastAsia="Times New Roman" w:hAnsi="Times New Roman" w:cs="Times New Roman"/>
          <w:bCs/>
          <w:lang w:eastAsia="zh-CN"/>
        </w:rPr>
        <w:t xml:space="preserve">Lakóhely:                  </w:t>
      </w:r>
      <w:r w:rsidR="0018373F" w:rsidRPr="00404F59">
        <w:rPr>
          <w:rFonts w:ascii="Times New Roman" w:eastAsia="Times New Roman" w:hAnsi="Times New Roman" w:cs="Times New Roman"/>
          <w:bCs/>
          <w:lang w:eastAsia="zh-CN"/>
        </w:rPr>
        <w:t>6200 Kiskőrös, Rákóczi utca 108</w:t>
      </w:r>
    </w:p>
    <w:p w14:paraId="01C8A844" w14:textId="77777777" w:rsidR="00325868" w:rsidRPr="00404F59" w:rsidRDefault="00325868" w:rsidP="0032586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404F59">
        <w:rPr>
          <w:rFonts w:ascii="Times New Roman" w:eastAsia="Times New Roman" w:hAnsi="Times New Roman" w:cs="Times New Roman"/>
          <w:bCs/>
          <w:lang w:eastAsia="zh-CN"/>
        </w:rPr>
        <w:t xml:space="preserve">Regisztrációs szám:  </w:t>
      </w:r>
      <w:r w:rsidR="0018373F" w:rsidRPr="00404F59">
        <w:rPr>
          <w:rFonts w:ascii="Times New Roman" w:eastAsia="Times New Roman" w:hAnsi="Times New Roman" w:cs="Times New Roman"/>
          <w:bCs/>
          <w:lang w:eastAsia="zh-CN"/>
        </w:rPr>
        <w:t>169047</w:t>
      </w:r>
    </w:p>
    <w:p w14:paraId="09EBFBD8" w14:textId="77777777" w:rsidR="00325868" w:rsidRPr="00404F59" w:rsidRDefault="00325868" w:rsidP="0018373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FF0000"/>
          <w:lang w:eastAsia="zh-CN"/>
        </w:rPr>
      </w:pPr>
    </w:p>
    <w:p w14:paraId="3D29375B" w14:textId="77777777" w:rsidR="00325868" w:rsidRPr="00404F59" w:rsidRDefault="00382410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3</w:t>
      </w:r>
      <w:r w:rsidR="00325868" w:rsidRPr="00404F59">
        <w:rPr>
          <w:rFonts w:ascii="Times New Roman" w:eastAsia="Times New Roman" w:hAnsi="Times New Roman" w:cs="Times New Roman"/>
          <w:b/>
          <w:lang w:eastAsia="zh-CN"/>
        </w:rPr>
        <w:t>. A bevételi források és azok teljesítése, kiemelve a helyi adókból, illetve az államháztartás más alrendszereiből, továbbá az EU-ból származó bevételeket</w:t>
      </w:r>
    </w:p>
    <w:p w14:paraId="713D7D21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EF65F29" w14:textId="2876FF18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nettósított összes tárgyévi bevétele: </w:t>
      </w:r>
      <w:r w:rsidR="000B4979" w:rsidRPr="00404F59">
        <w:rPr>
          <w:rFonts w:ascii="Times New Roman" w:eastAsia="Times New Roman" w:hAnsi="Times New Roman" w:cs="Times New Roman"/>
          <w:b/>
          <w:lang w:eastAsia="zh-CN"/>
        </w:rPr>
        <w:t>25.193.374.087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Ft, ebből a költségvetési bevétel </w:t>
      </w:r>
      <w:r w:rsidR="000B4979" w:rsidRPr="00404F59">
        <w:rPr>
          <w:rFonts w:ascii="Times New Roman" w:eastAsia="Times New Roman" w:hAnsi="Times New Roman" w:cs="Times New Roman"/>
          <w:b/>
          <w:lang w:eastAsia="zh-CN"/>
        </w:rPr>
        <w:t>4.098.311.320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Ft; a finanszírozási bevételek </w:t>
      </w:r>
      <w:r w:rsidR="000B4979" w:rsidRPr="00404F59">
        <w:rPr>
          <w:rFonts w:ascii="Times New Roman" w:eastAsia="Times New Roman" w:hAnsi="Times New Roman" w:cs="Times New Roman"/>
          <w:b/>
          <w:lang w:eastAsia="zh-CN"/>
        </w:rPr>
        <w:t>21.095.062.767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 (részletesen a zárszámadásról szóló rendelet-tervezet 3. és a 4. mellékletekben).</w:t>
      </w:r>
    </w:p>
    <w:p w14:paraId="043DCC1D" w14:textId="63B56A60" w:rsidR="00954641" w:rsidRPr="00404F59" w:rsidRDefault="00954641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41BEBE7D" w14:textId="5B6C4733" w:rsidR="00BA2338" w:rsidRPr="00404F59" w:rsidRDefault="00BA233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Az előirányzatok </w:t>
      </w:r>
      <w:r w:rsidR="004C627B" w:rsidRPr="00404F59">
        <w:rPr>
          <w:rFonts w:ascii="Times New Roman" w:eastAsia="Times New Roman" w:hAnsi="Times New Roman" w:cs="Times New Roman"/>
          <w:lang w:eastAsia="zh-CN"/>
        </w:rPr>
        <w:t>alakulásának bemutatása mutatószámok segítségével:</w:t>
      </w:r>
    </w:p>
    <w:p w14:paraId="438D4254" w14:textId="63F45B92" w:rsidR="00A4193C" w:rsidRPr="00404F59" w:rsidRDefault="00D21EF8" w:rsidP="004C6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Módosítási mutató/hányad - </w:t>
      </w:r>
      <w:r w:rsidR="00E147C3" w:rsidRPr="00404F59">
        <w:rPr>
          <w:rFonts w:ascii="Times New Roman" w:eastAsia="Times New Roman" w:hAnsi="Times New Roman" w:cs="Times New Roman"/>
          <w:lang w:eastAsia="zh-CN"/>
        </w:rPr>
        <w:t>megmutatja milyen mértékben kerültek módosításra az előirányzatok</w:t>
      </w:r>
      <w:r w:rsidRPr="00404F59">
        <w:rPr>
          <w:rFonts w:ascii="Times New Roman" w:eastAsia="Times New Roman" w:hAnsi="Times New Roman" w:cs="Times New Roman"/>
          <w:lang w:eastAsia="zh-CN"/>
        </w:rPr>
        <w:t>:</w:t>
      </w:r>
    </w:p>
    <w:p w14:paraId="32FB54BD" w14:textId="608E061C" w:rsidR="00442228" w:rsidRPr="00404F59" w:rsidRDefault="00A4193C" w:rsidP="00A4193C">
      <w:pPr>
        <w:suppressAutoHyphens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(adatok ezer Ft-ban)</w:t>
      </w:r>
    </w:p>
    <w:p w14:paraId="122E055C" w14:textId="7BB4E3A3" w:rsidR="00E147C3" w:rsidRPr="00404F59" w:rsidRDefault="000B4979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hAnsi="Times New Roman" w:cs="Times New Roman"/>
          <w:noProof/>
        </w:rPr>
        <w:drawing>
          <wp:inline distT="0" distB="0" distL="0" distR="0" wp14:anchorId="7643CC58" wp14:editId="49BBA1C6">
            <wp:extent cx="6120130" cy="1312385"/>
            <wp:effectExtent l="0" t="0" r="0" b="254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1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84452" w14:textId="061C33F5" w:rsidR="00E147C3" w:rsidRPr="00404F59" w:rsidRDefault="00E147C3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6D22CFDB" w14:textId="3069ED65" w:rsidR="00A4193C" w:rsidRPr="00404F59" w:rsidRDefault="00E147C3" w:rsidP="004C6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Pénzügyi teljesítés mut</w:t>
      </w:r>
      <w:r w:rsidR="00D21EF8" w:rsidRPr="00404F59">
        <w:rPr>
          <w:rFonts w:ascii="Times New Roman" w:eastAsia="Times New Roman" w:hAnsi="Times New Roman" w:cs="Times New Roman"/>
          <w:lang w:eastAsia="zh-CN"/>
        </w:rPr>
        <w:t>ató -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megmutatja milyen mértékben teljesültek a módosított előirányzatok</w:t>
      </w:r>
      <w:r w:rsidR="00D21EF8" w:rsidRPr="00404F59">
        <w:rPr>
          <w:rFonts w:ascii="Times New Roman" w:eastAsia="Times New Roman" w:hAnsi="Times New Roman" w:cs="Times New Roman"/>
          <w:lang w:eastAsia="zh-CN"/>
        </w:rPr>
        <w:t>:</w:t>
      </w:r>
    </w:p>
    <w:p w14:paraId="0301F528" w14:textId="3D533FA1" w:rsidR="00E147C3" w:rsidRPr="00404F59" w:rsidRDefault="00A4193C" w:rsidP="00A4193C">
      <w:pPr>
        <w:suppressAutoHyphens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(adatok ezer Ft-ban)</w:t>
      </w:r>
    </w:p>
    <w:p w14:paraId="7269D9AB" w14:textId="7A504B02" w:rsidR="00E147C3" w:rsidRPr="00404F59" w:rsidRDefault="000B4979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hAnsi="Times New Roman" w:cs="Times New Roman"/>
          <w:noProof/>
        </w:rPr>
        <w:drawing>
          <wp:inline distT="0" distB="0" distL="0" distR="0" wp14:anchorId="4C4EEEF3" wp14:editId="0A6D0541">
            <wp:extent cx="6120130" cy="1344869"/>
            <wp:effectExtent l="0" t="0" r="0" b="825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4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AA4C0" w14:textId="77777777" w:rsidR="00E147C3" w:rsidRPr="00404F59" w:rsidRDefault="00E147C3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D437B27" w14:textId="413A91BA" w:rsidR="001C4609" w:rsidRPr="00404F59" w:rsidRDefault="00A27A70" w:rsidP="001C46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 teljesített költségvetési bevételek 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>legnagyobb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hányada </w:t>
      </w:r>
      <w:r w:rsidR="009B25CF" w:rsidRPr="00404F59">
        <w:rPr>
          <w:rFonts w:ascii="Times New Roman" w:eastAsia="Times New Roman" w:hAnsi="Times New Roman" w:cs="Times New Roman"/>
          <w:lang w:eastAsia="zh-CN"/>
        </w:rPr>
        <w:t xml:space="preserve">(39,9%-a)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>önkormányzat</w:t>
      </w:r>
      <w:r w:rsidR="00714E96" w:rsidRPr="00404F59">
        <w:rPr>
          <w:rFonts w:ascii="Times New Roman" w:eastAsia="Times New Roman" w:hAnsi="Times New Roman" w:cs="Times New Roman"/>
          <w:u w:val="single"/>
          <w:lang w:eastAsia="zh-CN"/>
        </w:rPr>
        <w:t>ok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 xml:space="preserve"> működési támogatása</w:t>
      </w:r>
      <w:r w:rsidR="00714E96" w:rsidRPr="00404F59">
        <w:rPr>
          <w:rFonts w:ascii="Times New Roman" w:eastAsia="Times New Roman" w:hAnsi="Times New Roman" w:cs="Times New Roman"/>
          <w:u w:val="single"/>
          <w:lang w:eastAsia="zh-CN"/>
        </w:rPr>
        <w:t>i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(B11) 1</w:t>
      </w:r>
      <w:r w:rsidR="00181431" w:rsidRPr="00404F59">
        <w:rPr>
          <w:rFonts w:ascii="Times New Roman" w:eastAsia="Times New Roman" w:hAnsi="Times New Roman" w:cs="Times New Roman"/>
          <w:lang w:eastAsia="zh-CN"/>
        </w:rPr>
        <w:t>,</w:t>
      </w:r>
      <w:r w:rsidR="002956D2" w:rsidRPr="00404F59">
        <w:rPr>
          <w:rFonts w:ascii="Times New Roman" w:eastAsia="Times New Roman" w:hAnsi="Times New Roman" w:cs="Times New Roman"/>
          <w:lang w:eastAsia="zh-CN"/>
        </w:rPr>
        <w:t>6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</w:t>
      </w:r>
      <w:r w:rsidR="00181431" w:rsidRPr="00404F59">
        <w:rPr>
          <w:rFonts w:ascii="Times New Roman" w:eastAsia="Times New Roman" w:hAnsi="Times New Roman" w:cs="Times New Roman"/>
          <w:lang w:eastAsia="zh-CN"/>
        </w:rPr>
        <w:t>iárd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Ft. A köznevelési, kulturális, szociális, gyermekjóléti és g</w:t>
      </w:r>
      <w:r w:rsidR="003155E5" w:rsidRPr="00404F59">
        <w:rPr>
          <w:rFonts w:ascii="Times New Roman" w:eastAsia="Times New Roman" w:hAnsi="Times New Roman" w:cs="Times New Roman"/>
          <w:lang w:eastAsia="zh-CN"/>
        </w:rPr>
        <w:t xml:space="preserve">yermekétkeztetési feladatok, a </w:t>
      </w:r>
      <w:r w:rsidR="003155E5" w:rsidRPr="00404F59">
        <w:rPr>
          <w:rFonts w:ascii="Times New Roman" w:eastAsia="Times New Roman" w:hAnsi="Times New Roman" w:cs="Times New Roman"/>
          <w:i/>
          <w:lang w:eastAsia="zh-CN"/>
        </w:rPr>
        <w:t>H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ivatal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feladatellátás</w:t>
      </w:r>
      <w:r w:rsidR="00F77FCA" w:rsidRPr="00404F59">
        <w:rPr>
          <w:rFonts w:ascii="Times New Roman" w:eastAsia="Times New Roman" w:hAnsi="Times New Roman" w:cs="Times New Roman"/>
          <w:lang w:eastAsia="zh-CN"/>
        </w:rPr>
        <w:t>á</w:t>
      </w:r>
      <w:r w:rsidRPr="00404F59">
        <w:rPr>
          <w:rFonts w:ascii="Times New Roman" w:eastAsia="Times New Roman" w:hAnsi="Times New Roman" w:cs="Times New Roman"/>
          <w:lang w:eastAsia="zh-CN"/>
        </w:rPr>
        <w:t>hoz nyújtott támogatás.</w:t>
      </w:r>
      <w:r w:rsidR="00223FE6" w:rsidRPr="00404F59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0C866915" w14:textId="51BEDC5E" w:rsidR="001C4609" w:rsidRPr="00404F59" w:rsidRDefault="00996FF7" w:rsidP="001C46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04F59">
        <w:rPr>
          <w:rFonts w:ascii="Times New Roman" w:eastAsia="Times New Roman" w:hAnsi="Times New Roman" w:cs="Times New Roman"/>
          <w:lang w:eastAsia="hu-HU"/>
        </w:rPr>
        <w:t xml:space="preserve">A </w:t>
      </w:r>
      <w:r w:rsidRPr="00404F59">
        <w:rPr>
          <w:rFonts w:ascii="Times New Roman" w:eastAsia="Times New Roman" w:hAnsi="Times New Roman" w:cs="Times New Roman"/>
          <w:iCs/>
          <w:lang w:eastAsia="hu-HU"/>
        </w:rPr>
        <w:t>koronavírus-világjárvány nemzetgazdaságot érintő hatásának enyhítése érdekében lehetősége volt</w:t>
      </w:r>
      <w:r w:rsidRPr="00404F59">
        <w:rPr>
          <w:rFonts w:ascii="Times New Roman" w:eastAsia="Times New Roman" w:hAnsi="Times New Roman" w:cs="Times New Roman"/>
          <w:i/>
          <w:iCs/>
          <w:lang w:eastAsia="hu-HU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feltételekhez kötötten a mikro, kis- és középvállalkozásoknak 1%-os helyi iparűzési adómérték-kedvezmény érvényesítésére. Az így kieső iparűzési adóbevétel összegével megfelelő összegben támogatást kapott Kiskőrös </w:t>
      </w:r>
      <w:r w:rsidR="0072518D" w:rsidRPr="00404F59">
        <w:rPr>
          <w:rFonts w:ascii="Times New Roman" w:eastAsia="Times New Roman" w:hAnsi="Times New Roman" w:cs="Times New Roman"/>
          <w:lang w:eastAsia="hu-HU"/>
        </w:rPr>
        <w:t xml:space="preserve">még a </w:t>
      </w:r>
      <w:r w:rsidRPr="00404F59">
        <w:rPr>
          <w:rFonts w:ascii="Times New Roman" w:eastAsia="Times New Roman" w:hAnsi="Times New Roman" w:cs="Times New Roman"/>
          <w:lang w:eastAsia="hu-HU"/>
        </w:rPr>
        <w:t>2</w:t>
      </w:r>
      <w:r w:rsidR="001C4609" w:rsidRPr="00404F59">
        <w:rPr>
          <w:rFonts w:ascii="Times New Roman" w:eastAsia="Times New Roman" w:hAnsi="Times New Roman" w:cs="Times New Roman"/>
          <w:lang w:eastAsia="hu-HU"/>
        </w:rPr>
        <w:t xml:space="preserve">022. évben 185,5 millió Ft-ot. 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A </w:t>
      </w:r>
      <w:r w:rsidRPr="00404F59">
        <w:rPr>
          <w:rFonts w:ascii="Times New Roman" w:eastAsia="Times New Roman" w:hAnsi="Times New Roman" w:cs="Times New Roman"/>
          <w:i/>
          <w:lang w:eastAsia="hu-HU"/>
        </w:rPr>
        <w:t>Magyarország 2023. évi központi költségvetéséről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szóló 2022. évi XXV. törvény 3. melléklet 6.3. k pontja alapján</w:t>
      </w:r>
      <w:r w:rsidR="001C4609" w:rsidRPr="00404F59">
        <w:rPr>
          <w:rFonts w:ascii="Times New Roman" w:eastAsia="Times New Roman" w:hAnsi="Times New Roman" w:cs="Times New Roman"/>
          <w:lang w:eastAsia="hu-HU"/>
        </w:rPr>
        <w:t xml:space="preserve"> 2023.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no</w:t>
      </w:r>
      <w:r w:rsidR="001C4609" w:rsidRPr="00404F59">
        <w:rPr>
          <w:rFonts w:ascii="Times New Roman" w:eastAsia="Times New Roman" w:hAnsi="Times New Roman" w:cs="Times New Roman"/>
          <w:lang w:eastAsia="hu-HU"/>
        </w:rPr>
        <w:t xml:space="preserve">vember hónapban </w:t>
      </w:r>
      <w:r w:rsidR="001C4609" w:rsidRPr="00404F59">
        <w:rPr>
          <w:rFonts w:ascii="Times New Roman" w:eastAsia="Times New Roman" w:hAnsi="Times New Roman" w:cs="Times New Roman"/>
          <w:b/>
          <w:lang w:eastAsia="hu-HU"/>
        </w:rPr>
        <w:t>88,7 millió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Ft többlettámogatás illette meg Kiskőröst</w:t>
      </w:r>
      <w:r w:rsidR="001C4609" w:rsidRPr="00404F59">
        <w:rPr>
          <w:rFonts w:ascii="Times New Roman" w:eastAsia="Times New Roman" w:hAnsi="Times New Roman" w:cs="Times New Roman"/>
          <w:lang w:eastAsia="hu-HU"/>
        </w:rPr>
        <w:t xml:space="preserve">. </w:t>
      </w:r>
    </w:p>
    <w:p w14:paraId="0D8D2B7D" w14:textId="7F524248" w:rsidR="001C4609" w:rsidRPr="00404F59" w:rsidRDefault="001C4609" w:rsidP="00CB605D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  <w:r w:rsidRPr="00404F59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404F59">
        <w:rPr>
          <w:rFonts w:ascii="Times New Roman" w:eastAsia="Times New Roman" w:hAnsi="Times New Roman" w:cs="Times New Roman"/>
          <w:i/>
          <w:lang w:eastAsia="hu-HU"/>
        </w:rPr>
        <w:t>energia-áremelkedés hatásai enyhítése érdekében meghozott első intézkedés keretében a Magyarország 2023. évi központi költségvetéséről szóló 2022. évi XXV. törvény helyi önkormányzatok támogatására vonatkozó egyes rendelkezéseinek a veszélyhelyzettel összefüggő eltérő szabályairól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szóló 580/2022. (XII. 23.) Korm. rendelet 8. § (1) bekezdése alapján az energiaáremelkedés miatt Kiskőrösnek az egy lakosra jutó iparűzési adóerő-képesség figyelembevételével </w:t>
      </w:r>
      <w:r w:rsidRPr="00404F59">
        <w:rPr>
          <w:rFonts w:ascii="Times New Roman" w:eastAsia="Times New Roman" w:hAnsi="Times New Roman" w:cs="Times New Roman"/>
          <w:b/>
          <w:lang w:eastAsia="hu-HU"/>
        </w:rPr>
        <w:t>259 millió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Ft támogatást határozott meg Gulyás Gergely Minis</w:t>
      </w:r>
      <w:r w:rsidR="00A00BA2" w:rsidRPr="00404F59">
        <w:rPr>
          <w:rFonts w:ascii="Times New Roman" w:eastAsia="Times New Roman" w:hAnsi="Times New Roman" w:cs="Times New Roman"/>
          <w:lang w:eastAsia="hu-HU"/>
        </w:rPr>
        <w:t>zterelnökséget vezető miniszter a 2023. évre.</w:t>
      </w:r>
    </w:p>
    <w:p w14:paraId="11C5C27D" w14:textId="77777777" w:rsidR="00CB605D" w:rsidRPr="00404F59" w:rsidRDefault="00CB605D" w:rsidP="00CB605D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</w:p>
    <w:p w14:paraId="6042ED42" w14:textId="77777777" w:rsidR="00675160" w:rsidRPr="00404F59" w:rsidRDefault="00675160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Egyéb működési célú támogatások (B16) 203 millió Ft-ban érkeztek államháztartáson belülről többek között az alábbi projektek, feladatok végrehajtásához:</w:t>
      </w:r>
    </w:p>
    <w:p w14:paraId="0294F1CB" w14:textId="77777777" w:rsidR="00675160" w:rsidRPr="00404F59" w:rsidRDefault="00675160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1.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>EFOP-1.5.3-16 – Együtt egy szebb jövőért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103,6 millió Ft,</w:t>
      </w:r>
    </w:p>
    <w:p w14:paraId="270CB30B" w14:textId="77777777" w:rsidR="00675160" w:rsidRPr="00404F59" w:rsidRDefault="00675160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2.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NEAK támogatás 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>57,5 millió Ft,</w:t>
      </w:r>
    </w:p>
    <w:p w14:paraId="2D3D6C9D" w14:textId="02B24639" w:rsidR="00675160" w:rsidRPr="00404F59" w:rsidRDefault="00675160" w:rsidP="00675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3.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Egészségfejlesztési Iroda </w:t>
      </w:r>
      <w:r w:rsidR="0072518D" w:rsidRPr="00404F59">
        <w:rPr>
          <w:rFonts w:ascii="Times New Roman" w:eastAsia="Times New Roman" w:hAnsi="Times New Roman" w:cs="Times New Roman"/>
          <w:lang w:eastAsia="zh-CN"/>
        </w:rPr>
        <w:t xml:space="preserve">fenntartása </w:t>
      </w:r>
      <w:r w:rsidR="0072518D"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 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  </w:t>
      </w:r>
      <w:r w:rsidR="00A00BA2" w:rsidRPr="00404F59">
        <w:rPr>
          <w:rFonts w:ascii="Times New Roman" w:eastAsia="Times New Roman" w:hAnsi="Times New Roman" w:cs="Times New Roman"/>
          <w:lang w:eastAsia="zh-CN"/>
        </w:rPr>
        <w:t>23,5 millió Ft.</w:t>
      </w:r>
    </w:p>
    <w:p w14:paraId="4C6AE64E" w14:textId="47379881" w:rsidR="00A27A70" w:rsidRPr="00404F59" w:rsidRDefault="00A27A70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F919918" w14:textId="77777777" w:rsidR="00A00BA2" w:rsidRPr="00404F59" w:rsidRDefault="00A00BA2" w:rsidP="00A00B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180,8 millió Ft egyéb 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>felhalmozási célú támogatás államháztartáson belülről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(B2) érkezett az alábbi legfontosabb projektekkel összefüggésben:</w:t>
      </w:r>
    </w:p>
    <w:p w14:paraId="0FAB3737" w14:textId="52979FC7" w:rsidR="00A00BA2" w:rsidRPr="00404F59" w:rsidRDefault="00A00BA2" w:rsidP="00A00B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lastRenderedPageBreak/>
        <w:t>1.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>VP6-7.2.1-7.4.1.2-16 - Külter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>ületi helyi közutak fejlesztése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ab/>
      </w:r>
      <w:r w:rsidR="00EC2E06"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>100    millió Ft,</w:t>
      </w:r>
    </w:p>
    <w:p w14:paraId="3671F872" w14:textId="77777777" w:rsidR="00A00BA2" w:rsidRPr="00404F59" w:rsidRDefault="00A00BA2" w:rsidP="00A00B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2.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>TOP-4.3.1-15 - Leromlott városi területek rehabilitációja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16,3 millió Ft,</w:t>
      </w:r>
    </w:p>
    <w:p w14:paraId="3AE26A60" w14:textId="77777777" w:rsidR="00A00BA2" w:rsidRPr="00404F59" w:rsidRDefault="00A00BA2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3B8A3BA" w14:textId="5A87A3DF" w:rsidR="001C263B" w:rsidRPr="00404F59" w:rsidRDefault="001C263B" w:rsidP="001C26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 teljesített költségvetési bevételek 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>2. legnagyobb</w:t>
      </w:r>
      <w:r w:rsidR="002956D2" w:rsidRPr="00404F59">
        <w:rPr>
          <w:rFonts w:ascii="Times New Roman" w:eastAsia="Times New Roman" w:hAnsi="Times New Roman" w:cs="Times New Roman"/>
          <w:lang w:eastAsia="zh-CN"/>
        </w:rPr>
        <w:t xml:space="preserve"> hányada, 36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%-a </w:t>
      </w:r>
      <w:proofErr w:type="spellStart"/>
      <w:r w:rsidRPr="00404F59">
        <w:rPr>
          <w:rFonts w:ascii="Times New Roman" w:eastAsia="Times New Roman" w:hAnsi="Times New Roman" w:cs="Times New Roman"/>
          <w:lang w:eastAsia="zh-CN"/>
        </w:rPr>
        <w:t>a</w:t>
      </w:r>
      <w:proofErr w:type="spellEnd"/>
      <w:r w:rsidRPr="00404F59">
        <w:rPr>
          <w:rFonts w:ascii="Times New Roman" w:eastAsia="Times New Roman" w:hAnsi="Times New Roman" w:cs="Times New Roman"/>
          <w:lang w:eastAsia="zh-CN"/>
        </w:rPr>
        <w:t xml:space="preserve"> közhatalmi bevételek (B3) között az 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>adóbevétel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(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>1,46 milliárd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Ft). </w:t>
      </w:r>
    </w:p>
    <w:p w14:paraId="5D6DB7B0" w14:textId="75DCF25D" w:rsidR="001C263B" w:rsidRPr="00404F59" w:rsidRDefault="001C263B" w:rsidP="001C26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202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>2</w:t>
      </w:r>
      <w:r w:rsidRPr="00404F59">
        <w:rPr>
          <w:rFonts w:ascii="Times New Roman" w:eastAsia="Times New Roman" w:hAnsi="Times New Roman" w:cs="Times New Roman"/>
          <w:lang w:eastAsia="zh-CN"/>
        </w:rPr>
        <w:t>. évi teljesítéshez k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>épest 588,5</w:t>
      </w:r>
      <w:r w:rsidR="002B3AB0" w:rsidRPr="00404F59">
        <w:rPr>
          <w:rFonts w:ascii="Times New Roman" w:eastAsia="Times New Roman" w:hAnsi="Times New Roman" w:cs="Times New Roman"/>
          <w:lang w:eastAsia="zh-CN"/>
        </w:rPr>
        <w:t xml:space="preserve"> millió Ft-tal tö</w:t>
      </w:r>
      <w:r w:rsidRPr="00404F59">
        <w:rPr>
          <w:rFonts w:ascii="Times New Roman" w:eastAsia="Times New Roman" w:hAnsi="Times New Roman" w:cs="Times New Roman"/>
          <w:lang w:eastAsia="zh-CN"/>
        </w:rPr>
        <w:t>bb, a teljesített</w:t>
      </w:r>
    </w:p>
    <w:p w14:paraId="552CCB36" w14:textId="1DA90913" w:rsidR="001C263B" w:rsidRPr="00404F59" w:rsidRDefault="001C263B" w:rsidP="001C26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-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iparűzési adó 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</w:t>
      </w:r>
      <w:r w:rsidR="00FA42C5" w:rsidRPr="00404F59">
        <w:rPr>
          <w:rFonts w:ascii="Times New Roman" w:eastAsia="Times New Roman" w:hAnsi="Times New Roman" w:cs="Times New Roman"/>
          <w:lang w:eastAsia="zh-CN"/>
        </w:rPr>
        <w:t>1,38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 xml:space="preserve"> milliárd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Ft,     </w:t>
      </w:r>
      <w:r w:rsidR="009B25CF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ez   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>586,2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millió Ft-tal </w:t>
      </w:r>
      <w:r w:rsidR="004F109F" w:rsidRPr="00404F59">
        <w:rPr>
          <w:rFonts w:ascii="Times New Roman" w:eastAsia="Times New Roman" w:hAnsi="Times New Roman" w:cs="Times New Roman"/>
          <w:lang w:eastAsia="zh-CN"/>
        </w:rPr>
        <w:t>tö</w:t>
      </w:r>
      <w:r w:rsidRPr="00404F59">
        <w:rPr>
          <w:rFonts w:ascii="Times New Roman" w:eastAsia="Times New Roman" w:hAnsi="Times New Roman" w:cs="Times New Roman"/>
          <w:lang w:eastAsia="zh-CN"/>
        </w:rPr>
        <w:t>bb,</w:t>
      </w:r>
    </w:p>
    <w:p w14:paraId="327CC344" w14:textId="0DA0C87D" w:rsidR="001C263B" w:rsidRPr="00404F59" w:rsidRDefault="001C263B" w:rsidP="001C26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-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magánszemélyek kommunális adója      </w:t>
      </w:r>
      <w:r w:rsidR="009B25CF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>70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millió Ft,    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9B25CF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ez     </w:t>
      </w:r>
      <w:r w:rsidR="009B25CF" w:rsidRPr="00404F59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>0,6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millió Ft-tal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>tö</w:t>
      </w:r>
      <w:r w:rsidRPr="00404F59">
        <w:rPr>
          <w:rFonts w:ascii="Times New Roman" w:eastAsia="Times New Roman" w:hAnsi="Times New Roman" w:cs="Times New Roman"/>
          <w:lang w:eastAsia="zh-CN"/>
        </w:rPr>
        <w:t>bb,</w:t>
      </w:r>
    </w:p>
    <w:p w14:paraId="775BC9B6" w14:textId="3E2C1BA3" w:rsidR="001C263B" w:rsidRPr="00404F59" w:rsidRDefault="001C263B" w:rsidP="001C26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-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>ideg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 xml:space="preserve">enforgalmi adó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ab/>
      </w:r>
      <w:r w:rsidR="007F0197"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</w:t>
      </w:r>
      <w:r w:rsidR="009B25CF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 xml:space="preserve">  10,6 millió Ft,     </w:t>
      </w:r>
      <w:r w:rsidR="009B25CF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 xml:space="preserve">ez     </w:t>
      </w:r>
      <w:r w:rsidR="009B25CF" w:rsidRPr="00404F59">
        <w:rPr>
          <w:rFonts w:ascii="Times New Roman" w:eastAsia="Times New Roman" w:hAnsi="Times New Roman" w:cs="Times New Roman"/>
          <w:lang w:eastAsia="zh-CN"/>
        </w:rPr>
        <w:t xml:space="preserve">  </w:t>
      </w:r>
      <w:r w:rsidR="007F0197" w:rsidRPr="00404F59">
        <w:rPr>
          <w:rFonts w:ascii="Times New Roman" w:eastAsia="Times New Roman" w:hAnsi="Times New Roman" w:cs="Times New Roman"/>
          <w:lang w:eastAsia="zh-CN"/>
        </w:rPr>
        <w:t xml:space="preserve">  1,7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millió Ft-tal több.</w:t>
      </w:r>
    </w:p>
    <w:p w14:paraId="7AF3DCE7" w14:textId="77777777" w:rsidR="001C263B" w:rsidRPr="00404F59" w:rsidRDefault="001C263B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6100249" w14:textId="2BE5A4D9" w:rsidR="00A037C6" w:rsidRPr="00404F59" w:rsidRDefault="007F0197" w:rsidP="007F0197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noProof/>
          <w:color w:val="FF0000"/>
          <w:lang w:eastAsia="hu-HU"/>
        </w:rPr>
      </w:pPr>
      <w:r w:rsidRPr="00404F59">
        <w:rPr>
          <w:rFonts w:ascii="Times New Roman" w:eastAsia="Times New Roman" w:hAnsi="Times New Roman" w:cs="Times New Roman"/>
          <w:noProof/>
          <w:color w:val="FF0000"/>
          <w:lang w:eastAsia="hu-HU"/>
        </w:rPr>
        <w:drawing>
          <wp:inline distT="0" distB="0" distL="0" distR="0" wp14:anchorId="0E5FC00E" wp14:editId="33B8AE83">
            <wp:extent cx="5706110" cy="3657600"/>
            <wp:effectExtent l="0" t="0" r="889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A18E68" w14:textId="47CE0BA5" w:rsidR="001F0147" w:rsidRPr="00404F59" w:rsidRDefault="001F0147" w:rsidP="00A27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8F64AD0" w14:textId="34D3423E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u w:val="single"/>
          <w:lang w:eastAsia="zh-CN"/>
        </w:rPr>
        <w:t>Működési bevételek</w:t>
      </w:r>
      <w:r w:rsidR="00480B5B" w:rsidRPr="00404F59">
        <w:rPr>
          <w:rFonts w:ascii="Times New Roman" w:eastAsia="Times New Roman" w:hAnsi="Times New Roman" w:cs="Times New Roman"/>
          <w:lang w:eastAsia="zh-CN"/>
        </w:rPr>
        <w:t xml:space="preserve"> (B4) teljesítése </w:t>
      </w:r>
      <w:r w:rsidR="006F0B6D" w:rsidRPr="00404F59">
        <w:rPr>
          <w:rFonts w:ascii="Times New Roman" w:eastAsia="Times New Roman" w:hAnsi="Times New Roman" w:cs="Times New Roman"/>
          <w:lang w:eastAsia="zh-CN"/>
        </w:rPr>
        <w:t>417,8</w:t>
      </w:r>
      <w:r w:rsidR="00380A15" w:rsidRPr="00404F59">
        <w:rPr>
          <w:rFonts w:ascii="Times New Roman" w:eastAsia="Times New Roman" w:hAnsi="Times New Roman" w:cs="Times New Roman"/>
          <w:lang w:eastAsia="zh-CN"/>
        </w:rPr>
        <w:t xml:space="preserve"> millió Ft: </w:t>
      </w:r>
      <w:r w:rsidRPr="00404F59">
        <w:rPr>
          <w:rFonts w:ascii="Times New Roman" w:eastAsia="Times New Roman" w:hAnsi="Times New Roman" w:cs="Times New Roman"/>
          <w:lang w:eastAsia="zh-CN"/>
        </w:rPr>
        <w:t>bérbeadásból</w:t>
      </w:r>
      <w:r w:rsidR="00380A15" w:rsidRPr="00404F59">
        <w:rPr>
          <w:rFonts w:ascii="Times New Roman" w:eastAsia="Times New Roman" w:hAnsi="Times New Roman" w:cs="Times New Roman"/>
          <w:lang w:eastAsia="zh-CN"/>
        </w:rPr>
        <w:t xml:space="preserve"> nettó 23,6 millió Ft;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380A15" w:rsidRPr="00404F59">
        <w:rPr>
          <w:rFonts w:ascii="Times New Roman" w:eastAsia="Times New Roman" w:hAnsi="Times New Roman" w:cs="Times New Roman"/>
          <w:lang w:eastAsia="zh-CN"/>
        </w:rPr>
        <w:t>ellátási díjbevétel nettó 122 millió Ft;</w:t>
      </w:r>
      <w:r w:rsidR="00136C2F" w:rsidRPr="00404F59">
        <w:rPr>
          <w:rFonts w:ascii="Times New Roman" w:eastAsia="Times New Roman" w:hAnsi="Times New Roman" w:cs="Times New Roman"/>
          <w:lang w:eastAsia="zh-CN"/>
        </w:rPr>
        <w:t xml:space="preserve"> kamat </w:t>
      </w:r>
      <w:r w:rsidR="00380A15" w:rsidRPr="00404F59">
        <w:rPr>
          <w:rFonts w:ascii="Times New Roman" w:eastAsia="Times New Roman" w:hAnsi="Times New Roman" w:cs="Times New Roman"/>
          <w:lang w:eastAsia="zh-CN"/>
        </w:rPr>
        <w:t>bevétel 100,5 millió Ft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. </w:t>
      </w:r>
    </w:p>
    <w:p w14:paraId="1BA0F81D" w14:textId="004127A5" w:rsidR="00B8721C" w:rsidRPr="00404F59" w:rsidRDefault="00B8721C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095B2F67" w14:textId="35396191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u w:val="single"/>
          <w:lang w:eastAsia="zh-CN"/>
        </w:rPr>
        <w:t>Felhalmozási bevételek</w:t>
      </w:r>
      <w:r w:rsidR="00480B5B" w:rsidRPr="00404F59">
        <w:rPr>
          <w:rFonts w:ascii="Times New Roman" w:eastAsia="Times New Roman" w:hAnsi="Times New Roman" w:cs="Times New Roman"/>
          <w:lang w:eastAsia="zh-CN"/>
        </w:rPr>
        <w:t xml:space="preserve"> (B5) teljesítése</w:t>
      </w:r>
      <w:r w:rsidR="00A00BA2" w:rsidRPr="00404F59">
        <w:rPr>
          <w:rFonts w:ascii="Times New Roman" w:eastAsia="Times New Roman" w:hAnsi="Times New Roman" w:cs="Times New Roman"/>
          <w:lang w:eastAsia="zh-CN"/>
        </w:rPr>
        <w:t xml:space="preserve"> 31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millió Ft, </w:t>
      </w:r>
      <w:r w:rsidR="00C833B3" w:rsidRPr="00404F59">
        <w:rPr>
          <w:rFonts w:ascii="Times New Roman" w:eastAsia="Times New Roman" w:hAnsi="Times New Roman" w:cs="Times New Roman"/>
          <w:lang w:eastAsia="zh-CN"/>
        </w:rPr>
        <w:t>ezek az ingatlanértékesítések.</w:t>
      </w:r>
    </w:p>
    <w:p w14:paraId="0A36451C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F05E99C" w14:textId="550E1E1F" w:rsidR="00C6757E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u w:val="single"/>
          <w:lang w:eastAsia="zh-CN"/>
        </w:rPr>
        <w:t>Működési célú átvett pénzeszközök</w:t>
      </w:r>
      <w:r w:rsidR="001E4C24" w:rsidRPr="00404F59">
        <w:rPr>
          <w:rFonts w:ascii="Times New Roman" w:eastAsia="Times New Roman" w:hAnsi="Times New Roman" w:cs="Times New Roman"/>
          <w:lang w:eastAsia="zh-CN"/>
        </w:rPr>
        <w:t xml:space="preserve"> (B6) te</w:t>
      </w:r>
      <w:r w:rsidR="00C6757E" w:rsidRPr="00404F59">
        <w:rPr>
          <w:rFonts w:ascii="Times New Roman" w:eastAsia="Times New Roman" w:hAnsi="Times New Roman" w:cs="Times New Roman"/>
          <w:lang w:eastAsia="zh-CN"/>
        </w:rPr>
        <w:t xml:space="preserve">ljesítése </w:t>
      </w:r>
      <w:r w:rsidR="00A00BA2" w:rsidRPr="00404F59">
        <w:rPr>
          <w:rFonts w:ascii="Times New Roman" w:eastAsia="Times New Roman" w:hAnsi="Times New Roman" w:cs="Times New Roman"/>
          <w:lang w:eastAsia="zh-CN"/>
        </w:rPr>
        <w:t>51,8</w:t>
      </w:r>
      <w:r w:rsidR="00480B5B" w:rsidRPr="00404F59">
        <w:rPr>
          <w:rFonts w:ascii="Times New Roman" w:eastAsia="Times New Roman" w:hAnsi="Times New Roman" w:cs="Times New Roman"/>
          <w:lang w:eastAsia="zh-CN"/>
        </w:rPr>
        <w:t xml:space="preserve"> millió Ft, amelyből </w:t>
      </w:r>
      <w:r w:rsidR="00E92BD6" w:rsidRPr="00404F59">
        <w:rPr>
          <w:rFonts w:ascii="Times New Roman" w:eastAsia="Times New Roman" w:hAnsi="Times New Roman" w:cs="Times New Roman"/>
          <w:lang w:eastAsia="zh-CN"/>
        </w:rPr>
        <w:t>20</w:t>
      </w:r>
      <w:r w:rsidR="00480B5B" w:rsidRPr="00404F59">
        <w:rPr>
          <w:rFonts w:ascii="Times New Roman" w:eastAsia="Times New Roman" w:hAnsi="Times New Roman" w:cs="Times New Roman"/>
          <w:lang w:eastAsia="zh-CN"/>
        </w:rPr>
        <w:t xml:space="preserve"> millió Ft a Kőrösszolg Kft </w:t>
      </w:r>
      <w:r w:rsidR="00E92BD6" w:rsidRPr="00404F59">
        <w:rPr>
          <w:rFonts w:ascii="Times New Roman" w:eastAsia="Times New Roman" w:hAnsi="Times New Roman" w:cs="Times New Roman"/>
          <w:lang w:eastAsia="zh-CN"/>
        </w:rPr>
        <w:t>kölcsön visszafizetése</w:t>
      </w:r>
      <w:r w:rsidR="00C6757E" w:rsidRPr="00404F59">
        <w:rPr>
          <w:rFonts w:ascii="Times New Roman" w:eastAsia="Times New Roman" w:hAnsi="Times New Roman" w:cs="Times New Roman"/>
          <w:lang w:eastAsia="zh-CN"/>
        </w:rPr>
        <w:t>.</w:t>
      </w:r>
    </w:p>
    <w:p w14:paraId="798A2A19" w14:textId="77777777" w:rsidR="00E92BD6" w:rsidRPr="00404F59" w:rsidRDefault="00E92BD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0DFE67C" w14:textId="716219A9" w:rsidR="00325868" w:rsidRPr="00404F59" w:rsidRDefault="00C9491C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u w:val="single"/>
          <w:lang w:eastAsia="zh-CN"/>
        </w:rPr>
        <w:t>Felhalmozás</w:t>
      </w:r>
      <w:r w:rsidR="00E92BD6" w:rsidRPr="00404F59">
        <w:rPr>
          <w:rFonts w:ascii="Times New Roman" w:eastAsia="Times New Roman" w:hAnsi="Times New Roman" w:cs="Times New Roman"/>
          <w:u w:val="single"/>
          <w:lang w:eastAsia="zh-CN"/>
        </w:rPr>
        <w:t>i célú átvett pénzeszközök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(B7</w:t>
      </w:r>
      <w:r w:rsidR="00E92BD6" w:rsidRPr="00404F59">
        <w:rPr>
          <w:rFonts w:ascii="Times New Roman" w:eastAsia="Times New Roman" w:hAnsi="Times New Roman" w:cs="Times New Roman"/>
          <w:lang w:eastAsia="zh-CN"/>
        </w:rPr>
        <w:t xml:space="preserve">) teljesítése </w:t>
      </w:r>
      <w:r w:rsidRPr="00404F59">
        <w:rPr>
          <w:rFonts w:ascii="Times New Roman" w:eastAsia="Times New Roman" w:hAnsi="Times New Roman" w:cs="Times New Roman"/>
          <w:lang w:eastAsia="zh-CN"/>
        </w:rPr>
        <w:t>20</w:t>
      </w:r>
      <w:r w:rsidR="00E92BD6" w:rsidRPr="00404F59">
        <w:rPr>
          <w:rFonts w:ascii="Times New Roman" w:eastAsia="Times New Roman" w:hAnsi="Times New Roman" w:cs="Times New Roman"/>
          <w:lang w:eastAsia="zh-CN"/>
        </w:rPr>
        <w:t>,8 millió Ft</w:t>
      </w:r>
      <w:r w:rsidRPr="00404F59">
        <w:rPr>
          <w:rFonts w:ascii="Times New Roman" w:eastAsia="Times New Roman" w:hAnsi="Times New Roman" w:cs="Times New Roman"/>
          <w:lang w:eastAsia="zh-CN"/>
        </w:rPr>
        <w:t>, amelyből LTP</w:t>
      </w:r>
      <w:r w:rsidR="00FB5F44" w:rsidRPr="00404F59">
        <w:rPr>
          <w:rFonts w:ascii="Times New Roman" w:eastAsia="Times New Roman" w:hAnsi="Times New Roman" w:cs="Times New Roman"/>
          <w:lang w:eastAsia="zh-CN"/>
        </w:rPr>
        <w:t xml:space="preserve"> engedményezés 9,4 millió Ft, </w:t>
      </w:r>
      <w:proofErr w:type="spellStart"/>
      <w:r w:rsidRPr="00404F59">
        <w:rPr>
          <w:rFonts w:ascii="Times New Roman" w:eastAsia="Times New Roman" w:hAnsi="Times New Roman" w:cs="Times New Roman"/>
          <w:lang w:eastAsia="zh-CN"/>
        </w:rPr>
        <w:t>közművesítési</w:t>
      </w:r>
      <w:proofErr w:type="spellEnd"/>
      <w:r w:rsidRPr="00404F59">
        <w:rPr>
          <w:rFonts w:ascii="Times New Roman" w:eastAsia="Times New Roman" w:hAnsi="Times New Roman" w:cs="Times New Roman"/>
          <w:lang w:eastAsia="zh-CN"/>
        </w:rPr>
        <w:t xml:space="preserve"> hozzájárulás 1,6 millió Ft.</w:t>
      </w:r>
    </w:p>
    <w:p w14:paraId="5B7F5B55" w14:textId="0304FA8E" w:rsidR="00CB605D" w:rsidRPr="00404F59" w:rsidRDefault="00CB605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10CC784" w14:textId="5C58477B" w:rsidR="00CB605D" w:rsidRPr="00404F59" w:rsidRDefault="00CB605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u w:val="single"/>
          <w:lang w:eastAsia="zh-CN"/>
        </w:rPr>
        <w:t>Finanszírozási bevételek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(B8) összege </w:t>
      </w:r>
      <w:r w:rsidR="006643F6" w:rsidRPr="00404F59">
        <w:rPr>
          <w:rFonts w:ascii="Times New Roman" w:eastAsia="Times New Roman" w:hAnsi="Times New Roman" w:cs="Times New Roman"/>
          <w:lang w:eastAsia="zh-CN"/>
        </w:rPr>
        <w:t>(21,1 m</w:t>
      </w:r>
      <w:r w:rsidR="0072518D" w:rsidRPr="00404F59">
        <w:rPr>
          <w:rFonts w:ascii="Times New Roman" w:eastAsia="Times New Roman" w:hAnsi="Times New Roman" w:cs="Times New Roman"/>
          <w:lang w:eastAsia="zh-CN"/>
        </w:rPr>
        <w:t>illiár</w:t>
      </w:r>
      <w:r w:rsidR="006643F6" w:rsidRPr="00404F59">
        <w:rPr>
          <w:rFonts w:ascii="Times New Roman" w:eastAsia="Times New Roman" w:hAnsi="Times New Roman" w:cs="Times New Roman"/>
          <w:lang w:eastAsia="zh-CN"/>
        </w:rPr>
        <w:t xml:space="preserve">d Ft)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jelentősen magasabb a korábbi évekhez </w:t>
      </w:r>
      <w:r w:rsidR="00B84FE8" w:rsidRPr="00404F59">
        <w:rPr>
          <w:rFonts w:ascii="Times New Roman" w:eastAsia="Times New Roman" w:hAnsi="Times New Roman" w:cs="Times New Roman"/>
          <w:lang w:eastAsia="zh-CN"/>
        </w:rPr>
        <w:t>(2021.: 2,4 m</w:t>
      </w:r>
      <w:r w:rsidR="0072518D" w:rsidRPr="00404F59">
        <w:rPr>
          <w:rFonts w:ascii="Times New Roman" w:eastAsia="Times New Roman" w:hAnsi="Times New Roman" w:cs="Times New Roman"/>
          <w:lang w:eastAsia="zh-CN"/>
        </w:rPr>
        <w:t>illiár</w:t>
      </w:r>
      <w:r w:rsidR="00B84FE8" w:rsidRPr="00404F59">
        <w:rPr>
          <w:rFonts w:ascii="Times New Roman" w:eastAsia="Times New Roman" w:hAnsi="Times New Roman" w:cs="Times New Roman"/>
          <w:lang w:eastAsia="zh-CN"/>
        </w:rPr>
        <w:t xml:space="preserve">d Ft; 2022.: 974 millió Ft) </w:t>
      </w:r>
      <w:r w:rsidRPr="00404F59">
        <w:rPr>
          <w:rFonts w:ascii="Times New Roman" w:eastAsia="Times New Roman" w:hAnsi="Times New Roman" w:cs="Times New Roman"/>
          <w:lang w:eastAsia="zh-CN"/>
        </w:rPr>
        <w:t>képest</w:t>
      </w:r>
      <w:r w:rsidR="00B84FE8" w:rsidRPr="00404F59">
        <w:rPr>
          <w:rFonts w:ascii="Times New Roman" w:eastAsia="Times New Roman" w:hAnsi="Times New Roman" w:cs="Times New Roman"/>
          <w:lang w:eastAsia="zh-CN"/>
        </w:rPr>
        <w:t>, mivel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6643F6" w:rsidRPr="00404F59">
        <w:rPr>
          <w:rFonts w:ascii="Times New Roman" w:eastAsia="Times New Roman" w:hAnsi="Times New Roman" w:cs="Times New Roman"/>
          <w:lang w:eastAsia="zh-CN"/>
        </w:rPr>
        <w:t>az önkormányzatok bankbetétben is elhelyezhetik szabad pénzeszközeiket</w:t>
      </w:r>
      <w:r w:rsidRPr="00404F59">
        <w:rPr>
          <w:rFonts w:ascii="Times New Roman" w:eastAsia="Times New Roman" w:hAnsi="Times New Roman" w:cs="Times New Roman"/>
          <w:lang w:eastAsia="zh-CN"/>
        </w:rPr>
        <w:t>.</w:t>
      </w:r>
    </w:p>
    <w:p w14:paraId="650400DE" w14:textId="77777777" w:rsidR="00E92BD6" w:rsidRPr="00404F59" w:rsidRDefault="00E92BD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2899CA3C" w14:textId="05929FAA" w:rsidR="00325868" w:rsidRPr="00404F59" w:rsidRDefault="00F415E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4</w:t>
      </w:r>
      <w:r w:rsidR="00325868" w:rsidRPr="00404F59">
        <w:rPr>
          <w:rFonts w:ascii="Times New Roman" w:eastAsia="Times New Roman" w:hAnsi="Times New Roman" w:cs="Times New Roman"/>
          <w:b/>
          <w:lang w:eastAsia="zh-CN"/>
        </w:rPr>
        <w:t>. A kiadások alakulása (folyó működési és fejlesztési kiadások, a fejlesztési kiadások megbontva EU és hazai forrásokból, ez utóbbiból kiemelten címzett és céltámogatással megvalósuló beruházásokra)</w:t>
      </w:r>
    </w:p>
    <w:p w14:paraId="2EF03990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0DD1F84" w14:textId="41BB3324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nettósított összes tárgyévi kiadása: </w:t>
      </w:r>
      <w:r w:rsidR="00B84FE8" w:rsidRPr="00404F59">
        <w:rPr>
          <w:rFonts w:ascii="Times New Roman" w:eastAsia="Times New Roman" w:hAnsi="Times New Roman" w:cs="Times New Roman"/>
          <w:b/>
          <w:lang w:eastAsia="zh-CN"/>
        </w:rPr>
        <w:t>23.752.703.546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Ft, ebből a költségvetési kiadás: </w:t>
      </w:r>
      <w:r w:rsidR="00B84FE8" w:rsidRPr="00404F59">
        <w:rPr>
          <w:rFonts w:ascii="Times New Roman" w:eastAsia="Times New Roman" w:hAnsi="Times New Roman" w:cs="Times New Roman"/>
          <w:b/>
          <w:lang w:eastAsia="zh-CN"/>
        </w:rPr>
        <w:t>3.937.743.821</w:t>
      </w:r>
      <w:r w:rsidR="00842CC2" w:rsidRPr="00404F59">
        <w:rPr>
          <w:rFonts w:ascii="Times New Roman" w:eastAsia="Times New Roman" w:hAnsi="Times New Roman" w:cs="Times New Roman"/>
          <w:b/>
          <w:lang w:eastAsia="zh-CN"/>
        </w:rPr>
        <w:t xml:space="preserve"> Ft</w:t>
      </w:r>
      <w:r w:rsidR="004E1ADA" w:rsidRPr="00404F59">
        <w:rPr>
          <w:rFonts w:ascii="Times New Roman" w:eastAsia="Times New Roman" w:hAnsi="Times New Roman" w:cs="Times New Roman"/>
          <w:lang w:eastAsia="zh-CN"/>
        </w:rPr>
        <w:t xml:space="preserve">, a finanszírozási kiadások </w:t>
      </w:r>
      <w:r w:rsidR="00B84FE8" w:rsidRPr="00404F59">
        <w:rPr>
          <w:rFonts w:ascii="Times New Roman" w:eastAsia="Times New Roman" w:hAnsi="Times New Roman" w:cs="Times New Roman"/>
          <w:b/>
          <w:lang w:eastAsia="zh-CN"/>
        </w:rPr>
        <w:t>19.814.959.725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 (részletesen a zárszámadásról szóló rendelet-tervezet 5. mellékletben).</w:t>
      </w:r>
    </w:p>
    <w:p w14:paraId="45A5D6C7" w14:textId="77777777" w:rsidR="0072518D" w:rsidRPr="00404F59" w:rsidRDefault="0072518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4E0EF71D" w14:textId="44A66A91" w:rsidR="00B37959" w:rsidRPr="00404F59" w:rsidRDefault="004C627B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Az előirányzatok alakulásának bemutatása mutatószámok segítségével:</w:t>
      </w:r>
    </w:p>
    <w:p w14:paraId="6A2FC4DB" w14:textId="7E2F6BA4" w:rsidR="00B33F1F" w:rsidRPr="00404F59" w:rsidRDefault="00B33F1F" w:rsidP="004C6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lastRenderedPageBreak/>
        <w:t>Módosítási mutató/hányad - megmutatja milyen mértékben kerültek módosításra az előirányzatok:</w:t>
      </w:r>
    </w:p>
    <w:p w14:paraId="25F0D61C" w14:textId="459FF5BA" w:rsidR="00B33F1F" w:rsidRPr="00404F59" w:rsidRDefault="00B33F1F" w:rsidP="00B33F1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(adatok ezer Ft-ban)</w:t>
      </w:r>
    </w:p>
    <w:p w14:paraId="0E32315D" w14:textId="7B425AA3" w:rsidR="00B33F1F" w:rsidRPr="00404F59" w:rsidRDefault="00B84FE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hAnsi="Times New Roman" w:cs="Times New Roman"/>
          <w:noProof/>
        </w:rPr>
        <w:drawing>
          <wp:inline distT="0" distB="0" distL="0" distR="0" wp14:anchorId="705DAFAE" wp14:editId="34C98CAD">
            <wp:extent cx="6120130" cy="1176491"/>
            <wp:effectExtent l="0" t="0" r="0" b="508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A7B16" w14:textId="5A1ABE39" w:rsidR="00B33F1F" w:rsidRPr="00404F59" w:rsidRDefault="00B33F1F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4556B1CD" w14:textId="7C415EEC" w:rsidR="00B33F1F" w:rsidRPr="00404F59" w:rsidRDefault="00B33F1F" w:rsidP="004C62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Pénzügyi teljesítés mutató - megmutatja milyen mértékben teljesültek a módosított előirányzatok:</w:t>
      </w:r>
    </w:p>
    <w:p w14:paraId="29EFEC6D" w14:textId="77777777" w:rsidR="00B33F1F" w:rsidRPr="00404F59" w:rsidRDefault="00B33F1F" w:rsidP="00B33F1F">
      <w:pPr>
        <w:suppressAutoHyphens/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(adatok ezer Ft-ban)</w:t>
      </w:r>
    </w:p>
    <w:p w14:paraId="4F00837F" w14:textId="5B739B95" w:rsidR="00B33F1F" w:rsidRPr="00404F59" w:rsidRDefault="00B84FE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hAnsi="Times New Roman" w:cs="Times New Roman"/>
          <w:noProof/>
        </w:rPr>
        <w:drawing>
          <wp:inline distT="0" distB="0" distL="0" distR="0" wp14:anchorId="04CE0E95" wp14:editId="558213E9">
            <wp:extent cx="6120130" cy="1200259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0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265A6" w14:textId="4828E5A8" w:rsidR="00B33F1F" w:rsidRPr="00404F59" w:rsidRDefault="00B33F1F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2AE1C3" w14:textId="549935D3" w:rsidR="00B37959" w:rsidRPr="00404F59" w:rsidRDefault="00B3795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 teljesített </w:t>
      </w:r>
      <w:r w:rsidRPr="00404F59">
        <w:rPr>
          <w:rFonts w:ascii="Times New Roman" w:eastAsia="Times New Roman" w:hAnsi="Times New Roman" w:cs="Times New Roman"/>
          <w:b/>
          <w:lang w:eastAsia="zh-CN"/>
        </w:rPr>
        <w:t>költségvetési működési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kiadások </w:t>
      </w:r>
      <w:r w:rsidR="00CA2B16" w:rsidRPr="00404F59">
        <w:rPr>
          <w:rFonts w:ascii="Times New Roman" w:eastAsia="Times New Roman" w:hAnsi="Times New Roman" w:cs="Times New Roman"/>
          <w:lang w:eastAsia="zh-CN"/>
        </w:rPr>
        <w:t xml:space="preserve">(az összes költségvetési kiadás 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>84,4</w:t>
      </w:r>
      <w:r w:rsidR="00CA2B16" w:rsidRPr="00404F59">
        <w:rPr>
          <w:rFonts w:ascii="Times New Roman" w:eastAsia="Times New Roman" w:hAnsi="Times New Roman" w:cs="Times New Roman"/>
          <w:lang w:eastAsia="zh-CN"/>
        </w:rPr>
        <w:t xml:space="preserve">%-a)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legnagyobb hányada, 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>41,72</w:t>
      </w:r>
      <w:r w:rsidRPr="00404F59">
        <w:rPr>
          <w:rFonts w:ascii="Times New Roman" w:eastAsia="Times New Roman" w:hAnsi="Times New Roman" w:cs="Times New Roman"/>
          <w:lang w:eastAsia="zh-CN"/>
        </w:rPr>
        <w:t>%-a (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>1,4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</w:t>
      </w:r>
      <w:r w:rsidR="00A52951" w:rsidRPr="00404F59">
        <w:rPr>
          <w:rFonts w:ascii="Times New Roman" w:eastAsia="Times New Roman" w:hAnsi="Times New Roman" w:cs="Times New Roman"/>
          <w:lang w:eastAsia="zh-CN"/>
        </w:rPr>
        <w:t>iárd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Ft) a dologi kiadások, a legfontosabbak:</w:t>
      </w:r>
    </w:p>
    <w:p w14:paraId="1B23C198" w14:textId="40231C7E" w:rsidR="00B37959" w:rsidRPr="00404F59" w:rsidRDefault="00B3795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- gyermekétkeztetés 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</w:t>
      </w:r>
      <w:r w:rsidR="006D3B4A" w:rsidRPr="00404F59">
        <w:rPr>
          <w:rFonts w:ascii="Times New Roman" w:eastAsia="Times New Roman" w:hAnsi="Times New Roman" w:cs="Times New Roman"/>
          <w:lang w:eastAsia="zh-CN"/>
        </w:rPr>
        <w:t>275,9</w:t>
      </w:r>
      <w:r w:rsidR="000647BE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zh-CN"/>
        </w:rPr>
        <w:t>millió Ft,</w:t>
      </w:r>
    </w:p>
    <w:p w14:paraId="72624F0B" w14:textId="729CFD9B" w:rsidR="00B37959" w:rsidRPr="00404F59" w:rsidRDefault="00B3795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- </w:t>
      </w:r>
      <w:r w:rsidR="003155E5" w:rsidRPr="00404F59">
        <w:rPr>
          <w:rFonts w:ascii="Times New Roman" w:eastAsia="Times New Roman" w:hAnsi="Times New Roman" w:cs="Times New Roman"/>
          <w:i/>
          <w:lang w:eastAsia="zh-CN"/>
        </w:rPr>
        <w:t>I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ntézmények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működésével kapcsolatos kiadások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</w:t>
      </w:r>
      <w:r w:rsidR="006D3B4A" w:rsidRPr="00404F59">
        <w:rPr>
          <w:rFonts w:ascii="Times New Roman" w:eastAsia="Times New Roman" w:hAnsi="Times New Roman" w:cs="Times New Roman"/>
          <w:lang w:eastAsia="zh-CN"/>
        </w:rPr>
        <w:t>227,9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millió Ft,</w:t>
      </w:r>
    </w:p>
    <w:p w14:paraId="407F53E1" w14:textId="0836DCC2" w:rsidR="00B37959" w:rsidRPr="00404F59" w:rsidRDefault="00B3795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-</w:t>
      </w:r>
      <w:r w:rsidR="00064E41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zh-CN"/>
        </w:rPr>
        <w:t>vagyon, épületek fenntartása, karbantartása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="009B25CF" w:rsidRPr="00404F59">
        <w:rPr>
          <w:rFonts w:ascii="Times New Roman" w:eastAsia="Times New Roman" w:hAnsi="Times New Roman" w:cs="Times New Roman"/>
          <w:lang w:eastAsia="zh-CN"/>
        </w:rPr>
        <w:tab/>
      </w:r>
      <w:r w:rsidR="009B25CF"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</w:t>
      </w:r>
      <w:r w:rsidR="00A35079" w:rsidRPr="00404F59">
        <w:rPr>
          <w:rFonts w:ascii="Times New Roman" w:eastAsia="Times New Roman" w:hAnsi="Times New Roman" w:cs="Times New Roman"/>
          <w:lang w:eastAsia="zh-CN"/>
        </w:rPr>
        <w:t>1</w:t>
      </w:r>
      <w:r w:rsidR="006D3B4A" w:rsidRPr="00404F59">
        <w:rPr>
          <w:rFonts w:ascii="Times New Roman" w:eastAsia="Times New Roman" w:hAnsi="Times New Roman" w:cs="Times New Roman"/>
          <w:lang w:eastAsia="zh-CN"/>
        </w:rPr>
        <w:t>92</w:t>
      </w:r>
      <w:r w:rsidR="000647BE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0B26BD" w:rsidRPr="00404F59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404F59">
        <w:rPr>
          <w:rFonts w:ascii="Times New Roman" w:eastAsia="Times New Roman" w:hAnsi="Times New Roman" w:cs="Times New Roman"/>
          <w:lang w:eastAsia="zh-CN"/>
        </w:rPr>
        <w:t>millió Ft,</w:t>
      </w:r>
    </w:p>
    <w:p w14:paraId="0644DEF1" w14:textId="011C2455" w:rsidR="006D3B4A" w:rsidRPr="00404F59" w:rsidRDefault="006D3B4A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- közvilágítás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127,5 millió Ft,</w:t>
      </w:r>
    </w:p>
    <w:p w14:paraId="77D61919" w14:textId="5827C0AA" w:rsidR="00272713" w:rsidRPr="00404F59" w:rsidRDefault="00272713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- EFOP-1.5.3-16 - Együtt a szebb jövőért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</w:t>
      </w:r>
      <w:r w:rsidR="006D3B4A" w:rsidRPr="00404F59">
        <w:rPr>
          <w:rFonts w:ascii="Times New Roman" w:eastAsia="Times New Roman" w:hAnsi="Times New Roman" w:cs="Times New Roman"/>
          <w:lang w:eastAsia="zh-CN"/>
        </w:rPr>
        <w:t>112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0B26BD" w:rsidRPr="00404F59">
        <w:rPr>
          <w:rFonts w:ascii="Times New Roman" w:eastAsia="Times New Roman" w:hAnsi="Times New Roman" w:cs="Times New Roman"/>
          <w:lang w:eastAsia="zh-CN"/>
        </w:rPr>
        <w:t xml:space="preserve">   </w:t>
      </w:r>
      <w:r w:rsidRPr="00404F59">
        <w:rPr>
          <w:rFonts w:ascii="Times New Roman" w:eastAsia="Times New Roman" w:hAnsi="Times New Roman" w:cs="Times New Roman"/>
          <w:lang w:eastAsia="zh-CN"/>
        </w:rPr>
        <w:t>millió Ft,</w:t>
      </w:r>
    </w:p>
    <w:p w14:paraId="1538935A" w14:textId="2638EBFA" w:rsidR="00B37959" w:rsidRPr="00404F59" w:rsidRDefault="00064E41" w:rsidP="00A350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- </w:t>
      </w:r>
      <w:r w:rsidR="00A35079" w:rsidRPr="00404F59">
        <w:rPr>
          <w:rFonts w:ascii="Times New Roman" w:eastAsia="Times New Roman" w:hAnsi="Times New Roman" w:cs="Times New Roman"/>
          <w:lang w:eastAsia="zh-CN"/>
        </w:rPr>
        <w:t>202</w:t>
      </w:r>
      <w:r w:rsidR="006D3B4A" w:rsidRPr="00404F59">
        <w:rPr>
          <w:rFonts w:ascii="Times New Roman" w:eastAsia="Times New Roman" w:hAnsi="Times New Roman" w:cs="Times New Roman"/>
          <w:lang w:eastAsia="zh-CN"/>
        </w:rPr>
        <w:t>3</w:t>
      </w:r>
      <w:r w:rsidR="00B37959" w:rsidRPr="00404F59">
        <w:rPr>
          <w:rFonts w:ascii="Times New Roman" w:eastAsia="Times New Roman" w:hAnsi="Times New Roman" w:cs="Times New Roman"/>
          <w:lang w:eastAsia="zh-CN"/>
        </w:rPr>
        <w:t>. évi városi rendezvények teljes körű lebonyolítása</w:t>
      </w:r>
      <w:r w:rsidR="00B37959" w:rsidRPr="00404F59">
        <w:rPr>
          <w:rFonts w:ascii="Times New Roman" w:eastAsia="Times New Roman" w:hAnsi="Times New Roman" w:cs="Times New Roman"/>
          <w:lang w:eastAsia="zh-CN"/>
        </w:rPr>
        <w:tab/>
      </w:r>
      <w:r w:rsidR="00B37959" w:rsidRPr="00404F59">
        <w:rPr>
          <w:rFonts w:ascii="Times New Roman" w:eastAsia="Times New Roman" w:hAnsi="Times New Roman" w:cs="Times New Roman"/>
          <w:lang w:eastAsia="zh-CN"/>
        </w:rPr>
        <w:tab/>
      </w:r>
      <w:r w:rsidR="00B37959"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</w:t>
      </w:r>
      <w:r w:rsidR="006D3B4A" w:rsidRPr="00404F59">
        <w:rPr>
          <w:rFonts w:ascii="Times New Roman" w:eastAsia="Times New Roman" w:hAnsi="Times New Roman" w:cs="Times New Roman"/>
          <w:lang w:eastAsia="zh-CN"/>
        </w:rPr>
        <w:t>89</w:t>
      </w:r>
      <w:r w:rsidR="00B37959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0B26BD" w:rsidRPr="00404F59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B37959" w:rsidRPr="00404F59">
        <w:rPr>
          <w:rFonts w:ascii="Times New Roman" w:eastAsia="Times New Roman" w:hAnsi="Times New Roman" w:cs="Times New Roman"/>
          <w:lang w:eastAsia="zh-CN"/>
        </w:rPr>
        <w:t>millió Ft,</w:t>
      </w:r>
    </w:p>
    <w:p w14:paraId="5A3E4D78" w14:textId="05266E9F" w:rsidR="006D3B4A" w:rsidRPr="00404F59" w:rsidRDefault="006D3B4A" w:rsidP="00A350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- hitelek kamatkiadásai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53,8 millió Ft,</w:t>
      </w:r>
    </w:p>
    <w:p w14:paraId="74A02283" w14:textId="548CED7C" w:rsidR="00485269" w:rsidRPr="00404F59" w:rsidRDefault="00485269" w:rsidP="00B379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- utak karbantartása, fenntartása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="009B25CF" w:rsidRPr="00404F59">
        <w:rPr>
          <w:rFonts w:ascii="Times New Roman" w:eastAsia="Times New Roman" w:hAnsi="Times New Roman" w:cs="Times New Roman"/>
          <w:lang w:eastAsia="zh-CN"/>
        </w:rPr>
        <w:tab/>
      </w:r>
      <w:r w:rsidR="009B25CF"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</w:t>
      </w:r>
      <w:r w:rsidR="006D3B4A" w:rsidRPr="00404F59">
        <w:rPr>
          <w:rFonts w:ascii="Times New Roman" w:eastAsia="Times New Roman" w:hAnsi="Times New Roman" w:cs="Times New Roman"/>
          <w:lang w:eastAsia="zh-CN"/>
        </w:rPr>
        <w:t>31,2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millió Ft,</w:t>
      </w:r>
    </w:p>
    <w:p w14:paraId="3478AD81" w14:textId="77777777" w:rsidR="00A35079" w:rsidRPr="00404F59" w:rsidRDefault="00A3507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</w:p>
    <w:p w14:paraId="1A94A1EF" w14:textId="7F6A186A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 teljesített </w:t>
      </w:r>
      <w:r w:rsidRPr="00404F59">
        <w:rPr>
          <w:rFonts w:ascii="Times New Roman" w:eastAsia="Times New Roman" w:hAnsi="Times New Roman" w:cs="Times New Roman"/>
          <w:b/>
          <w:lang w:eastAsia="zh-CN"/>
        </w:rPr>
        <w:t>költségvetési működési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kiadások 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>34,75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%-a 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>személyi jellegű juttatás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és ehhez kapcsolódó munkaadót terhelő 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>járulék</w:t>
      </w:r>
      <w:r w:rsidR="00842CC2" w:rsidRPr="00404F59">
        <w:rPr>
          <w:rFonts w:ascii="Times New Roman" w:eastAsia="Times New Roman" w:hAnsi="Times New Roman" w:cs="Times New Roman"/>
          <w:lang w:eastAsia="zh-CN"/>
        </w:rPr>
        <w:t xml:space="preserve"> összesen </w:t>
      </w:r>
      <w:r w:rsidR="00A52951" w:rsidRPr="00404F59">
        <w:rPr>
          <w:rFonts w:ascii="Times New Roman" w:eastAsia="Times New Roman" w:hAnsi="Times New Roman" w:cs="Times New Roman"/>
          <w:lang w:eastAsia="zh-CN"/>
        </w:rPr>
        <w:t>1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>,2</w:t>
      </w:r>
      <w:r w:rsidR="00A52951" w:rsidRPr="00404F59">
        <w:rPr>
          <w:rFonts w:ascii="Times New Roman" w:eastAsia="Times New Roman" w:hAnsi="Times New Roman" w:cs="Times New Roman"/>
          <w:lang w:eastAsia="zh-CN"/>
        </w:rPr>
        <w:t xml:space="preserve"> milliárd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Ft, </w:t>
      </w:r>
      <w:r w:rsidR="00B37959" w:rsidRPr="00404F59">
        <w:rPr>
          <w:rFonts w:ascii="Times New Roman" w:eastAsia="Times New Roman" w:hAnsi="Times New Roman" w:cs="Times New Roman"/>
          <w:lang w:eastAsia="zh-CN"/>
        </w:rPr>
        <w:t>amelynek legnagyobb része – 7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>2,12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%-a – </w:t>
      </w:r>
      <w:r w:rsidR="00F9365E" w:rsidRPr="00404F59">
        <w:rPr>
          <w:rFonts w:ascii="Times New Roman" w:eastAsia="Times New Roman" w:hAnsi="Times New Roman" w:cs="Times New Roman"/>
          <w:lang w:eastAsia="zh-CN"/>
        </w:rPr>
        <w:t xml:space="preserve">az </w:t>
      </w:r>
      <w:r w:rsidR="00F9365E" w:rsidRPr="00404F59">
        <w:rPr>
          <w:rFonts w:ascii="Times New Roman" w:eastAsia="Times New Roman" w:hAnsi="Times New Roman" w:cs="Times New Roman"/>
          <w:i/>
          <w:lang w:eastAsia="zh-CN"/>
        </w:rPr>
        <w:t>I</w:t>
      </w:r>
      <w:r w:rsidR="00842CC2" w:rsidRPr="00404F59">
        <w:rPr>
          <w:rFonts w:ascii="Times New Roman" w:eastAsia="Times New Roman" w:hAnsi="Times New Roman" w:cs="Times New Roman"/>
          <w:i/>
          <w:lang w:eastAsia="zh-CN"/>
        </w:rPr>
        <w:t>ntézmények</w:t>
      </w:r>
      <w:r w:rsidR="00F50478" w:rsidRPr="00404F59">
        <w:rPr>
          <w:rFonts w:ascii="Times New Roman" w:eastAsia="Times New Roman" w:hAnsi="Times New Roman" w:cs="Times New Roman"/>
          <w:lang w:eastAsia="zh-CN"/>
        </w:rPr>
        <w:t xml:space="preserve"> 1</w:t>
      </w:r>
      <w:r w:rsidR="00EC2E06" w:rsidRPr="00404F59">
        <w:rPr>
          <w:rFonts w:ascii="Times New Roman" w:eastAsia="Times New Roman" w:hAnsi="Times New Roman" w:cs="Times New Roman"/>
          <w:lang w:eastAsia="zh-CN"/>
        </w:rPr>
        <w:t>40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fő közalkalmazotta</w:t>
      </w:r>
      <w:r w:rsidR="006B673A" w:rsidRPr="00404F59">
        <w:rPr>
          <w:rFonts w:ascii="Times New Roman" w:eastAsia="Times New Roman" w:hAnsi="Times New Roman" w:cs="Times New Roman"/>
          <w:lang w:eastAsia="zh-CN"/>
        </w:rPr>
        <w:t xml:space="preserve">k részére teljesített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kifizetések. </w:t>
      </w:r>
    </w:p>
    <w:p w14:paraId="7A59C315" w14:textId="77777777" w:rsidR="00F53DBD" w:rsidRPr="00404F59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53150499" w14:textId="756C07D5" w:rsidR="00B608FB" w:rsidRPr="00404F59" w:rsidRDefault="00FA42C5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Bérhatékonyság - személyi juttatások viszonyítva a közhatalmi bevételekhez: 145,65%</w:t>
      </w:r>
      <w:r w:rsidR="00F53DBD" w:rsidRPr="00404F59">
        <w:rPr>
          <w:rFonts w:ascii="Times New Roman" w:eastAsia="Times New Roman" w:hAnsi="Times New Roman" w:cs="Times New Roman"/>
          <w:lang w:eastAsia="zh-CN"/>
        </w:rPr>
        <w:t>.</w:t>
      </w:r>
    </w:p>
    <w:p w14:paraId="4C757F59" w14:textId="77777777" w:rsidR="00F53DBD" w:rsidRPr="00404F59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5EE837A7" w14:textId="5049994D" w:rsidR="00FA42C5" w:rsidRPr="00404F59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Működési bevételek 116,33%-ban fedezték a működési kiadásokat.</w:t>
      </w:r>
    </w:p>
    <w:p w14:paraId="7A297AFA" w14:textId="77777777" w:rsidR="00F53DBD" w:rsidRPr="00404F59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685E32F4" w14:textId="01782B80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Alapítványi támogatások:</w:t>
      </w:r>
    </w:p>
    <w:p w14:paraId="00D59E86" w14:textId="2B3B9978" w:rsidR="008B208E" w:rsidRPr="00404F59" w:rsidRDefault="003270DB" w:rsidP="00F5047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Kiskőrös Városért Alapítvány: </w:t>
      </w:r>
      <w:r w:rsidR="00C14D46" w:rsidRPr="00404F59">
        <w:rPr>
          <w:rFonts w:ascii="Times New Roman" w:eastAsia="Times New Roman" w:hAnsi="Times New Roman" w:cs="Times New Roman"/>
          <w:lang w:eastAsia="zh-CN"/>
        </w:rPr>
        <w:t>80</w:t>
      </w:r>
      <w:r w:rsidR="00F50478" w:rsidRPr="00404F59">
        <w:rPr>
          <w:rFonts w:ascii="Times New Roman" w:eastAsia="Times New Roman" w:hAnsi="Times New Roman" w:cs="Times New Roman"/>
          <w:lang w:eastAsia="zh-CN"/>
        </w:rPr>
        <w:t>0.000</w:t>
      </w:r>
      <w:r w:rsidR="00325868" w:rsidRPr="00404F59">
        <w:rPr>
          <w:rFonts w:ascii="Times New Roman" w:eastAsia="Times New Roman" w:hAnsi="Times New Roman" w:cs="Times New Roman"/>
          <w:lang w:eastAsia="zh-CN"/>
        </w:rPr>
        <w:t xml:space="preserve"> Ft</w:t>
      </w:r>
      <w:r w:rsidR="00CD7175" w:rsidRPr="00404F59">
        <w:rPr>
          <w:rFonts w:ascii="Times New Roman" w:eastAsia="Times New Roman" w:hAnsi="Times New Roman" w:cs="Times New Roman"/>
          <w:lang w:eastAsia="zh-CN"/>
        </w:rPr>
        <w:t>,</w:t>
      </w:r>
      <w:r w:rsidR="00F50478" w:rsidRPr="00404F59">
        <w:rPr>
          <w:rFonts w:ascii="Times New Roman" w:eastAsia="Times New Roman" w:hAnsi="Times New Roman" w:cs="Times New Roman"/>
          <w:lang w:eastAsia="zh-CN"/>
        </w:rPr>
        <w:tab/>
        <w:t xml:space="preserve">-    Kiskőrösi </w:t>
      </w:r>
      <w:r w:rsidR="00C14D46" w:rsidRPr="00404F59">
        <w:rPr>
          <w:rFonts w:ascii="Times New Roman" w:eastAsia="Times New Roman" w:hAnsi="Times New Roman" w:cs="Times New Roman"/>
          <w:lang w:eastAsia="zh-CN"/>
        </w:rPr>
        <w:t>Vízisport</w:t>
      </w:r>
      <w:r w:rsidR="00F50478" w:rsidRPr="00404F59">
        <w:rPr>
          <w:rFonts w:ascii="Times New Roman" w:eastAsia="Times New Roman" w:hAnsi="Times New Roman" w:cs="Times New Roman"/>
          <w:lang w:eastAsia="zh-CN"/>
        </w:rPr>
        <w:t xml:space="preserve"> Alapítvány</w:t>
      </w:r>
      <w:r w:rsidRPr="00404F59">
        <w:rPr>
          <w:rFonts w:ascii="Times New Roman" w:hAnsi="Times New Roman" w:cs="Times New Roman"/>
          <w:bCs/>
        </w:rPr>
        <w:t xml:space="preserve">: </w:t>
      </w:r>
      <w:r w:rsidR="00C14D46" w:rsidRPr="00404F59">
        <w:rPr>
          <w:rFonts w:ascii="Times New Roman" w:hAnsi="Times New Roman" w:cs="Times New Roman"/>
          <w:bCs/>
        </w:rPr>
        <w:t>65</w:t>
      </w:r>
      <w:r w:rsidR="00AF5B4E" w:rsidRPr="00404F59">
        <w:rPr>
          <w:rFonts w:ascii="Times New Roman" w:hAnsi="Times New Roman" w:cs="Times New Roman"/>
          <w:bCs/>
        </w:rPr>
        <w:t xml:space="preserve">0.000 </w:t>
      </w:r>
      <w:r w:rsidR="008B208E" w:rsidRPr="00404F59">
        <w:rPr>
          <w:rFonts w:ascii="Times New Roman" w:hAnsi="Times New Roman" w:cs="Times New Roman"/>
          <w:bCs/>
        </w:rPr>
        <w:t>Ft</w:t>
      </w:r>
      <w:r w:rsidR="00C14D46" w:rsidRPr="00404F59">
        <w:rPr>
          <w:rFonts w:ascii="Times New Roman" w:hAnsi="Times New Roman" w:cs="Times New Roman"/>
          <w:bCs/>
        </w:rPr>
        <w:t>,</w:t>
      </w:r>
    </w:p>
    <w:p w14:paraId="1430CACE" w14:textId="05BF46C5" w:rsidR="00C14D46" w:rsidRPr="00404F59" w:rsidRDefault="00C14D46" w:rsidP="00B764F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HC Kiskőrös Alapítvány: 750.000 Ft,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-    </w:t>
      </w:r>
      <w:r w:rsidR="00B764FB" w:rsidRPr="00404F59">
        <w:rPr>
          <w:rFonts w:ascii="Times New Roman" w:eastAsia="Times New Roman" w:hAnsi="Times New Roman" w:cs="Times New Roman"/>
          <w:lang w:eastAsia="zh-CN"/>
        </w:rPr>
        <w:t>Kisk</w:t>
      </w:r>
      <w:r w:rsidR="00B47C70" w:rsidRPr="00404F59">
        <w:rPr>
          <w:rFonts w:ascii="Times New Roman" w:eastAsia="Times New Roman" w:hAnsi="Times New Roman" w:cs="Times New Roman"/>
          <w:lang w:eastAsia="zh-CN"/>
        </w:rPr>
        <w:t>ő</w:t>
      </w:r>
      <w:r w:rsidR="00B764FB" w:rsidRPr="00404F59">
        <w:rPr>
          <w:rFonts w:ascii="Times New Roman" w:eastAsia="Times New Roman" w:hAnsi="Times New Roman" w:cs="Times New Roman"/>
          <w:lang w:eastAsia="zh-CN"/>
        </w:rPr>
        <w:t>rös-Erd</w:t>
      </w:r>
      <w:r w:rsidR="00B47C70" w:rsidRPr="00404F59">
        <w:rPr>
          <w:rFonts w:ascii="Times New Roman" w:eastAsia="Times New Roman" w:hAnsi="Times New Roman" w:cs="Times New Roman"/>
          <w:lang w:eastAsia="zh-CN"/>
        </w:rPr>
        <w:t>ő</w:t>
      </w:r>
      <w:r w:rsidR="00B764FB" w:rsidRPr="00404F59">
        <w:rPr>
          <w:rFonts w:ascii="Times New Roman" w:eastAsia="Times New Roman" w:hAnsi="Times New Roman" w:cs="Times New Roman"/>
          <w:lang w:eastAsia="zh-CN"/>
        </w:rPr>
        <w:t>telekért Alapítvány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: </w:t>
      </w:r>
      <w:r w:rsidR="00B764FB" w:rsidRPr="00404F59">
        <w:rPr>
          <w:rFonts w:ascii="Times New Roman" w:eastAsia="Times New Roman" w:hAnsi="Times New Roman" w:cs="Times New Roman"/>
          <w:lang w:eastAsia="zh-CN"/>
        </w:rPr>
        <w:t>43</w:t>
      </w:r>
      <w:r w:rsidR="00A852A6" w:rsidRPr="00404F59">
        <w:rPr>
          <w:rFonts w:ascii="Times New Roman" w:eastAsia="Times New Roman" w:hAnsi="Times New Roman" w:cs="Times New Roman"/>
          <w:lang w:eastAsia="zh-CN"/>
        </w:rPr>
        <w:t>0.000 Ft.</w:t>
      </w:r>
    </w:p>
    <w:p w14:paraId="1E2F3307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3C55DCD" w14:textId="67BDBC00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 teljesített </w:t>
      </w:r>
      <w:r w:rsidRPr="00404F59">
        <w:rPr>
          <w:rFonts w:ascii="Times New Roman" w:eastAsia="Times New Roman" w:hAnsi="Times New Roman" w:cs="Times New Roman"/>
          <w:b/>
          <w:lang w:eastAsia="zh-CN"/>
        </w:rPr>
        <w:t>beruházási és felújítási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kiadások (a</w:t>
      </w:r>
      <w:r w:rsidR="00B14A2E" w:rsidRPr="00404F59">
        <w:rPr>
          <w:rFonts w:ascii="Times New Roman" w:eastAsia="Times New Roman" w:hAnsi="Times New Roman" w:cs="Times New Roman"/>
          <w:lang w:eastAsia="zh-CN"/>
        </w:rPr>
        <w:t xml:space="preserve">z összes költségvetési kiadás </w:t>
      </w:r>
      <w:r w:rsidR="006549A4" w:rsidRPr="00404F59">
        <w:rPr>
          <w:rFonts w:ascii="Times New Roman" w:eastAsia="Times New Roman" w:hAnsi="Times New Roman" w:cs="Times New Roman"/>
          <w:lang w:eastAsia="zh-CN"/>
        </w:rPr>
        <w:t>15,6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%-a) teljesítése </w:t>
      </w:r>
      <w:r w:rsidR="006549A4" w:rsidRPr="00404F59">
        <w:rPr>
          <w:rFonts w:ascii="Times New Roman" w:eastAsia="Times New Roman" w:hAnsi="Times New Roman" w:cs="Times New Roman"/>
          <w:lang w:eastAsia="zh-CN"/>
        </w:rPr>
        <w:t>600,3</w:t>
      </w:r>
      <w:r w:rsidR="00B14A2E" w:rsidRPr="00404F59">
        <w:rPr>
          <w:rFonts w:ascii="Times New Roman" w:eastAsia="Times New Roman" w:hAnsi="Times New Roman" w:cs="Times New Roman"/>
          <w:lang w:eastAsia="zh-CN"/>
        </w:rPr>
        <w:t xml:space="preserve"> millió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 (részletesen a zárszámadásról szóló rendelet-tervezet 6. mellékletben).</w:t>
      </w:r>
    </w:p>
    <w:p w14:paraId="15AC40AD" w14:textId="77777777" w:rsidR="00A42467" w:rsidRPr="00404F59" w:rsidRDefault="00325868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u w:val="single"/>
          <w:lang w:eastAsia="zh-CN"/>
        </w:rPr>
        <w:t>A legfontosabb beruházások, felújítások teljesített kiadásai</w:t>
      </w:r>
      <w:r w:rsidRPr="00404F59">
        <w:rPr>
          <w:rFonts w:ascii="Times New Roman" w:eastAsia="Times New Roman" w:hAnsi="Times New Roman" w:cs="Times New Roman"/>
          <w:lang w:eastAsia="zh-CN"/>
        </w:rPr>
        <w:t>:</w:t>
      </w:r>
      <w:r w:rsidR="00AC193D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AC193D" w:rsidRPr="00404F59">
        <w:rPr>
          <w:rFonts w:ascii="Times New Roman" w:eastAsia="Times New Roman" w:hAnsi="Times New Roman" w:cs="Times New Roman"/>
          <w:lang w:eastAsia="zh-CN"/>
        </w:rPr>
        <w:tab/>
      </w:r>
      <w:r w:rsidR="00AC193D" w:rsidRPr="00404F59">
        <w:rPr>
          <w:rFonts w:ascii="Times New Roman" w:eastAsia="Times New Roman" w:hAnsi="Times New Roman" w:cs="Times New Roman"/>
          <w:lang w:eastAsia="zh-CN"/>
        </w:rPr>
        <w:tab/>
      </w:r>
      <w:r w:rsidR="00AC193D" w:rsidRPr="00404F59">
        <w:rPr>
          <w:rFonts w:ascii="Times New Roman" w:eastAsia="Times New Roman" w:hAnsi="Times New Roman" w:cs="Times New Roman"/>
          <w:lang w:eastAsia="zh-CN"/>
        </w:rPr>
        <w:tab/>
      </w:r>
      <w:r w:rsidR="00AC193D" w:rsidRPr="00404F59">
        <w:rPr>
          <w:rFonts w:ascii="Times New Roman" w:eastAsia="Times New Roman" w:hAnsi="Times New Roman" w:cs="Times New Roman"/>
          <w:lang w:eastAsia="zh-CN"/>
        </w:rPr>
        <w:tab/>
        <w:t>millió Ft-ban</w:t>
      </w:r>
    </w:p>
    <w:p w14:paraId="0C39FBB7" w14:textId="77777777" w:rsidR="00A33950" w:rsidRPr="00404F59" w:rsidRDefault="00A33950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075"/>
        <w:gridCol w:w="992"/>
      </w:tblGrid>
      <w:tr w:rsidR="000E020B" w:rsidRPr="00404F59" w14:paraId="4945F360" w14:textId="77777777" w:rsidTr="00AC193D">
        <w:tc>
          <w:tcPr>
            <w:tcW w:w="8075" w:type="dxa"/>
          </w:tcPr>
          <w:p w14:paraId="4CC24AC9" w14:textId="42FC5F38" w:rsidR="00A33950" w:rsidRPr="00404F59" w:rsidRDefault="00C16FD2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TOP-4.3.1-15 - Leromlott városi területek rehabilitációja</w:t>
            </w:r>
          </w:p>
        </w:tc>
        <w:tc>
          <w:tcPr>
            <w:tcW w:w="992" w:type="dxa"/>
          </w:tcPr>
          <w:p w14:paraId="54BBF229" w14:textId="57C52628" w:rsidR="00A33950" w:rsidRPr="00404F59" w:rsidRDefault="000E020B" w:rsidP="00AC193D">
            <w:pPr>
              <w:suppressAutoHyphens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 xml:space="preserve">    144,5</w:t>
            </w:r>
          </w:p>
        </w:tc>
      </w:tr>
      <w:tr w:rsidR="000E020B" w:rsidRPr="00404F59" w14:paraId="45B900C0" w14:textId="77777777" w:rsidTr="00AC193D">
        <w:tc>
          <w:tcPr>
            <w:tcW w:w="8075" w:type="dxa"/>
          </w:tcPr>
          <w:p w14:paraId="7DC51838" w14:textId="6B8F9C43" w:rsidR="000E020B" w:rsidRPr="00404F59" w:rsidRDefault="000E020B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Városi Sporttelep fejlesztés</w:t>
            </w:r>
          </w:p>
        </w:tc>
        <w:tc>
          <w:tcPr>
            <w:tcW w:w="992" w:type="dxa"/>
          </w:tcPr>
          <w:p w14:paraId="0D3F053F" w14:textId="47CE0F6D" w:rsidR="000E020B" w:rsidRPr="00404F59" w:rsidRDefault="000E020B" w:rsidP="000E020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115</w:t>
            </w:r>
          </w:p>
        </w:tc>
      </w:tr>
      <w:tr w:rsidR="000E020B" w:rsidRPr="00404F59" w14:paraId="59A62410" w14:textId="77777777" w:rsidTr="00AC193D">
        <w:tc>
          <w:tcPr>
            <w:tcW w:w="8075" w:type="dxa"/>
          </w:tcPr>
          <w:p w14:paraId="1B96739B" w14:textId="7D0AF3F0" w:rsidR="00092AE7" w:rsidRPr="00404F59" w:rsidRDefault="000E020B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Földes utak útalappal történő kiépítése, útépítések, járdaépítések, útburkolatok, parkolóépítés, gyalogátkelőhelyek kialakítása, ezen feladatokhoz ingatlan vásárlás</w:t>
            </w:r>
          </w:p>
        </w:tc>
        <w:tc>
          <w:tcPr>
            <w:tcW w:w="992" w:type="dxa"/>
          </w:tcPr>
          <w:p w14:paraId="75DDD0F4" w14:textId="16029B06" w:rsidR="00092AE7" w:rsidRPr="00404F59" w:rsidRDefault="000E020B" w:rsidP="000E020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108</w:t>
            </w:r>
          </w:p>
        </w:tc>
      </w:tr>
      <w:tr w:rsidR="000E020B" w:rsidRPr="00404F59" w14:paraId="7C7AEC51" w14:textId="77777777" w:rsidTr="00AC193D">
        <w:tc>
          <w:tcPr>
            <w:tcW w:w="8075" w:type="dxa"/>
          </w:tcPr>
          <w:p w14:paraId="55C26ABA" w14:textId="27A41D59" w:rsidR="00092AE7" w:rsidRPr="00404F59" w:rsidRDefault="000E020B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Ingatlanvásárlások</w:t>
            </w:r>
          </w:p>
        </w:tc>
        <w:tc>
          <w:tcPr>
            <w:tcW w:w="992" w:type="dxa"/>
          </w:tcPr>
          <w:p w14:paraId="1E855783" w14:textId="71E42E78" w:rsidR="00092AE7" w:rsidRPr="00404F59" w:rsidRDefault="00092AE7" w:rsidP="000E020B">
            <w:pPr>
              <w:suppressAutoHyphens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 xml:space="preserve">  </w:t>
            </w:r>
            <w:r w:rsidR="008A3A72" w:rsidRPr="00404F59">
              <w:rPr>
                <w:rFonts w:ascii="Times New Roman" w:eastAsia="Times New Roman" w:hAnsi="Times New Roman" w:cs="Times New Roman"/>
                <w:lang w:eastAsia="zh-CN"/>
              </w:rPr>
              <w:t xml:space="preserve">  </w:t>
            </w:r>
            <w:r w:rsidR="000E020B" w:rsidRPr="00404F59">
              <w:rPr>
                <w:rFonts w:ascii="Times New Roman" w:eastAsia="Times New Roman" w:hAnsi="Times New Roman" w:cs="Times New Roman"/>
                <w:lang w:eastAsia="zh-CN"/>
              </w:rPr>
              <w:t>80,8</w:t>
            </w:r>
          </w:p>
        </w:tc>
      </w:tr>
      <w:tr w:rsidR="000E020B" w:rsidRPr="00404F59" w14:paraId="57FDD22D" w14:textId="77777777" w:rsidTr="00AC193D">
        <w:tc>
          <w:tcPr>
            <w:tcW w:w="8075" w:type="dxa"/>
          </w:tcPr>
          <w:p w14:paraId="05277CAA" w14:textId="1B1735F4" w:rsidR="000E020B" w:rsidRPr="00404F59" w:rsidRDefault="000E020B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Bronzszobor</w:t>
            </w:r>
          </w:p>
        </w:tc>
        <w:tc>
          <w:tcPr>
            <w:tcW w:w="992" w:type="dxa"/>
          </w:tcPr>
          <w:p w14:paraId="56E6314A" w14:textId="53389152" w:rsidR="000E020B" w:rsidRPr="00404F59" w:rsidRDefault="000E020B" w:rsidP="000E020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36,2</w:t>
            </w:r>
          </w:p>
        </w:tc>
      </w:tr>
      <w:tr w:rsidR="000E020B" w:rsidRPr="00404F59" w14:paraId="44B4D0D4" w14:textId="77777777" w:rsidTr="00AC193D">
        <w:tc>
          <w:tcPr>
            <w:tcW w:w="8075" w:type="dxa"/>
          </w:tcPr>
          <w:p w14:paraId="004340EE" w14:textId="118E8F52" w:rsidR="000E020B" w:rsidRPr="00404F59" w:rsidRDefault="000E020B" w:rsidP="00A42467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Intézményi beruházások</w:t>
            </w:r>
          </w:p>
        </w:tc>
        <w:tc>
          <w:tcPr>
            <w:tcW w:w="992" w:type="dxa"/>
          </w:tcPr>
          <w:p w14:paraId="2F1E9E8A" w14:textId="742A0265" w:rsidR="000E020B" w:rsidRPr="00404F59" w:rsidRDefault="000E020B" w:rsidP="000E020B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04F59">
              <w:rPr>
                <w:rFonts w:ascii="Times New Roman" w:eastAsia="Times New Roman" w:hAnsi="Times New Roman" w:cs="Times New Roman"/>
                <w:lang w:eastAsia="zh-CN"/>
              </w:rPr>
              <w:t>32,4</w:t>
            </w:r>
          </w:p>
        </w:tc>
      </w:tr>
    </w:tbl>
    <w:p w14:paraId="5E71D083" w14:textId="77777777" w:rsidR="00F53DBD" w:rsidRPr="00404F59" w:rsidRDefault="00F53DBD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E7F1321" w14:textId="706E9C5F" w:rsidR="00A33950" w:rsidRPr="00404F59" w:rsidRDefault="00F53DBD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lastRenderedPageBreak/>
        <w:t>Felhalmozási bevételek 37,85%-ban fedezték a felhalmozási kiadásokat, ennek oka, hogy egyes pályázatokkal kapcsolatban nem azonos évben teljesülnek a bevételek és kiadások.</w:t>
      </w:r>
    </w:p>
    <w:p w14:paraId="186A9DF6" w14:textId="774762E7" w:rsidR="00F53DBD" w:rsidRPr="00404F59" w:rsidRDefault="00F53DBD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Költségvetési bevételek 104,08%-ban fedezték a költségvetési kiadásokat.</w:t>
      </w:r>
    </w:p>
    <w:p w14:paraId="2E81200C" w14:textId="77777777" w:rsidR="00F53DBD" w:rsidRPr="00404F59" w:rsidRDefault="00F53DBD" w:rsidP="00A424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1A9C22E" w14:textId="68BB8BDC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Kutatás és kísérleti</w:t>
      </w:r>
      <w:r w:rsidR="00F92C5F" w:rsidRPr="00404F59">
        <w:rPr>
          <w:rFonts w:ascii="Times New Roman" w:eastAsia="Times New Roman" w:hAnsi="Times New Roman" w:cs="Times New Roman"/>
          <w:lang w:eastAsia="zh-CN"/>
        </w:rPr>
        <w:t xml:space="preserve"> fejlesztéssel kapcsolatban 202</w:t>
      </w:r>
      <w:r w:rsidR="00074603" w:rsidRPr="00404F59">
        <w:rPr>
          <w:rFonts w:ascii="Times New Roman" w:eastAsia="Times New Roman" w:hAnsi="Times New Roman" w:cs="Times New Roman"/>
          <w:lang w:eastAsia="zh-CN"/>
        </w:rPr>
        <w:t>3-ba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n kiadása nem volt az 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Önkormányzatnak</w:t>
      </w:r>
      <w:r w:rsidRPr="00404F59">
        <w:rPr>
          <w:rFonts w:ascii="Times New Roman" w:eastAsia="Times New Roman" w:hAnsi="Times New Roman" w:cs="Times New Roman"/>
          <w:lang w:eastAsia="zh-CN"/>
        </w:rPr>
        <w:t>.</w:t>
      </w:r>
    </w:p>
    <w:p w14:paraId="188B57A6" w14:textId="77777777" w:rsidR="00930CD4" w:rsidRPr="00404F59" w:rsidRDefault="00930CD4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color w:val="FF0000"/>
          <w:lang w:eastAsia="zh-CN"/>
        </w:rPr>
      </w:pPr>
    </w:p>
    <w:p w14:paraId="34AE3560" w14:textId="77777777" w:rsidR="00325868" w:rsidRPr="00404F59" w:rsidRDefault="00F415E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5</w:t>
      </w:r>
      <w:r w:rsidR="00325868" w:rsidRPr="00404F59">
        <w:rPr>
          <w:rFonts w:ascii="Times New Roman" w:eastAsia="Times New Roman" w:hAnsi="Times New Roman" w:cs="Times New Roman"/>
          <w:b/>
          <w:lang w:eastAsia="zh-CN"/>
        </w:rPr>
        <w:t>. Vis maior feladatok</w:t>
      </w:r>
    </w:p>
    <w:p w14:paraId="1A4274F3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028D564A" w14:textId="77777777" w:rsidR="00325868" w:rsidRPr="00404F59" w:rsidRDefault="00325868" w:rsidP="0032586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Vis maior feladatokra sem bevételt, sem kiadást nem terveztünk, teljesítés sem történt.</w:t>
      </w:r>
    </w:p>
    <w:p w14:paraId="0333F75B" w14:textId="77777777" w:rsidR="00325868" w:rsidRPr="00404F59" w:rsidRDefault="00325868" w:rsidP="0032586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zh-CN"/>
        </w:rPr>
      </w:pPr>
    </w:p>
    <w:p w14:paraId="7BA50073" w14:textId="77777777" w:rsidR="00325868" w:rsidRPr="00404F59" w:rsidRDefault="00F415EA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6</w:t>
      </w:r>
      <w:r w:rsidR="00325868" w:rsidRPr="00404F59">
        <w:rPr>
          <w:rFonts w:ascii="Times New Roman" w:eastAsia="Times New Roman" w:hAnsi="Times New Roman" w:cs="Times New Roman"/>
          <w:b/>
          <w:lang w:eastAsia="zh-CN"/>
        </w:rPr>
        <w:t>. Pénzmaradványok változásának tartalma és okai</w:t>
      </w:r>
    </w:p>
    <w:p w14:paraId="040F3AEE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75471BC" w14:textId="01093DAA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összes maradványa (intézményenként a zárszámadásról szóló rendelet-tervezet 11. mellékletb</w:t>
      </w:r>
      <w:r w:rsidR="00B05D20" w:rsidRPr="00404F59">
        <w:rPr>
          <w:rFonts w:ascii="Times New Roman" w:eastAsia="Times New Roman" w:hAnsi="Times New Roman" w:cs="Times New Roman"/>
          <w:lang w:eastAsia="zh-CN"/>
        </w:rPr>
        <w:t xml:space="preserve">en) az előző évihez képest 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743,8</w:t>
      </w:r>
      <w:r w:rsidR="00CF4B35" w:rsidRPr="00404F59">
        <w:rPr>
          <w:rFonts w:ascii="Times New Roman" w:eastAsia="Times New Roman" w:hAnsi="Times New Roman" w:cs="Times New Roman"/>
          <w:lang w:eastAsia="zh-CN"/>
        </w:rPr>
        <w:t xml:space="preserve"> millió Ft-tal 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tö</w:t>
      </w:r>
      <w:r w:rsidR="00CF4B35" w:rsidRPr="00404F59">
        <w:rPr>
          <w:rFonts w:ascii="Times New Roman" w:eastAsia="Times New Roman" w:hAnsi="Times New Roman" w:cs="Times New Roman"/>
          <w:lang w:eastAsia="zh-CN"/>
        </w:rPr>
        <w:t>bb</w:t>
      </w:r>
      <w:r w:rsidR="009B21FC" w:rsidRPr="00404F59">
        <w:rPr>
          <w:rFonts w:ascii="Times New Roman" w:eastAsia="Times New Roman" w:hAnsi="Times New Roman" w:cs="Times New Roman"/>
          <w:lang w:eastAsia="zh-CN"/>
        </w:rPr>
        <w:t>:</w:t>
      </w:r>
    </w:p>
    <w:p w14:paraId="5D9C18C1" w14:textId="4C977074" w:rsidR="00325868" w:rsidRPr="00404F59" w:rsidRDefault="008646BF" w:rsidP="00AB0D4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202</w:t>
      </w:r>
      <w:r w:rsidR="00CF4B35" w:rsidRPr="00404F59">
        <w:rPr>
          <w:rFonts w:ascii="Times New Roman" w:eastAsia="Times New Roman" w:hAnsi="Times New Roman" w:cs="Times New Roman"/>
          <w:lang w:eastAsia="zh-CN"/>
        </w:rPr>
        <w:t>2</w:t>
      </w:r>
      <w:r w:rsidR="00B05D20" w:rsidRPr="00404F59">
        <w:rPr>
          <w:rFonts w:ascii="Times New Roman" w:eastAsia="Times New Roman" w:hAnsi="Times New Roman" w:cs="Times New Roman"/>
          <w:lang w:eastAsia="zh-CN"/>
        </w:rPr>
        <w:t xml:space="preserve">. évi: </w:t>
      </w:r>
      <w:r w:rsidR="00CF4B35" w:rsidRPr="00404F59">
        <w:rPr>
          <w:rFonts w:ascii="Times New Roman" w:eastAsia="Times New Roman" w:hAnsi="Times New Roman" w:cs="Times New Roman"/>
          <w:lang w:eastAsia="zh-CN"/>
        </w:rPr>
        <w:t>696.903.831</w:t>
      </w:r>
      <w:r w:rsidR="00783DFC" w:rsidRPr="00404F59">
        <w:rPr>
          <w:rFonts w:ascii="Times New Roman" w:eastAsia="Times New Roman" w:hAnsi="Times New Roman" w:cs="Times New Roman"/>
          <w:lang w:eastAsia="zh-CN"/>
        </w:rPr>
        <w:t xml:space="preserve"> Ft </w:t>
      </w:r>
      <w:r w:rsidR="00783DFC" w:rsidRPr="00404F59">
        <w:rPr>
          <w:rFonts w:ascii="Times New Roman" w:eastAsia="Times New Roman" w:hAnsi="Times New Roman" w:cs="Times New Roman"/>
          <w:lang w:eastAsia="zh-CN"/>
        </w:rPr>
        <w:tab/>
      </w:r>
      <w:r w:rsidR="00F6728C" w:rsidRPr="00404F59">
        <w:rPr>
          <w:rFonts w:ascii="Times New Roman" w:eastAsia="Times New Roman" w:hAnsi="Times New Roman" w:cs="Times New Roman"/>
          <w:lang w:eastAsia="zh-CN"/>
        </w:rPr>
        <w:t>202</w:t>
      </w:r>
      <w:r w:rsidR="000A63E4" w:rsidRPr="00404F59">
        <w:rPr>
          <w:rFonts w:ascii="Times New Roman" w:eastAsia="Times New Roman" w:hAnsi="Times New Roman" w:cs="Times New Roman"/>
          <w:lang w:eastAsia="zh-CN"/>
        </w:rPr>
        <w:t>3</w:t>
      </w:r>
      <w:r w:rsidR="00AB0D40" w:rsidRPr="00404F59">
        <w:rPr>
          <w:rFonts w:ascii="Times New Roman" w:eastAsia="Times New Roman" w:hAnsi="Times New Roman" w:cs="Times New Roman"/>
          <w:lang w:eastAsia="zh-CN"/>
        </w:rPr>
        <w:t>. évi</w:t>
      </w:r>
      <w:r w:rsidR="009B21FC" w:rsidRPr="00404F59">
        <w:rPr>
          <w:rFonts w:ascii="Times New Roman" w:eastAsia="Times New Roman" w:hAnsi="Times New Roman" w:cs="Times New Roman"/>
          <w:lang w:eastAsia="zh-CN"/>
        </w:rPr>
        <w:t xml:space="preserve">: 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1.440.670.541</w:t>
      </w:r>
      <w:r w:rsidR="009B21FC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AB0D40" w:rsidRPr="00404F59">
        <w:rPr>
          <w:rFonts w:ascii="Times New Roman" w:eastAsia="Times New Roman" w:hAnsi="Times New Roman" w:cs="Times New Roman"/>
          <w:lang w:eastAsia="zh-CN"/>
        </w:rPr>
        <w:t xml:space="preserve">Ft </w:t>
      </w:r>
    </w:p>
    <w:p w14:paraId="486E8DB0" w14:textId="0128EF1F" w:rsidR="00FF5723" w:rsidRPr="00404F59" w:rsidRDefault="00A852A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</w:t>
      </w:r>
      <w:r w:rsidR="001E7DF6" w:rsidRPr="00404F59">
        <w:rPr>
          <w:rFonts w:ascii="Times New Roman" w:eastAsia="Times New Roman" w:hAnsi="Times New Roman" w:cs="Times New Roman"/>
          <w:lang w:eastAsia="zh-CN"/>
        </w:rPr>
        <w:t xml:space="preserve"> 202</w:t>
      </w:r>
      <w:r w:rsidR="00AF54BA" w:rsidRPr="00404F59">
        <w:rPr>
          <w:rFonts w:ascii="Times New Roman" w:eastAsia="Times New Roman" w:hAnsi="Times New Roman" w:cs="Times New Roman"/>
          <w:lang w:eastAsia="zh-CN"/>
        </w:rPr>
        <w:t>3</w:t>
      </w:r>
      <w:r w:rsidR="00666467" w:rsidRPr="00404F59">
        <w:rPr>
          <w:rFonts w:ascii="Times New Roman" w:eastAsia="Times New Roman" w:hAnsi="Times New Roman" w:cs="Times New Roman"/>
          <w:lang w:eastAsia="zh-CN"/>
        </w:rPr>
        <w:t xml:space="preserve">. évi teljesített költségvetési </w:t>
      </w:r>
      <w:r w:rsidR="00727EA1" w:rsidRPr="00404F59">
        <w:rPr>
          <w:rFonts w:ascii="Times New Roman" w:eastAsia="Times New Roman" w:hAnsi="Times New Roman" w:cs="Times New Roman"/>
          <w:lang w:eastAsia="zh-CN"/>
        </w:rPr>
        <w:t>bevétel</w:t>
      </w:r>
      <w:r w:rsidR="00666467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294F4B" w:rsidRPr="00404F59">
        <w:rPr>
          <w:rFonts w:ascii="Times New Roman" w:eastAsia="Times New Roman" w:hAnsi="Times New Roman" w:cs="Times New Roman"/>
          <w:lang w:eastAsia="zh-CN"/>
        </w:rPr>
        <w:t xml:space="preserve">összesen </w:t>
      </w:r>
      <w:r w:rsidR="00666467" w:rsidRPr="00404F59">
        <w:rPr>
          <w:rFonts w:ascii="Times New Roman" w:eastAsia="Times New Roman" w:hAnsi="Times New Roman" w:cs="Times New Roman"/>
          <w:lang w:eastAsia="zh-CN"/>
        </w:rPr>
        <w:t>(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4,098</w:t>
      </w:r>
      <w:r w:rsidR="00CB1A81" w:rsidRPr="00404F59">
        <w:rPr>
          <w:rFonts w:ascii="Times New Roman" w:eastAsia="Times New Roman" w:hAnsi="Times New Roman" w:cs="Times New Roman"/>
          <w:lang w:eastAsia="zh-CN"/>
        </w:rPr>
        <w:t xml:space="preserve"> m</w:t>
      </w:r>
      <w:r w:rsidR="00744ECC" w:rsidRPr="00404F59">
        <w:rPr>
          <w:rFonts w:ascii="Times New Roman" w:eastAsia="Times New Roman" w:hAnsi="Times New Roman" w:cs="Times New Roman"/>
          <w:lang w:eastAsia="zh-CN"/>
        </w:rPr>
        <w:t xml:space="preserve">illiárd </w:t>
      </w:r>
      <w:r w:rsidR="00666467" w:rsidRPr="00404F59">
        <w:rPr>
          <w:rFonts w:ascii="Times New Roman" w:eastAsia="Times New Roman" w:hAnsi="Times New Roman" w:cs="Times New Roman"/>
          <w:lang w:eastAsia="zh-CN"/>
        </w:rPr>
        <w:t>Ft)</w:t>
      </w:r>
      <w:r w:rsidR="00727EA1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655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millió</w:t>
      </w:r>
      <w:r w:rsidR="00CB1A81" w:rsidRPr="00404F59">
        <w:rPr>
          <w:rFonts w:ascii="Times New Roman" w:eastAsia="Times New Roman" w:hAnsi="Times New Roman" w:cs="Times New Roman"/>
          <w:lang w:eastAsia="zh-CN"/>
        </w:rPr>
        <w:t xml:space="preserve"> Ft</w:t>
      </w:r>
      <w:r w:rsidR="00783DFC" w:rsidRPr="00404F59">
        <w:rPr>
          <w:rFonts w:ascii="Times New Roman" w:eastAsia="Times New Roman" w:hAnsi="Times New Roman" w:cs="Times New Roman"/>
          <w:lang w:eastAsia="zh-CN"/>
        </w:rPr>
        <w:t>-tal</w:t>
      </w:r>
      <w:r w:rsidR="005E7C11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tö</w:t>
      </w:r>
      <w:r w:rsidRPr="00404F59">
        <w:rPr>
          <w:rFonts w:ascii="Times New Roman" w:eastAsia="Times New Roman" w:hAnsi="Times New Roman" w:cs="Times New Roman"/>
          <w:lang w:eastAsia="zh-CN"/>
        </w:rPr>
        <w:t>bb, mint</w:t>
      </w:r>
      <w:r w:rsidR="001E7DF6" w:rsidRPr="00404F59">
        <w:rPr>
          <w:rFonts w:ascii="Times New Roman" w:eastAsia="Times New Roman" w:hAnsi="Times New Roman" w:cs="Times New Roman"/>
          <w:lang w:eastAsia="zh-CN"/>
        </w:rPr>
        <w:t xml:space="preserve"> a 202</w:t>
      </w:r>
      <w:r w:rsidR="00AF54BA" w:rsidRPr="00404F59">
        <w:rPr>
          <w:rFonts w:ascii="Times New Roman" w:eastAsia="Times New Roman" w:hAnsi="Times New Roman" w:cs="Times New Roman"/>
          <w:lang w:eastAsia="zh-CN"/>
        </w:rPr>
        <w:t>2</w:t>
      </w:r>
      <w:r w:rsidR="00666467" w:rsidRPr="00404F59">
        <w:rPr>
          <w:rFonts w:ascii="Times New Roman" w:eastAsia="Times New Roman" w:hAnsi="Times New Roman" w:cs="Times New Roman"/>
          <w:lang w:eastAsia="zh-CN"/>
        </w:rPr>
        <w:t xml:space="preserve">. évi teljesített költségvetési bevétel </w:t>
      </w:r>
      <w:r w:rsidR="00294F4B" w:rsidRPr="00404F59">
        <w:rPr>
          <w:rFonts w:ascii="Times New Roman" w:eastAsia="Times New Roman" w:hAnsi="Times New Roman" w:cs="Times New Roman"/>
          <w:lang w:eastAsia="zh-CN"/>
        </w:rPr>
        <w:t xml:space="preserve">összesen </w:t>
      </w:r>
      <w:r w:rsidR="00666467" w:rsidRPr="00404F59">
        <w:rPr>
          <w:rFonts w:ascii="Times New Roman" w:eastAsia="Times New Roman" w:hAnsi="Times New Roman" w:cs="Times New Roman"/>
          <w:lang w:eastAsia="zh-CN"/>
        </w:rPr>
        <w:t>(</w:t>
      </w:r>
      <w:r w:rsidR="00AF54BA" w:rsidRPr="00404F59">
        <w:rPr>
          <w:rFonts w:ascii="Times New Roman" w:eastAsia="Times New Roman" w:hAnsi="Times New Roman" w:cs="Times New Roman"/>
          <w:lang w:eastAsia="zh-CN"/>
        </w:rPr>
        <w:t>3,443</w:t>
      </w:r>
      <w:r w:rsidR="00CB1A81" w:rsidRPr="00404F59">
        <w:rPr>
          <w:rFonts w:ascii="Times New Roman" w:eastAsia="Times New Roman" w:hAnsi="Times New Roman" w:cs="Times New Roman"/>
          <w:lang w:eastAsia="zh-CN"/>
        </w:rPr>
        <w:t xml:space="preserve"> m</w:t>
      </w:r>
      <w:r w:rsidR="00744ECC" w:rsidRPr="00404F59">
        <w:rPr>
          <w:rFonts w:ascii="Times New Roman" w:eastAsia="Times New Roman" w:hAnsi="Times New Roman" w:cs="Times New Roman"/>
          <w:lang w:eastAsia="zh-CN"/>
        </w:rPr>
        <w:t>illiár</w:t>
      </w:r>
      <w:r w:rsidR="00666467" w:rsidRPr="00404F59">
        <w:rPr>
          <w:rFonts w:ascii="Times New Roman" w:eastAsia="Times New Roman" w:hAnsi="Times New Roman" w:cs="Times New Roman"/>
          <w:lang w:eastAsia="zh-CN"/>
        </w:rPr>
        <w:t>d Ft)</w:t>
      </w:r>
      <w:r w:rsidR="005E7C11" w:rsidRPr="00404F59">
        <w:rPr>
          <w:rFonts w:ascii="Times New Roman" w:eastAsia="Times New Roman" w:hAnsi="Times New Roman" w:cs="Times New Roman"/>
          <w:lang w:eastAsia="zh-CN"/>
        </w:rPr>
        <w:t xml:space="preserve">, </w:t>
      </w:r>
      <w:r w:rsidR="001E7DF6" w:rsidRPr="00404F59">
        <w:rPr>
          <w:rFonts w:ascii="Times New Roman" w:eastAsia="Times New Roman" w:hAnsi="Times New Roman" w:cs="Times New Roman"/>
          <w:lang w:eastAsia="zh-CN"/>
        </w:rPr>
        <w:t>ezzel szemben a 202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3</w:t>
      </w:r>
      <w:r w:rsidR="005E7C11" w:rsidRPr="00404F59">
        <w:rPr>
          <w:rFonts w:ascii="Times New Roman" w:eastAsia="Times New Roman" w:hAnsi="Times New Roman" w:cs="Times New Roman"/>
          <w:lang w:eastAsia="zh-CN"/>
        </w:rPr>
        <w:t xml:space="preserve">. évi teljesített költségvetési kiadás </w:t>
      </w:r>
      <w:r w:rsidR="00294F4B" w:rsidRPr="00404F59">
        <w:rPr>
          <w:rFonts w:ascii="Times New Roman" w:eastAsia="Times New Roman" w:hAnsi="Times New Roman" w:cs="Times New Roman"/>
          <w:lang w:eastAsia="zh-CN"/>
        </w:rPr>
        <w:t xml:space="preserve">összesen </w:t>
      </w:r>
      <w:r w:rsidR="005E7C11" w:rsidRPr="00404F59">
        <w:rPr>
          <w:rFonts w:ascii="Times New Roman" w:eastAsia="Times New Roman" w:hAnsi="Times New Roman" w:cs="Times New Roman"/>
          <w:lang w:eastAsia="zh-CN"/>
        </w:rPr>
        <w:t>(</w:t>
      </w:r>
      <w:r w:rsidRPr="00404F59">
        <w:rPr>
          <w:rFonts w:ascii="Times New Roman" w:eastAsia="Times New Roman" w:hAnsi="Times New Roman" w:cs="Times New Roman"/>
          <w:lang w:eastAsia="zh-CN"/>
        </w:rPr>
        <w:t>3,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938</w:t>
      </w:r>
      <w:r w:rsidR="00CB1A81" w:rsidRPr="00404F59">
        <w:rPr>
          <w:rFonts w:ascii="Times New Roman" w:eastAsia="Times New Roman" w:hAnsi="Times New Roman" w:cs="Times New Roman"/>
          <w:lang w:eastAsia="zh-CN"/>
        </w:rPr>
        <w:t xml:space="preserve"> m</w:t>
      </w:r>
      <w:r w:rsidR="00744ECC" w:rsidRPr="00404F59">
        <w:rPr>
          <w:rFonts w:ascii="Times New Roman" w:eastAsia="Times New Roman" w:hAnsi="Times New Roman" w:cs="Times New Roman"/>
          <w:lang w:eastAsia="zh-CN"/>
        </w:rPr>
        <w:t>illiár</w:t>
      </w:r>
      <w:r w:rsidR="005E7C11" w:rsidRPr="00404F59">
        <w:rPr>
          <w:rFonts w:ascii="Times New Roman" w:eastAsia="Times New Roman" w:hAnsi="Times New Roman" w:cs="Times New Roman"/>
          <w:lang w:eastAsia="zh-CN"/>
        </w:rPr>
        <w:t>d Ft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>) 335</w:t>
      </w:r>
      <w:r w:rsidR="001E7DF6" w:rsidRPr="00404F59">
        <w:rPr>
          <w:rFonts w:ascii="Times New Roman" w:eastAsia="Times New Roman" w:hAnsi="Times New Roman" w:cs="Times New Roman"/>
          <w:lang w:eastAsia="zh-CN"/>
        </w:rPr>
        <w:t xml:space="preserve"> millió</w:t>
      </w:r>
      <w:r w:rsidR="00CB1A81" w:rsidRPr="00404F59">
        <w:rPr>
          <w:rFonts w:ascii="Times New Roman" w:eastAsia="Times New Roman" w:hAnsi="Times New Roman" w:cs="Times New Roman"/>
          <w:lang w:eastAsia="zh-CN"/>
        </w:rPr>
        <w:t xml:space="preserve"> Ft</w:t>
      </w:r>
      <w:r w:rsidR="00783DFC" w:rsidRPr="00404F59">
        <w:rPr>
          <w:rFonts w:ascii="Times New Roman" w:eastAsia="Times New Roman" w:hAnsi="Times New Roman" w:cs="Times New Roman"/>
          <w:lang w:eastAsia="zh-CN"/>
        </w:rPr>
        <w:t>-tal</w:t>
      </w:r>
      <w:r w:rsidR="00F06115" w:rsidRPr="00404F59">
        <w:rPr>
          <w:rFonts w:ascii="Times New Roman" w:eastAsia="Times New Roman" w:hAnsi="Times New Roman" w:cs="Times New Roman"/>
          <w:lang w:eastAsia="zh-CN"/>
        </w:rPr>
        <w:t xml:space="preserve"> tö</w:t>
      </w:r>
      <w:r w:rsidRPr="00404F59">
        <w:rPr>
          <w:rFonts w:ascii="Times New Roman" w:eastAsia="Times New Roman" w:hAnsi="Times New Roman" w:cs="Times New Roman"/>
          <w:lang w:eastAsia="zh-CN"/>
        </w:rPr>
        <w:t>bb, mint</w:t>
      </w:r>
      <w:r w:rsidR="001E7DF6" w:rsidRPr="00404F59">
        <w:rPr>
          <w:rFonts w:ascii="Times New Roman" w:eastAsia="Times New Roman" w:hAnsi="Times New Roman" w:cs="Times New Roman"/>
          <w:lang w:eastAsia="zh-CN"/>
        </w:rPr>
        <w:t xml:space="preserve"> a 202</w:t>
      </w:r>
      <w:r w:rsidR="00AF54BA" w:rsidRPr="00404F59">
        <w:rPr>
          <w:rFonts w:ascii="Times New Roman" w:eastAsia="Times New Roman" w:hAnsi="Times New Roman" w:cs="Times New Roman"/>
          <w:lang w:eastAsia="zh-CN"/>
        </w:rPr>
        <w:t>2</w:t>
      </w:r>
      <w:r w:rsidR="00C34A07" w:rsidRPr="00404F59">
        <w:rPr>
          <w:rFonts w:ascii="Times New Roman" w:eastAsia="Times New Roman" w:hAnsi="Times New Roman" w:cs="Times New Roman"/>
          <w:lang w:eastAsia="zh-CN"/>
        </w:rPr>
        <w:t>. évi teljesített költségvetési kiadások</w:t>
      </w:r>
      <w:r w:rsidR="00294F4B" w:rsidRPr="00404F59">
        <w:rPr>
          <w:rFonts w:ascii="Times New Roman" w:eastAsia="Times New Roman" w:hAnsi="Times New Roman" w:cs="Times New Roman"/>
          <w:lang w:eastAsia="zh-CN"/>
        </w:rPr>
        <w:t xml:space="preserve"> összesen</w:t>
      </w:r>
      <w:r w:rsidR="00CB1A81" w:rsidRPr="00404F59">
        <w:rPr>
          <w:rFonts w:ascii="Times New Roman" w:eastAsia="Times New Roman" w:hAnsi="Times New Roman" w:cs="Times New Roman"/>
          <w:lang w:eastAsia="zh-CN"/>
        </w:rPr>
        <w:t xml:space="preserve"> (</w:t>
      </w:r>
      <w:r w:rsidR="00AF54BA" w:rsidRPr="00404F59">
        <w:rPr>
          <w:rFonts w:ascii="Times New Roman" w:eastAsia="Times New Roman" w:hAnsi="Times New Roman" w:cs="Times New Roman"/>
          <w:lang w:eastAsia="zh-CN"/>
        </w:rPr>
        <w:t xml:space="preserve">3,603 </w:t>
      </w:r>
      <w:r w:rsidR="00CB1A81" w:rsidRPr="00404F59">
        <w:rPr>
          <w:rFonts w:ascii="Times New Roman" w:eastAsia="Times New Roman" w:hAnsi="Times New Roman" w:cs="Times New Roman"/>
          <w:lang w:eastAsia="zh-CN"/>
        </w:rPr>
        <w:t>m</w:t>
      </w:r>
      <w:r w:rsidR="00744ECC" w:rsidRPr="00404F59">
        <w:rPr>
          <w:rFonts w:ascii="Times New Roman" w:eastAsia="Times New Roman" w:hAnsi="Times New Roman" w:cs="Times New Roman"/>
          <w:lang w:eastAsia="zh-CN"/>
        </w:rPr>
        <w:t>illiár</w:t>
      </w:r>
      <w:r w:rsidR="00CB1A81" w:rsidRPr="00404F59">
        <w:rPr>
          <w:rFonts w:ascii="Times New Roman" w:eastAsia="Times New Roman" w:hAnsi="Times New Roman" w:cs="Times New Roman"/>
          <w:lang w:eastAsia="zh-CN"/>
        </w:rPr>
        <w:t>d Ft)</w:t>
      </w:r>
      <w:r w:rsidR="00B2667A" w:rsidRPr="00404F59">
        <w:rPr>
          <w:rFonts w:ascii="Times New Roman" w:eastAsia="Times New Roman" w:hAnsi="Times New Roman" w:cs="Times New Roman"/>
          <w:lang w:eastAsia="zh-CN"/>
        </w:rPr>
        <w:t xml:space="preserve">. </w:t>
      </w:r>
    </w:p>
    <w:p w14:paraId="543E7027" w14:textId="53FA4A8F" w:rsidR="00485005" w:rsidRPr="00404F59" w:rsidRDefault="00783DFC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</w:t>
      </w:r>
      <w:r w:rsidR="006247DF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6247DF" w:rsidRPr="00404F59">
        <w:rPr>
          <w:rFonts w:ascii="Times New Roman" w:eastAsia="Times New Roman" w:hAnsi="Times New Roman" w:cs="Times New Roman"/>
          <w:i/>
          <w:lang w:eastAsia="zh-CN"/>
        </w:rPr>
        <w:t>költségvetési egyenleg</w:t>
      </w:r>
      <w:r w:rsidR="002C7C9C" w:rsidRPr="00404F59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="00506FC3" w:rsidRPr="00404F59">
        <w:rPr>
          <w:rFonts w:ascii="Times New Roman" w:eastAsia="Times New Roman" w:hAnsi="Times New Roman" w:cs="Times New Roman"/>
          <w:i/>
          <w:lang w:eastAsia="zh-CN"/>
        </w:rPr>
        <w:t xml:space="preserve">- </w:t>
      </w:r>
      <w:r w:rsidR="002C7C9C" w:rsidRPr="00404F59">
        <w:rPr>
          <w:rFonts w:ascii="Times New Roman" w:eastAsia="Times New Roman" w:hAnsi="Times New Roman" w:cs="Times New Roman"/>
          <w:i/>
          <w:lang w:eastAsia="zh-CN"/>
        </w:rPr>
        <w:t>hiány</w:t>
      </w:r>
      <w:r w:rsidR="00FF5723" w:rsidRPr="00404F59">
        <w:rPr>
          <w:rFonts w:ascii="Times New Roman" w:eastAsia="Times New Roman" w:hAnsi="Times New Roman" w:cs="Times New Roman"/>
          <w:lang w:eastAsia="zh-CN"/>
        </w:rPr>
        <w:t xml:space="preserve"> javult </w:t>
      </w:r>
      <w:r w:rsidR="005E182D" w:rsidRPr="00404F59">
        <w:rPr>
          <w:rFonts w:ascii="Times New Roman" w:eastAsia="Times New Roman" w:hAnsi="Times New Roman" w:cs="Times New Roman"/>
          <w:lang w:eastAsia="zh-CN"/>
        </w:rPr>
        <w:t xml:space="preserve">2022. évhez képest </w:t>
      </w:r>
      <w:r w:rsidR="00D35CDB" w:rsidRPr="00404F59">
        <w:rPr>
          <w:rFonts w:ascii="Times New Roman" w:eastAsia="Times New Roman" w:hAnsi="Times New Roman" w:cs="Times New Roman"/>
          <w:lang w:eastAsia="zh-CN"/>
        </w:rPr>
        <w:t xml:space="preserve">– </w:t>
      </w:r>
      <w:r w:rsidR="00D35CDB" w:rsidRPr="00404F59">
        <w:rPr>
          <w:rFonts w:ascii="Times New Roman" w:eastAsia="Times New Roman" w:hAnsi="Times New Roman" w:cs="Times New Roman"/>
          <w:i/>
          <w:lang w:eastAsia="zh-CN"/>
        </w:rPr>
        <w:t>többletre</w:t>
      </w:r>
      <w:r w:rsidR="00D35CDB" w:rsidRPr="00404F59">
        <w:rPr>
          <w:rFonts w:ascii="Times New Roman" w:eastAsia="Times New Roman" w:hAnsi="Times New Roman" w:cs="Times New Roman"/>
          <w:lang w:eastAsia="zh-CN"/>
        </w:rPr>
        <w:t xml:space="preserve"> változott</w:t>
      </w:r>
      <w:r w:rsidR="006247DF" w:rsidRPr="00404F59">
        <w:rPr>
          <w:rFonts w:ascii="Times New Roman" w:eastAsia="Times New Roman" w:hAnsi="Times New Roman" w:cs="Times New Roman"/>
          <w:lang w:eastAsia="zh-CN"/>
        </w:rPr>
        <w:t xml:space="preserve"> -</w:t>
      </w:r>
      <w:r w:rsidR="00A852A6" w:rsidRPr="00404F59">
        <w:rPr>
          <w:rFonts w:ascii="Times New Roman" w:eastAsia="Times New Roman" w:hAnsi="Times New Roman" w:cs="Times New Roman"/>
          <w:lang w:eastAsia="zh-CN"/>
        </w:rPr>
        <w:t>160,4</w:t>
      </w:r>
      <w:r w:rsidR="00B2667A" w:rsidRPr="00404F59">
        <w:rPr>
          <w:rFonts w:ascii="Times New Roman" w:eastAsia="Times New Roman" w:hAnsi="Times New Roman" w:cs="Times New Roman"/>
          <w:lang w:eastAsia="zh-CN"/>
        </w:rPr>
        <w:t xml:space="preserve"> m</w:t>
      </w:r>
      <w:r w:rsidR="00744ECC" w:rsidRPr="00404F59">
        <w:rPr>
          <w:rFonts w:ascii="Times New Roman" w:eastAsia="Times New Roman" w:hAnsi="Times New Roman" w:cs="Times New Roman"/>
          <w:lang w:eastAsia="zh-CN"/>
        </w:rPr>
        <w:t>illió</w:t>
      </w:r>
      <w:r w:rsidR="00B2667A" w:rsidRPr="00404F59">
        <w:rPr>
          <w:rFonts w:ascii="Times New Roman" w:eastAsia="Times New Roman" w:hAnsi="Times New Roman" w:cs="Times New Roman"/>
          <w:lang w:eastAsia="zh-CN"/>
        </w:rPr>
        <w:t xml:space="preserve"> Ft</w:t>
      </w:r>
      <w:r w:rsidR="00FF5723" w:rsidRPr="00404F59">
        <w:rPr>
          <w:rFonts w:ascii="Times New Roman" w:eastAsia="Times New Roman" w:hAnsi="Times New Roman" w:cs="Times New Roman"/>
          <w:lang w:eastAsia="zh-CN"/>
        </w:rPr>
        <w:t>-r</w:t>
      </w:r>
      <w:r w:rsidR="00D35CDB" w:rsidRPr="00404F59">
        <w:rPr>
          <w:rFonts w:ascii="Times New Roman" w:eastAsia="Times New Roman" w:hAnsi="Times New Roman" w:cs="Times New Roman"/>
          <w:lang w:eastAsia="zh-CN"/>
        </w:rPr>
        <w:t>ól + 160,6 millió Ft-ra</w:t>
      </w:r>
      <w:r w:rsidR="002C7C9C" w:rsidRPr="00404F59">
        <w:rPr>
          <w:rFonts w:ascii="Times New Roman" w:eastAsia="Times New Roman" w:hAnsi="Times New Roman" w:cs="Times New Roman"/>
          <w:lang w:eastAsia="zh-CN"/>
        </w:rPr>
        <w:t xml:space="preserve"> (</w:t>
      </w:r>
      <w:r w:rsidR="00056846" w:rsidRPr="00404F59">
        <w:rPr>
          <w:rFonts w:ascii="Times New Roman" w:eastAsia="Times New Roman" w:hAnsi="Times New Roman" w:cs="Times New Roman"/>
          <w:lang w:eastAsia="zh-CN"/>
        </w:rPr>
        <w:t xml:space="preserve">rendelet-tervezet </w:t>
      </w:r>
      <w:r w:rsidR="002C7C9C" w:rsidRPr="00404F59">
        <w:rPr>
          <w:rFonts w:ascii="Times New Roman" w:eastAsia="Times New Roman" w:hAnsi="Times New Roman" w:cs="Times New Roman"/>
          <w:lang w:eastAsia="zh-CN"/>
        </w:rPr>
        <w:t>2. melléklet)</w:t>
      </w:r>
      <w:r w:rsidR="00B2667A" w:rsidRPr="00404F59">
        <w:rPr>
          <w:rFonts w:ascii="Times New Roman" w:eastAsia="Times New Roman" w:hAnsi="Times New Roman" w:cs="Times New Roman"/>
          <w:lang w:eastAsia="zh-CN"/>
        </w:rPr>
        <w:t xml:space="preserve">. </w:t>
      </w:r>
    </w:p>
    <w:p w14:paraId="7A61727D" w14:textId="1335AD46" w:rsidR="00485005" w:rsidRPr="00404F59" w:rsidRDefault="00485005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hu-HU"/>
        </w:rPr>
      </w:pPr>
    </w:p>
    <w:p w14:paraId="0D44FF6B" w14:textId="0BAFB295" w:rsidR="002F3CF0" w:rsidRPr="00404F59" w:rsidRDefault="00506FC3" w:rsidP="003B4C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zh-CN"/>
        </w:rPr>
      </w:pPr>
      <w:r w:rsidRPr="00404F59">
        <w:rPr>
          <w:rFonts w:ascii="Times New Roman" w:eastAsia="Times New Roman" w:hAnsi="Times New Roman" w:cs="Times New Roman"/>
          <w:noProof/>
          <w:color w:val="FF0000"/>
          <w:lang w:eastAsia="zh-CN"/>
        </w:rPr>
        <w:drawing>
          <wp:inline distT="0" distB="0" distL="0" distR="0" wp14:anchorId="4E9DA960" wp14:editId="1FEA76DB">
            <wp:extent cx="4584700" cy="2943225"/>
            <wp:effectExtent l="0" t="0" r="6350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94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21BF3" w14:textId="77777777" w:rsidR="004F0086" w:rsidRPr="00404F59" w:rsidRDefault="004F0086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</w:p>
    <w:p w14:paraId="3FA6FA8A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 maradványok felosztását a zárszámadásról szóló rendelet-tervezet 12. melléklete tartalmazza. </w:t>
      </w:r>
    </w:p>
    <w:p w14:paraId="03E661FE" w14:textId="22E47D2D" w:rsidR="00325868" w:rsidRPr="00404F59" w:rsidRDefault="00B6408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pénzeszközökhöz viszonyítva a maradvány mértéke: 81,63 %.</w:t>
      </w:r>
    </w:p>
    <w:p w14:paraId="32A2EADC" w14:textId="77777777" w:rsidR="00B64087" w:rsidRPr="00404F59" w:rsidRDefault="00B6408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84A094B" w14:textId="77777777" w:rsidR="00325868" w:rsidRPr="00404F59" w:rsidRDefault="00F415EA" w:rsidP="0032586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7</w:t>
      </w:r>
      <w:r w:rsidR="00325868" w:rsidRPr="00404F59">
        <w:rPr>
          <w:rFonts w:ascii="Times New Roman" w:eastAsia="Times New Roman" w:hAnsi="Times New Roman" w:cs="Times New Roman"/>
          <w:b/>
          <w:lang w:eastAsia="zh-CN"/>
        </w:rPr>
        <w:t>. Értékpapír- és hitelműveletek alakulása, a hitel-állomány változásának tartalma, okai</w:t>
      </w:r>
    </w:p>
    <w:p w14:paraId="0B5348AF" w14:textId="77777777" w:rsidR="00325868" w:rsidRPr="00404F59" w:rsidRDefault="00325868" w:rsidP="00325868">
      <w:pPr>
        <w:suppressAutoHyphens/>
        <w:overflowPunct w:val="0"/>
        <w:autoSpaceDE w:val="0"/>
        <w:spacing w:after="0" w:line="240" w:lineRule="auto"/>
        <w:ind w:left="1068" w:hanging="360"/>
        <w:jc w:val="both"/>
        <w:textAlignment w:val="baseline"/>
        <w:rPr>
          <w:rFonts w:ascii="Times New Roman" w:eastAsia="Times New Roman" w:hAnsi="Times New Roman" w:cs="Times New Roman"/>
          <w:b/>
          <w:i/>
          <w:lang w:eastAsia="zh-CN"/>
        </w:rPr>
      </w:pPr>
    </w:p>
    <w:p w14:paraId="15180B2A" w14:textId="7189D93C" w:rsidR="000056D1" w:rsidRPr="00404F59" w:rsidRDefault="00B212EA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4F59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404F59">
        <w:rPr>
          <w:rFonts w:ascii="Times New Roman" w:eastAsia="Times New Roman" w:hAnsi="Times New Roman" w:cs="Times New Roman"/>
          <w:i/>
          <w:lang w:eastAsia="hu-HU"/>
        </w:rPr>
        <w:t>Önkormányzat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, </w:t>
      </w:r>
      <w:r w:rsidR="008319EF" w:rsidRPr="00404F59">
        <w:rPr>
          <w:rFonts w:ascii="Times New Roman" w:eastAsia="Times New Roman" w:hAnsi="Times New Roman" w:cs="Times New Roman"/>
          <w:lang w:eastAsia="hu-HU"/>
        </w:rPr>
        <w:t xml:space="preserve">a </w:t>
      </w:r>
      <w:r w:rsidR="008319EF" w:rsidRPr="00404F59">
        <w:rPr>
          <w:rFonts w:ascii="Times New Roman" w:eastAsia="Times New Roman" w:hAnsi="Times New Roman" w:cs="Times New Roman"/>
          <w:i/>
          <w:lang w:eastAsia="hu-HU"/>
        </w:rPr>
        <w:t>H</w:t>
      </w:r>
      <w:r w:rsidRPr="00404F59">
        <w:rPr>
          <w:rFonts w:ascii="Times New Roman" w:eastAsia="Times New Roman" w:hAnsi="Times New Roman" w:cs="Times New Roman"/>
          <w:i/>
          <w:lang w:eastAsia="hu-HU"/>
        </w:rPr>
        <w:t>iva</w:t>
      </w:r>
      <w:r w:rsidR="008319EF" w:rsidRPr="00404F59">
        <w:rPr>
          <w:rFonts w:ascii="Times New Roman" w:eastAsia="Times New Roman" w:hAnsi="Times New Roman" w:cs="Times New Roman"/>
          <w:i/>
          <w:lang w:eastAsia="hu-HU"/>
        </w:rPr>
        <w:t>tal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, </w:t>
      </w:r>
      <w:r w:rsidR="008319EF" w:rsidRPr="00404F59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F9365E" w:rsidRPr="00404F59">
        <w:rPr>
          <w:rFonts w:ascii="Times New Roman" w:eastAsia="Times New Roman" w:hAnsi="Times New Roman" w:cs="Times New Roman"/>
          <w:i/>
          <w:lang w:eastAsia="hu-HU"/>
        </w:rPr>
        <w:t>I</w:t>
      </w:r>
      <w:r w:rsidR="008319EF" w:rsidRPr="00404F59">
        <w:rPr>
          <w:rFonts w:ascii="Times New Roman" w:eastAsia="Times New Roman" w:hAnsi="Times New Roman" w:cs="Times New Roman"/>
          <w:i/>
          <w:lang w:eastAsia="hu-HU"/>
        </w:rPr>
        <w:t>ntézmények</w:t>
      </w:r>
      <w:r w:rsidR="003211CF" w:rsidRPr="00404F59">
        <w:rPr>
          <w:rFonts w:ascii="Times New Roman" w:eastAsia="Times New Roman" w:hAnsi="Times New Roman" w:cs="Times New Roman"/>
          <w:lang w:eastAsia="hu-HU"/>
        </w:rPr>
        <w:t>, valamint Nemzetiségi Ö</w:t>
      </w:r>
      <w:r w:rsidR="000056D1" w:rsidRPr="00404F59">
        <w:rPr>
          <w:rFonts w:ascii="Times New Roman" w:eastAsia="Times New Roman" w:hAnsi="Times New Roman" w:cs="Times New Roman"/>
          <w:lang w:eastAsia="hu-HU"/>
        </w:rPr>
        <w:t>nk</w:t>
      </w:r>
      <w:r w:rsidRPr="00404F59">
        <w:rPr>
          <w:rFonts w:ascii="Times New Roman" w:eastAsia="Times New Roman" w:hAnsi="Times New Roman" w:cs="Times New Roman"/>
          <w:lang w:eastAsia="hu-HU"/>
        </w:rPr>
        <w:t>ormányzatok</w:t>
      </w:r>
      <w:r w:rsidR="00715708" w:rsidRPr="00404F59">
        <w:rPr>
          <w:rFonts w:ascii="Times New Roman" w:eastAsia="Times New Roman" w:hAnsi="Times New Roman" w:cs="Times New Roman"/>
          <w:lang w:eastAsia="hu-HU"/>
        </w:rPr>
        <w:t xml:space="preserve"> számlavezető pénzintézete a 61/2023. (V.24</w:t>
      </w:r>
      <w:r w:rsidR="000056D1" w:rsidRPr="00404F59">
        <w:rPr>
          <w:rFonts w:ascii="Times New Roman" w:eastAsia="Times New Roman" w:hAnsi="Times New Roman" w:cs="Times New Roman"/>
          <w:lang w:eastAsia="hu-HU"/>
        </w:rPr>
        <w:t xml:space="preserve">.) sz. </w:t>
      </w:r>
      <w:r w:rsidR="00B64087" w:rsidRPr="00404F59">
        <w:rPr>
          <w:rFonts w:ascii="Times New Roman" w:eastAsia="Times New Roman" w:hAnsi="Times New Roman" w:cs="Times New Roman"/>
          <w:lang w:eastAsia="hu-HU"/>
        </w:rPr>
        <w:t>Képviselő-testületi</w:t>
      </w:r>
      <w:r w:rsidR="000056D1" w:rsidRPr="00404F59">
        <w:rPr>
          <w:rFonts w:ascii="Times New Roman" w:eastAsia="Times New Roman" w:hAnsi="Times New Roman" w:cs="Times New Roman"/>
          <w:lang w:eastAsia="hu-HU"/>
        </w:rPr>
        <w:t xml:space="preserve"> határozat alapján a K&amp;H Bank Zrt., 1095 Budapest, Lechner Ödön fasor 9.</w:t>
      </w:r>
    </w:p>
    <w:p w14:paraId="5670F677" w14:textId="505FBD92" w:rsidR="000056D1" w:rsidRPr="00404F59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bookmarkStart w:id="0" w:name="__DdeLink__278_2174644988"/>
      <w:r w:rsidRPr="00404F59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404F59">
        <w:rPr>
          <w:rFonts w:ascii="Times New Roman" w:eastAsia="Times New Roman" w:hAnsi="Times New Roman" w:cs="Times New Roman"/>
          <w:i/>
          <w:iCs/>
          <w:lang w:eastAsia="hu-HU"/>
        </w:rPr>
        <w:t>Önkormányzat</w:t>
      </w:r>
      <w:bookmarkEnd w:id="0"/>
      <w:r w:rsidRPr="00404F5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választott számlavezető pénzintézete 2014. július 1. napjától 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a K &amp; H Bank Zrt. Az </w:t>
      </w:r>
      <w:r w:rsidRPr="00404F59">
        <w:rPr>
          <w:rFonts w:ascii="Times New Roman" w:eastAsia="Times New Roman" w:hAnsi="Times New Roman" w:cs="Times New Roman"/>
          <w:i/>
          <w:iCs/>
          <w:lang w:eastAsia="hu-HU"/>
        </w:rPr>
        <w:t xml:space="preserve">Önkormányzat </w:t>
      </w:r>
      <w:r w:rsidRPr="00404F59">
        <w:rPr>
          <w:rFonts w:ascii="Times New Roman" w:eastAsia="Times New Roman" w:hAnsi="Times New Roman" w:cs="Times New Roman"/>
          <w:lang w:eastAsia="hu-HU"/>
        </w:rPr>
        <w:t>jelenleg 250 000 000 Ft folyószámlahitel-kerettel rendelkezik ugyanezen határozatnak megfelelően. Ezen határozat alapján - 3 év</w:t>
      </w:r>
      <w:r w:rsidR="00715708" w:rsidRPr="00404F59">
        <w:rPr>
          <w:rFonts w:ascii="Times New Roman" w:eastAsia="Times New Roman" w:hAnsi="Times New Roman" w:cs="Times New Roman"/>
          <w:lang w:eastAsia="hu-HU"/>
        </w:rPr>
        <w:t>es határozott időtartamra - 2023.07.01. napjától 2026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.06.30. napjáig - a bankszámlaszerződést és a 250.000.000 forint keretösszegű folyószámlahitel szerződést – likvid hitelként - a K&amp;H Bank Zrt.-vel megkötötte. A hitel-keret a határozatnak megfelelően csak naptári éven belül áll az </w:t>
      </w:r>
      <w:r w:rsidRPr="00404F59">
        <w:rPr>
          <w:rFonts w:ascii="Times New Roman" w:eastAsia="Times New Roman" w:hAnsi="Times New Roman" w:cs="Times New Roman"/>
          <w:i/>
          <w:iCs/>
          <w:lang w:eastAsia="hu-HU"/>
        </w:rPr>
        <w:t>Önkormányzat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rendelkezésére, minden naptári év december 31. napján feltöltésre kerül, majd a következő </w:t>
      </w:r>
      <w:r w:rsidRPr="00404F59">
        <w:rPr>
          <w:rFonts w:ascii="Times New Roman" w:eastAsia="Times New Roman" w:hAnsi="Times New Roman" w:cs="Times New Roman"/>
          <w:lang w:eastAsia="hu-HU"/>
        </w:rPr>
        <w:lastRenderedPageBreak/>
        <w:t xml:space="preserve">naptári év január első munkanapján ismételten megnyílik. A hitelkeretet az </w:t>
      </w:r>
      <w:r w:rsidRPr="00404F59">
        <w:rPr>
          <w:rFonts w:ascii="Times New Roman" w:eastAsia="Times New Roman" w:hAnsi="Times New Roman" w:cs="Times New Roman"/>
          <w:i/>
          <w:iCs/>
          <w:lang w:eastAsia="hu-HU"/>
        </w:rPr>
        <w:t xml:space="preserve">Önkormányzat </w:t>
      </w:r>
      <w:r w:rsidR="007B1CD1" w:rsidRPr="00404F59">
        <w:rPr>
          <w:rFonts w:ascii="Times New Roman" w:eastAsia="Times New Roman" w:hAnsi="Times New Roman" w:cs="Times New Roman"/>
          <w:lang w:eastAsia="hu-HU"/>
        </w:rPr>
        <w:t>202</w:t>
      </w:r>
      <w:r w:rsidR="00CA7BD6" w:rsidRPr="00404F59">
        <w:rPr>
          <w:rFonts w:ascii="Times New Roman" w:eastAsia="Times New Roman" w:hAnsi="Times New Roman" w:cs="Times New Roman"/>
          <w:lang w:eastAsia="hu-HU"/>
        </w:rPr>
        <w:t>3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. évben </w:t>
      </w:r>
      <w:r w:rsidR="00CA7BD6" w:rsidRPr="00404F59">
        <w:rPr>
          <w:rFonts w:ascii="Times New Roman" w:eastAsia="Times New Roman" w:hAnsi="Times New Roman" w:cs="Times New Roman"/>
          <w:lang w:eastAsia="hu-HU"/>
        </w:rPr>
        <w:t>egy nap erejéig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vette igénybe.</w:t>
      </w:r>
    </w:p>
    <w:p w14:paraId="46AC1383" w14:textId="77777777" w:rsidR="000056D1" w:rsidRPr="00404F59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2757217" w14:textId="76EA1494" w:rsidR="000056D1" w:rsidRPr="00404F59" w:rsidRDefault="000056D1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4F59">
        <w:rPr>
          <w:rFonts w:ascii="Times New Roman" w:eastAsia="Calibri" w:hAnsi="Times New Roman" w:cs="Times New Roman"/>
          <w:lang w:eastAsia="hu-HU"/>
        </w:rPr>
        <w:t xml:space="preserve">Az </w:t>
      </w:r>
      <w:r w:rsidRPr="00404F59">
        <w:rPr>
          <w:rFonts w:ascii="Times New Roman" w:eastAsia="Calibri" w:hAnsi="Times New Roman" w:cs="Times New Roman"/>
          <w:i/>
          <w:iCs/>
          <w:lang w:eastAsia="hu-HU"/>
        </w:rPr>
        <w:t>Önkormányzat</w:t>
      </w:r>
      <w:r w:rsidR="00715708" w:rsidRPr="00404F59">
        <w:rPr>
          <w:rFonts w:ascii="Times New Roman" w:eastAsia="Calibri" w:hAnsi="Times New Roman" w:cs="Times New Roman"/>
          <w:lang w:eastAsia="hu-HU"/>
        </w:rPr>
        <w:t xml:space="preserve"> 2023</w:t>
      </w:r>
      <w:r w:rsidRPr="00404F59">
        <w:rPr>
          <w:rFonts w:ascii="Times New Roman" w:eastAsia="Calibri" w:hAnsi="Times New Roman" w:cs="Times New Roman"/>
          <w:lang w:eastAsia="hu-HU"/>
        </w:rPr>
        <w:t xml:space="preserve">. január 1. napján rendelkezett </w:t>
      </w:r>
      <w:r w:rsidRPr="00404F59">
        <w:rPr>
          <w:rFonts w:ascii="Times New Roman" w:eastAsia="Calibri" w:hAnsi="Times New Roman" w:cs="Times New Roman"/>
          <w:i/>
          <w:iCs/>
          <w:lang w:eastAsia="hu-HU"/>
        </w:rPr>
        <w:t>Magyarország gazdasági stabilitásáról</w:t>
      </w:r>
      <w:r w:rsidRPr="00404F59">
        <w:rPr>
          <w:rFonts w:ascii="Times New Roman" w:eastAsia="Calibri" w:hAnsi="Times New Roman" w:cs="Times New Roman"/>
          <w:lang w:eastAsia="hu-HU"/>
        </w:rPr>
        <w:t xml:space="preserve"> szóló 2011. évi CXCIV. törvény 8. § (2) bekezdésében meghatározott adósságot keletkeztető fejlesztési célú ügylettel.</w:t>
      </w:r>
    </w:p>
    <w:p w14:paraId="7EA6AC9A" w14:textId="77777777" w:rsidR="000056D1" w:rsidRPr="00404F59" w:rsidRDefault="000056D1" w:rsidP="000056D1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</w:p>
    <w:p w14:paraId="4C079349" w14:textId="49E623AB" w:rsidR="00063B0F" w:rsidRPr="00404F59" w:rsidRDefault="0092555B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 xml:space="preserve">Az </w:t>
      </w:r>
      <w:r w:rsidR="00063B0F" w:rsidRPr="00404F59">
        <w:rPr>
          <w:rFonts w:ascii="Times New Roman" w:eastAsia="Calibri" w:hAnsi="Times New Roman" w:cs="Times New Roman"/>
          <w:i/>
          <w:iCs/>
          <w:lang w:eastAsia="hu-HU"/>
        </w:rPr>
        <w:t>Önkormányzat</w:t>
      </w:r>
      <w:r w:rsidR="00063B0F" w:rsidRPr="00404F59">
        <w:rPr>
          <w:rFonts w:ascii="Times New Roman" w:eastAsia="Calibri" w:hAnsi="Times New Roman" w:cs="Times New Roman"/>
          <w:lang w:eastAsia="hu-HU"/>
        </w:rPr>
        <w:t xml:space="preserve"> a </w:t>
      </w:r>
      <w:proofErr w:type="spellStart"/>
      <w:r w:rsidR="00063B0F" w:rsidRPr="00404F59">
        <w:rPr>
          <w:rFonts w:ascii="Times New Roman" w:eastAsia="Calibri" w:hAnsi="Times New Roman" w:cs="Times New Roman"/>
          <w:lang w:eastAsia="hu-HU"/>
        </w:rPr>
        <w:t>Gst</w:t>
      </w:r>
      <w:proofErr w:type="spellEnd"/>
      <w:r w:rsidR="00063B0F" w:rsidRPr="00404F59">
        <w:rPr>
          <w:rFonts w:ascii="Times New Roman" w:eastAsia="Calibri" w:hAnsi="Times New Roman" w:cs="Times New Roman"/>
          <w:lang w:eastAsia="hu-HU"/>
        </w:rPr>
        <w:t>. 10. § (5) bekezdése szerinti fizetési kötelezettségbe beszámítandó megkötött adósságot keletkeztető ügylettel (</w:t>
      </w:r>
      <w:proofErr w:type="spellStart"/>
      <w:r w:rsidR="00063B0F" w:rsidRPr="00404F59">
        <w:rPr>
          <w:rFonts w:ascii="Times New Roman" w:eastAsia="Calibri" w:hAnsi="Times New Roman" w:cs="Times New Roman"/>
          <w:lang w:eastAsia="hu-HU"/>
        </w:rPr>
        <w:t>Gst</w:t>
      </w:r>
      <w:proofErr w:type="spellEnd"/>
      <w:r w:rsidR="00063B0F" w:rsidRPr="00404F59">
        <w:rPr>
          <w:rFonts w:ascii="Times New Roman" w:eastAsia="Calibri" w:hAnsi="Times New Roman" w:cs="Times New Roman"/>
          <w:lang w:eastAsia="hu-HU"/>
        </w:rPr>
        <w:t>. 8. § (2) bekezdés a) pont) rendelkezik. A piaccsarnok vásárlás, felújítás céljára felvett 300 millió Ft és az LTP szerződésekkel fedezett közműfejlesztés megvalósítására felvett 80 millió Ft végtörlesztése 2022. I. félévében megtörtént.</w:t>
      </w:r>
    </w:p>
    <w:p w14:paraId="59AA2CC9" w14:textId="77777777" w:rsidR="00063B0F" w:rsidRPr="00404F59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A megkötött beruházási/fejlesztési hitelszerződés összege 920 millió Ft:</w:t>
      </w:r>
    </w:p>
    <w:p w14:paraId="70850FFB" w14:textId="77777777" w:rsidR="00063B0F" w:rsidRPr="00404F59" w:rsidRDefault="00063B0F" w:rsidP="000B26B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-</w:t>
      </w:r>
      <w:r w:rsidRPr="00404F59">
        <w:rPr>
          <w:rFonts w:ascii="Times New Roman" w:eastAsia="Calibri" w:hAnsi="Times New Roman" w:cs="Times New Roman"/>
          <w:lang w:eastAsia="hu-HU"/>
        </w:rPr>
        <w:tab/>
        <w:t xml:space="preserve">570 millió Ft új óvoda építéséhez (2/2017., 42/2017. és 88/2019. </w:t>
      </w:r>
      <w:proofErr w:type="spellStart"/>
      <w:r w:rsidRPr="00404F59">
        <w:rPr>
          <w:rFonts w:ascii="Times New Roman" w:eastAsia="Calibri" w:hAnsi="Times New Roman" w:cs="Times New Roman"/>
          <w:lang w:eastAsia="hu-HU"/>
        </w:rPr>
        <w:t>képv</w:t>
      </w:r>
      <w:proofErr w:type="spellEnd"/>
      <w:r w:rsidRPr="00404F59">
        <w:rPr>
          <w:rFonts w:ascii="Times New Roman" w:eastAsia="Calibri" w:hAnsi="Times New Roman" w:cs="Times New Roman"/>
          <w:lang w:eastAsia="hu-HU"/>
        </w:rPr>
        <w:t>. test. hat., 1607/2017. (IX.5.) korm.hat., lejárata: 2027. augusztus 30.)</w:t>
      </w:r>
    </w:p>
    <w:p w14:paraId="3BC2FEC7" w14:textId="77777777" w:rsidR="00063B0F" w:rsidRPr="00404F59" w:rsidRDefault="00063B0F" w:rsidP="000B26B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-</w:t>
      </w:r>
      <w:r w:rsidRPr="00404F59">
        <w:rPr>
          <w:rFonts w:ascii="Times New Roman" w:eastAsia="Calibri" w:hAnsi="Times New Roman" w:cs="Times New Roman"/>
          <w:lang w:eastAsia="hu-HU"/>
        </w:rPr>
        <w:tab/>
        <w:t xml:space="preserve">250 millió Ft kerékpárút megvalósításához (42/2019. és 89/2019. </w:t>
      </w:r>
      <w:proofErr w:type="spellStart"/>
      <w:r w:rsidRPr="00404F59">
        <w:rPr>
          <w:rFonts w:ascii="Times New Roman" w:eastAsia="Calibri" w:hAnsi="Times New Roman" w:cs="Times New Roman"/>
          <w:lang w:eastAsia="hu-HU"/>
        </w:rPr>
        <w:t>képv</w:t>
      </w:r>
      <w:proofErr w:type="spellEnd"/>
      <w:r w:rsidRPr="00404F59">
        <w:rPr>
          <w:rFonts w:ascii="Times New Roman" w:eastAsia="Calibri" w:hAnsi="Times New Roman" w:cs="Times New Roman"/>
          <w:lang w:eastAsia="hu-HU"/>
        </w:rPr>
        <w:t>. test. hat.,1630/2019. (XI.8.) korm.hat., lejárata: 2029. november 29.),</w:t>
      </w:r>
    </w:p>
    <w:p w14:paraId="42B4F607" w14:textId="77777777" w:rsidR="00063B0F" w:rsidRPr="00404F59" w:rsidRDefault="00063B0F" w:rsidP="000B26BD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-</w:t>
      </w:r>
      <w:r w:rsidRPr="00404F59">
        <w:rPr>
          <w:rFonts w:ascii="Times New Roman" w:eastAsia="Calibri" w:hAnsi="Times New Roman" w:cs="Times New Roman"/>
          <w:lang w:eastAsia="hu-HU"/>
        </w:rPr>
        <w:tab/>
        <w:t xml:space="preserve">100 millió Ft földesút aszfalt burkolattal történő ellátásához (42/2019. és 89/2019. </w:t>
      </w:r>
      <w:proofErr w:type="spellStart"/>
      <w:r w:rsidRPr="00404F59">
        <w:rPr>
          <w:rFonts w:ascii="Times New Roman" w:eastAsia="Calibri" w:hAnsi="Times New Roman" w:cs="Times New Roman"/>
          <w:lang w:eastAsia="hu-HU"/>
        </w:rPr>
        <w:t>képv</w:t>
      </w:r>
      <w:proofErr w:type="spellEnd"/>
      <w:r w:rsidRPr="00404F59">
        <w:rPr>
          <w:rFonts w:ascii="Times New Roman" w:eastAsia="Calibri" w:hAnsi="Times New Roman" w:cs="Times New Roman"/>
          <w:lang w:eastAsia="hu-HU"/>
        </w:rPr>
        <w:t>. test. hat.,1630/2019. (XI.8.) korm.hat., lejárata: 2029. november 29.)</w:t>
      </w:r>
    </w:p>
    <w:p w14:paraId="334F4D4D" w14:textId="77777777" w:rsidR="00063B0F" w:rsidRPr="00404F59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került felvételre.</w:t>
      </w:r>
    </w:p>
    <w:p w14:paraId="045545E3" w14:textId="77777777" w:rsidR="00063B0F" w:rsidRPr="00404F59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</w:p>
    <w:p w14:paraId="5666D0CF" w14:textId="77777777" w:rsidR="00063B0F" w:rsidRPr="00404F59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 xml:space="preserve">A hitelszerződésekből </w:t>
      </w:r>
    </w:p>
    <w:p w14:paraId="416569A5" w14:textId="77777777" w:rsidR="00063B0F" w:rsidRPr="00404F59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-</w:t>
      </w:r>
      <w:r w:rsidRPr="00404F59">
        <w:rPr>
          <w:rFonts w:ascii="Times New Roman" w:eastAsia="Calibri" w:hAnsi="Times New Roman" w:cs="Times New Roman"/>
          <w:lang w:eastAsia="hu-HU"/>
        </w:rPr>
        <w:tab/>
        <w:t xml:space="preserve">az új óvoda építéséhez 273,8 millió Ft, </w:t>
      </w:r>
    </w:p>
    <w:p w14:paraId="6A92AD9D" w14:textId="77777777" w:rsidR="00063B0F" w:rsidRPr="00404F59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-</w:t>
      </w:r>
      <w:r w:rsidRPr="00404F59">
        <w:rPr>
          <w:rFonts w:ascii="Times New Roman" w:eastAsia="Calibri" w:hAnsi="Times New Roman" w:cs="Times New Roman"/>
          <w:lang w:eastAsia="hu-HU"/>
        </w:rPr>
        <w:tab/>
        <w:t xml:space="preserve">a kerékpárút megvalósításához 181,6 millió Ft </w:t>
      </w:r>
    </w:p>
    <w:p w14:paraId="181B559A" w14:textId="77777777" w:rsidR="00063B0F" w:rsidRPr="00404F59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-</w:t>
      </w:r>
      <w:r w:rsidRPr="00404F59">
        <w:rPr>
          <w:rFonts w:ascii="Times New Roman" w:eastAsia="Calibri" w:hAnsi="Times New Roman" w:cs="Times New Roman"/>
          <w:lang w:eastAsia="hu-HU"/>
        </w:rPr>
        <w:tab/>
        <w:t xml:space="preserve">a földesút aszfalt burkolattal történő ellátásához 97,2 millió Ft </w:t>
      </w:r>
    </w:p>
    <w:p w14:paraId="0101EDF8" w14:textId="36C56E9F" w:rsidR="000056D1" w:rsidRPr="00404F59" w:rsidRDefault="00063B0F" w:rsidP="00063B0F">
      <w:pPr>
        <w:spacing w:after="0" w:line="240" w:lineRule="auto"/>
        <w:jc w:val="both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>kölcsön igénybevétele történt meg. Egyik hitelcélhoz sem kerül lehívásra újabb összeg, a projektek megvalósítása befejeződött és a hitelek rendelkezésre</w:t>
      </w:r>
      <w:r w:rsidR="00F92FF8" w:rsidRPr="00404F59">
        <w:rPr>
          <w:rFonts w:ascii="Times New Roman" w:eastAsia="Calibri" w:hAnsi="Times New Roman" w:cs="Times New Roman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lang w:eastAsia="hu-HU"/>
        </w:rPr>
        <w:t>tartási ideje is lejárt.</w:t>
      </w:r>
    </w:p>
    <w:p w14:paraId="397BBEB6" w14:textId="0E265FDF" w:rsidR="00A037C6" w:rsidRPr="00404F59" w:rsidRDefault="00715708" w:rsidP="00A037C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2023</w:t>
      </w:r>
      <w:r w:rsidR="00A037C6" w:rsidRPr="00404F59">
        <w:rPr>
          <w:rFonts w:ascii="Times New Roman" w:eastAsia="Times New Roman" w:hAnsi="Times New Roman" w:cs="Times New Roman"/>
          <w:lang w:eastAsia="zh-CN"/>
        </w:rPr>
        <w:t>. december 31. nap</w:t>
      </w:r>
      <w:r w:rsidRPr="00404F59">
        <w:rPr>
          <w:rFonts w:ascii="Times New Roman" w:eastAsia="Times New Roman" w:hAnsi="Times New Roman" w:cs="Times New Roman"/>
          <w:lang w:eastAsia="zh-CN"/>
        </w:rPr>
        <w:t>ján a fennálló hitelállomány 307,3</w:t>
      </w:r>
      <w:r w:rsidR="00A037C6" w:rsidRPr="00404F59">
        <w:rPr>
          <w:rFonts w:ascii="Times New Roman" w:eastAsia="Times New Roman" w:hAnsi="Times New Roman" w:cs="Times New Roman"/>
          <w:lang w:eastAsia="zh-CN"/>
        </w:rPr>
        <w:t xml:space="preserve"> millió Ft. </w:t>
      </w:r>
    </w:p>
    <w:p w14:paraId="31BA33F7" w14:textId="77777777" w:rsidR="0092555B" w:rsidRPr="00404F59" w:rsidRDefault="0092555B" w:rsidP="00063B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213070E" w14:textId="17607062" w:rsidR="000056D1" w:rsidRPr="00404F59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bookmarkStart w:id="1" w:name="__DdeLink__425_2609349359"/>
      <w:bookmarkEnd w:id="1"/>
      <w:r w:rsidRPr="00404F59">
        <w:rPr>
          <w:rFonts w:ascii="Times New Roman" w:eastAsia="Times New Roman" w:hAnsi="Times New Roman" w:cs="Times New Roman"/>
          <w:lang w:eastAsia="hu-HU"/>
        </w:rPr>
        <w:t>Az adósságot keletkeztető hitelügyletek alakulása a következő:</w:t>
      </w:r>
    </w:p>
    <w:p w14:paraId="0BDDF785" w14:textId="7B89E17B" w:rsidR="001F7193" w:rsidRPr="00404F59" w:rsidRDefault="00715708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04F5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0DBCB353" wp14:editId="2EA5DE12">
            <wp:extent cx="6120130" cy="2933560"/>
            <wp:effectExtent l="0" t="0" r="0" b="63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3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27442" w14:textId="19BA266E" w:rsidR="000056D1" w:rsidRPr="00404F59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C32FAEB" w14:textId="57733929" w:rsidR="000056D1" w:rsidRPr="00404F59" w:rsidRDefault="000056D1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163645325"/>
      <w:r w:rsidRPr="00404F59">
        <w:rPr>
          <w:rFonts w:ascii="Times New Roman" w:eastAsia="Times New Roman" w:hAnsi="Times New Roman" w:cs="Times New Roman"/>
          <w:lang w:eastAsia="hu-HU"/>
        </w:rPr>
        <w:t xml:space="preserve">A megkötött hitelszerződésekhez kapcsolódóan az </w:t>
      </w:r>
      <w:r w:rsidRPr="00404F59">
        <w:rPr>
          <w:rFonts w:ascii="Times New Roman" w:eastAsia="Times New Roman" w:hAnsi="Times New Roman" w:cs="Times New Roman"/>
          <w:i/>
          <w:iCs/>
          <w:lang w:eastAsia="hu-HU"/>
        </w:rPr>
        <w:t>Önkormányzat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rendelkezik „</w:t>
      </w:r>
      <w:r w:rsidRPr="00404F59">
        <w:rPr>
          <w:rFonts w:ascii="Times New Roman" w:eastAsia="Times New Roman" w:hAnsi="Times New Roman" w:cs="Times New Roman"/>
          <w:i/>
          <w:lang w:eastAsia="hu-HU"/>
        </w:rPr>
        <w:t>Szerződés ingatlant terhelő jelzálogjog alapításáról (több jogviszony biztosítására)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” tárgyú szerződéssel, </w:t>
      </w:r>
      <w:r w:rsidR="0092555B" w:rsidRPr="00404F59">
        <w:rPr>
          <w:rFonts w:ascii="Times New Roman" w:eastAsia="Times New Roman" w:hAnsi="Times New Roman" w:cs="Times New Roman"/>
          <w:lang w:eastAsia="hu-HU"/>
        </w:rPr>
        <w:t>a</w:t>
      </w:r>
      <w:r w:rsidRPr="00404F59">
        <w:rPr>
          <w:rFonts w:ascii="Times New Roman" w:eastAsia="Times New Roman" w:hAnsi="Times New Roman" w:cs="Times New Roman"/>
          <w:lang w:eastAsia="hu-HU"/>
        </w:rPr>
        <w:t>melyben a Kiskőrös belterület hrsz. 2418 (természetben Ko</w:t>
      </w:r>
      <w:r w:rsidR="00AD5876" w:rsidRPr="00404F59">
        <w:rPr>
          <w:rFonts w:ascii="Times New Roman" w:eastAsia="Times New Roman" w:hAnsi="Times New Roman" w:cs="Times New Roman"/>
          <w:lang w:eastAsia="hu-HU"/>
        </w:rPr>
        <w:t>ssuth Lajos u. 41.) ingatlan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egyetemleges jelzálogjog valamint elidegenítési és terhelési tilalom alapításáról rendelkezik 580 millió Ft keretösszeg erejéig</w:t>
      </w:r>
      <w:bookmarkEnd w:id="2"/>
      <w:r w:rsidRPr="00404F59">
        <w:rPr>
          <w:rFonts w:ascii="Times New Roman" w:eastAsia="Times New Roman" w:hAnsi="Times New Roman" w:cs="Times New Roman"/>
          <w:lang w:eastAsia="hu-HU"/>
        </w:rPr>
        <w:t xml:space="preserve">. </w:t>
      </w:r>
    </w:p>
    <w:p w14:paraId="5AD0D56C" w14:textId="77777777" w:rsidR="000056D1" w:rsidRPr="00404F59" w:rsidRDefault="000056D1" w:rsidP="000056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8987816" w14:textId="0B0EFE41" w:rsidR="000056D1" w:rsidRPr="00404F59" w:rsidRDefault="000056D1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4F59">
        <w:rPr>
          <w:rFonts w:ascii="Times New Roman" w:eastAsia="Calibri" w:hAnsi="Times New Roman" w:cs="Times New Roman"/>
        </w:rPr>
        <w:t xml:space="preserve">A </w:t>
      </w:r>
      <w:r w:rsidRPr="00404F59">
        <w:rPr>
          <w:rFonts w:ascii="Times New Roman" w:eastAsia="Calibri" w:hAnsi="Times New Roman" w:cs="Times New Roman"/>
          <w:i/>
        </w:rPr>
        <w:t>számvitelről</w:t>
      </w:r>
      <w:r w:rsidRPr="00404F59">
        <w:rPr>
          <w:rFonts w:ascii="Times New Roman" w:eastAsia="Calibri" w:hAnsi="Times New Roman" w:cs="Times New Roman"/>
        </w:rPr>
        <w:t xml:space="preserve"> szóló 2000. évi C. törvény 60. §-ban foglaltak alapján szükséges elszámolni a mérlegfordulónapi értékeléshez kapcsolódóan a külföldi pénzértékre szóló eszközöket, kötelezettségeket. 202</w:t>
      </w:r>
      <w:r w:rsidR="00715708" w:rsidRPr="00404F59">
        <w:rPr>
          <w:rFonts w:ascii="Times New Roman" w:eastAsia="Calibri" w:hAnsi="Times New Roman" w:cs="Times New Roman"/>
        </w:rPr>
        <w:t>3</w:t>
      </w:r>
      <w:r w:rsidRPr="00404F59">
        <w:rPr>
          <w:rFonts w:ascii="Times New Roman" w:eastAsia="Calibri" w:hAnsi="Times New Roman" w:cs="Times New Roman"/>
        </w:rPr>
        <w:t xml:space="preserve">. december 31. napján az </w:t>
      </w:r>
      <w:r w:rsidRPr="00404F59">
        <w:rPr>
          <w:rFonts w:ascii="Times New Roman" w:eastAsia="Calibri" w:hAnsi="Times New Roman" w:cs="Times New Roman"/>
          <w:i/>
          <w:iCs/>
        </w:rPr>
        <w:t>Önkormányzat</w:t>
      </w:r>
      <w:r w:rsidRPr="00404F59">
        <w:rPr>
          <w:rFonts w:ascii="Times New Roman" w:eastAsia="Calibri" w:hAnsi="Times New Roman" w:cs="Times New Roman"/>
        </w:rPr>
        <w:t>nak devizában sem eszköze, sem kötelezettsége nem volt.</w:t>
      </w:r>
    </w:p>
    <w:p w14:paraId="2C43B464" w14:textId="77777777" w:rsidR="008D7B2F" w:rsidRPr="00404F59" w:rsidRDefault="008D7B2F" w:rsidP="0032586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C6C3659" w14:textId="29B76BBC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Calibri" w:hAnsi="Times New Roman" w:cs="Times New Roman"/>
        </w:rPr>
        <w:lastRenderedPageBreak/>
        <w:t xml:space="preserve">Az </w:t>
      </w:r>
      <w:r w:rsidRPr="00404F59">
        <w:rPr>
          <w:rFonts w:ascii="Times New Roman" w:eastAsia="Calibri" w:hAnsi="Times New Roman" w:cs="Times New Roman"/>
          <w:i/>
        </w:rPr>
        <w:t>Önkormányzat</w:t>
      </w:r>
      <w:r w:rsidRPr="00404F59">
        <w:rPr>
          <w:rFonts w:ascii="Times New Roman" w:eastAsia="Calibri" w:hAnsi="Times New Roman" w:cs="Times New Roman"/>
        </w:rPr>
        <w:t xml:space="preserve"> </w:t>
      </w:r>
      <w:r w:rsidRPr="00404F59">
        <w:rPr>
          <w:rFonts w:ascii="Times New Roman" w:eastAsia="Calibri" w:hAnsi="Times New Roman" w:cs="Times New Roman"/>
          <w:b/>
        </w:rPr>
        <w:t>pénzeszközeinek</w:t>
      </w:r>
      <w:r w:rsidRPr="00404F59">
        <w:rPr>
          <w:rFonts w:ascii="Times New Roman" w:eastAsia="Calibri" w:hAnsi="Times New Roman" w:cs="Times New Roman"/>
        </w:rPr>
        <w:t xml:space="preserve"> változása </w:t>
      </w:r>
      <w:r w:rsidR="00926AF9" w:rsidRPr="00404F59">
        <w:rPr>
          <w:rFonts w:ascii="Times New Roman" w:eastAsia="Calibri" w:hAnsi="Times New Roman" w:cs="Times New Roman"/>
        </w:rPr>
        <w:t>(</w:t>
      </w:r>
      <w:r w:rsidR="00205470" w:rsidRPr="00404F59">
        <w:rPr>
          <w:rFonts w:ascii="Times New Roman" w:eastAsia="Calibri" w:hAnsi="Times New Roman" w:cs="Times New Roman"/>
        </w:rPr>
        <w:t xml:space="preserve">rendelet-tervezet </w:t>
      </w:r>
      <w:r w:rsidR="00926AF9" w:rsidRPr="00404F59">
        <w:rPr>
          <w:rFonts w:ascii="Times New Roman" w:eastAsia="Calibri" w:hAnsi="Times New Roman" w:cs="Times New Roman"/>
        </w:rPr>
        <w:t>13. és 14.</w:t>
      </w:r>
      <w:r w:rsidR="00DA1E82" w:rsidRPr="00404F59">
        <w:rPr>
          <w:rFonts w:ascii="Times New Roman" w:eastAsia="Calibri" w:hAnsi="Times New Roman" w:cs="Times New Roman"/>
        </w:rPr>
        <w:t xml:space="preserve"> mellékletek C) pontjai) </w:t>
      </w:r>
      <w:r w:rsidRPr="00404F59">
        <w:rPr>
          <w:rFonts w:ascii="Times New Roman" w:eastAsia="Calibri" w:hAnsi="Times New Roman" w:cs="Times New Roman"/>
        </w:rPr>
        <w:t xml:space="preserve">a következő: </w:t>
      </w:r>
    </w:p>
    <w:p w14:paraId="1E6DBBE4" w14:textId="2F05CFD4" w:rsidR="00325868" w:rsidRPr="00404F59" w:rsidRDefault="0004485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Calibri" w:hAnsi="Times New Roman" w:cs="Times New Roman"/>
        </w:rPr>
        <w:t>-   202</w:t>
      </w:r>
      <w:r w:rsidR="0092555B" w:rsidRPr="00404F59">
        <w:rPr>
          <w:rFonts w:ascii="Times New Roman" w:eastAsia="Calibri" w:hAnsi="Times New Roman" w:cs="Times New Roman"/>
        </w:rPr>
        <w:t>2</w:t>
      </w:r>
      <w:r w:rsidR="00325868" w:rsidRPr="00404F59">
        <w:rPr>
          <w:rFonts w:ascii="Times New Roman" w:eastAsia="Calibri" w:hAnsi="Times New Roman" w:cs="Times New Roman"/>
        </w:rPr>
        <w:t xml:space="preserve">.12.31.: </w:t>
      </w:r>
      <w:r w:rsidRPr="00404F59">
        <w:rPr>
          <w:rFonts w:ascii="Times New Roman" w:eastAsia="Calibri" w:hAnsi="Times New Roman" w:cs="Times New Roman"/>
        </w:rPr>
        <w:t xml:space="preserve">   </w:t>
      </w:r>
      <w:r w:rsidR="0092555B" w:rsidRPr="00404F59">
        <w:rPr>
          <w:rFonts w:ascii="Times New Roman" w:eastAsia="Calibri" w:hAnsi="Times New Roman" w:cs="Times New Roman"/>
        </w:rPr>
        <w:t>818.894.665</w:t>
      </w:r>
      <w:r w:rsidR="00325868" w:rsidRPr="00404F59">
        <w:rPr>
          <w:rFonts w:ascii="Times New Roman" w:eastAsia="Calibri" w:hAnsi="Times New Roman" w:cs="Times New Roman"/>
        </w:rPr>
        <w:t>,- Ft</w:t>
      </w:r>
      <w:r w:rsidR="00AD73B9" w:rsidRPr="00404F59">
        <w:rPr>
          <w:rFonts w:ascii="Times New Roman" w:eastAsia="Times New Roman" w:hAnsi="Times New Roman" w:cs="Times New Roman"/>
          <w:smallCaps/>
          <w:lang w:eastAsia="zh-CN"/>
        </w:rPr>
        <w:t xml:space="preserve">                                    </w:t>
      </w:r>
      <w:r w:rsidR="00280C4F" w:rsidRPr="00404F59">
        <w:rPr>
          <w:rFonts w:ascii="Times New Roman" w:eastAsia="Calibri" w:hAnsi="Times New Roman" w:cs="Times New Roman"/>
        </w:rPr>
        <w:t>-   2023</w:t>
      </w:r>
      <w:r w:rsidR="00325868" w:rsidRPr="00404F59">
        <w:rPr>
          <w:rFonts w:ascii="Times New Roman" w:eastAsia="Calibri" w:hAnsi="Times New Roman" w:cs="Times New Roman"/>
        </w:rPr>
        <w:t xml:space="preserve">.12.31.: </w:t>
      </w:r>
      <w:r w:rsidR="00E56C54" w:rsidRPr="00404F59">
        <w:rPr>
          <w:rFonts w:ascii="Times New Roman" w:eastAsia="Calibri" w:hAnsi="Times New Roman" w:cs="Times New Roman"/>
        </w:rPr>
        <w:t>1.764.878.263</w:t>
      </w:r>
      <w:r w:rsidR="00325868" w:rsidRPr="00404F59">
        <w:rPr>
          <w:rFonts w:ascii="Times New Roman" w:eastAsia="Calibri" w:hAnsi="Times New Roman" w:cs="Times New Roman"/>
        </w:rPr>
        <w:t>,- Ft.</w:t>
      </w:r>
    </w:p>
    <w:p w14:paraId="6CE94A74" w14:textId="77777777" w:rsidR="0092555B" w:rsidRPr="00404F59" w:rsidRDefault="0092555B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color w:val="FF0000"/>
          <w:lang w:eastAsia="zh-CN"/>
        </w:rPr>
      </w:pPr>
    </w:p>
    <w:p w14:paraId="5EF8FC19" w14:textId="17966B5A" w:rsidR="00044857" w:rsidRPr="00404F59" w:rsidRDefault="0092555B" w:rsidP="0032586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04F59">
        <w:rPr>
          <w:rFonts w:ascii="Times New Roman" w:eastAsia="Times New Roman" w:hAnsi="Times New Roman" w:cs="Times New Roman"/>
          <w:smallCaps/>
          <w:lang w:eastAsia="zh-CN"/>
        </w:rPr>
        <w:t>J</w:t>
      </w:r>
      <w:r w:rsidR="004D5245" w:rsidRPr="00404F59">
        <w:rPr>
          <w:rFonts w:ascii="Times New Roman" w:eastAsia="Calibri" w:hAnsi="Times New Roman" w:cs="Times New Roman"/>
        </w:rPr>
        <w:t xml:space="preserve">elentős a </w:t>
      </w:r>
      <w:r w:rsidR="003E2231" w:rsidRPr="00404F59">
        <w:rPr>
          <w:rFonts w:ascii="Times New Roman" w:eastAsia="Calibri" w:hAnsi="Times New Roman" w:cs="Times New Roman"/>
        </w:rPr>
        <w:t>növeked</w:t>
      </w:r>
      <w:r w:rsidR="0062413C" w:rsidRPr="00404F59">
        <w:rPr>
          <w:rFonts w:ascii="Times New Roman" w:eastAsia="Calibri" w:hAnsi="Times New Roman" w:cs="Times New Roman"/>
        </w:rPr>
        <w:t xml:space="preserve">és: </w:t>
      </w:r>
      <w:r w:rsidR="003E2231" w:rsidRPr="00404F59">
        <w:rPr>
          <w:rFonts w:ascii="Times New Roman" w:eastAsia="Calibri" w:hAnsi="Times New Roman" w:cs="Times New Roman"/>
        </w:rPr>
        <w:t>945</w:t>
      </w:r>
      <w:r w:rsidR="0062413C" w:rsidRPr="00404F59">
        <w:rPr>
          <w:rFonts w:ascii="Times New Roman" w:eastAsia="Calibri" w:hAnsi="Times New Roman" w:cs="Times New Roman"/>
        </w:rPr>
        <w:t xml:space="preserve"> millió</w:t>
      </w:r>
      <w:r w:rsidR="00044857" w:rsidRPr="00404F59">
        <w:rPr>
          <w:rFonts w:ascii="Times New Roman" w:eastAsia="Calibri" w:hAnsi="Times New Roman" w:cs="Times New Roman"/>
        </w:rPr>
        <w:t xml:space="preserve"> Ft, amely többségében a </w:t>
      </w:r>
      <w:r w:rsidR="0062413C" w:rsidRPr="00404F59">
        <w:rPr>
          <w:rFonts w:ascii="Times New Roman" w:eastAsia="Calibri" w:hAnsi="Times New Roman" w:cs="Times New Roman"/>
          <w:i/>
        </w:rPr>
        <w:t>Kincstáron kívüli</w:t>
      </w:r>
      <w:r w:rsidR="00044857" w:rsidRPr="00404F59">
        <w:rPr>
          <w:rFonts w:ascii="Times New Roman" w:eastAsia="Calibri" w:hAnsi="Times New Roman" w:cs="Times New Roman"/>
          <w:i/>
        </w:rPr>
        <w:t xml:space="preserve"> számlákon</w:t>
      </w:r>
      <w:r w:rsidR="00044857" w:rsidRPr="00404F59">
        <w:rPr>
          <w:rFonts w:ascii="Times New Roman" w:eastAsia="Calibri" w:hAnsi="Times New Roman" w:cs="Times New Roman"/>
        </w:rPr>
        <w:t xml:space="preserve"> történt. </w:t>
      </w:r>
    </w:p>
    <w:p w14:paraId="4C2B85DF" w14:textId="77777777" w:rsidR="0092555B" w:rsidRPr="00404F59" w:rsidRDefault="0092555B" w:rsidP="000056D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</w:p>
    <w:p w14:paraId="6722C875" w14:textId="196ED69A" w:rsidR="000056D1" w:rsidRPr="00404F59" w:rsidRDefault="000056D1" w:rsidP="000056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4F59">
        <w:rPr>
          <w:rFonts w:ascii="Times New Roman" w:eastAsia="Calibri" w:hAnsi="Times New Roman" w:cs="Times New Roman"/>
        </w:rPr>
        <w:t xml:space="preserve">A projektekhez rendelkezésre álló támogatások átmenetileg sem helyezhetők el semmilyen befektetésben. </w:t>
      </w:r>
    </w:p>
    <w:p w14:paraId="273E1C38" w14:textId="77777777" w:rsidR="00F53DBD" w:rsidRPr="00404F59" w:rsidRDefault="00F53DBD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19735C59" w14:textId="5A7FC373" w:rsidR="000B7BF3" w:rsidRPr="00404F59" w:rsidRDefault="00F415EA" w:rsidP="00BE5161">
      <w:pPr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8</w:t>
      </w:r>
      <w:r w:rsidR="00325868" w:rsidRPr="00404F59">
        <w:rPr>
          <w:rFonts w:ascii="Times New Roman" w:eastAsia="Times New Roman" w:hAnsi="Times New Roman" w:cs="Times New Roman"/>
          <w:b/>
          <w:lang w:eastAsia="zh-CN"/>
        </w:rPr>
        <w:t>. A vagyon alakulása</w:t>
      </w:r>
    </w:p>
    <w:p w14:paraId="11EA0154" w14:textId="77777777" w:rsidR="008F260B" w:rsidRPr="00404F59" w:rsidRDefault="008F260B" w:rsidP="008F260B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lang w:eastAsia="hu-HU"/>
        </w:rPr>
        <w:t>Az egyszerűsített mérleg-főösszege:</w:t>
      </w:r>
    </w:p>
    <w:p w14:paraId="5941A724" w14:textId="77777777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ab/>
        <w:t>2022.12.31.</w:t>
      </w:r>
      <w:r w:rsidRPr="00404F59">
        <w:rPr>
          <w:rFonts w:ascii="Times New Roman" w:eastAsia="Calibri" w:hAnsi="Times New Roman" w:cs="Times New Roman"/>
          <w:lang w:eastAsia="hu-HU"/>
        </w:rPr>
        <w:tab/>
        <w:t>15 853 665 423 Ft</w:t>
      </w:r>
    </w:p>
    <w:p w14:paraId="46B5EFB0" w14:textId="77777777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rPr>
          <w:rFonts w:ascii="Times New Roman" w:eastAsia="Calibri" w:hAnsi="Times New Roman" w:cs="Times New Roman"/>
          <w:lang w:eastAsia="hu-HU"/>
        </w:rPr>
      </w:pPr>
      <w:r w:rsidRPr="00404F59">
        <w:rPr>
          <w:rFonts w:ascii="Times New Roman" w:eastAsia="Calibri" w:hAnsi="Times New Roman" w:cs="Times New Roman"/>
          <w:lang w:eastAsia="hu-HU"/>
        </w:rPr>
        <w:tab/>
        <w:t>2023.12.31</w:t>
      </w:r>
      <w:r w:rsidRPr="00404F59">
        <w:rPr>
          <w:rFonts w:ascii="Times New Roman" w:eastAsia="Calibri" w:hAnsi="Times New Roman" w:cs="Times New Roman"/>
          <w:lang w:eastAsia="hu-HU"/>
        </w:rPr>
        <w:tab/>
        <w:t>12 355 795 086 Ft</w:t>
      </w:r>
    </w:p>
    <w:p w14:paraId="4CB90416" w14:textId="77777777" w:rsidR="008F260B" w:rsidRPr="00404F59" w:rsidRDefault="008F260B" w:rsidP="008F260B">
      <w:pPr>
        <w:tabs>
          <w:tab w:val="left" w:pos="1701"/>
          <w:tab w:val="right" w:pos="6804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lang w:eastAsia="hu-HU"/>
        </w:rPr>
        <w:t>Csökkenés 2023. évben:</w:t>
      </w:r>
      <w:r w:rsidRPr="00404F59">
        <w:rPr>
          <w:rFonts w:ascii="Times New Roman" w:eastAsia="Calibri" w:hAnsi="Times New Roman" w:cs="Times New Roman"/>
          <w:b/>
          <w:bCs/>
          <w:lang w:eastAsia="hu-HU"/>
        </w:rPr>
        <w:tab/>
        <w:t>3 497 870 337 Ft</w:t>
      </w:r>
    </w:p>
    <w:p w14:paraId="70DE8EF7" w14:textId="77777777" w:rsidR="008F260B" w:rsidRPr="00404F59" w:rsidRDefault="008F260B" w:rsidP="008F260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lang w:eastAsia="hu-HU"/>
        </w:rPr>
        <w:t>A Nemzeti vagyonba tartozó befektetett eszközök eszközcsoporton belül az Immateriális javak, és Tárgyi eszközök értékváltozása 2023. évben:</w:t>
      </w:r>
    </w:p>
    <w:p w14:paraId="251F84CE" w14:textId="77777777" w:rsidR="008F260B" w:rsidRPr="00404F59" w:rsidRDefault="008F260B" w:rsidP="008F26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Az </w:t>
      </w:r>
      <w:r w:rsidRPr="00404F59">
        <w:rPr>
          <w:rFonts w:ascii="Times New Roman" w:eastAsia="Calibri" w:hAnsi="Times New Roman" w:cs="Times New Roman"/>
          <w:b/>
          <w:bCs/>
          <w:color w:val="000000"/>
          <w:u w:val="single"/>
          <w:lang w:eastAsia="hu-HU"/>
        </w:rPr>
        <w:t>immateriális javak</w:t>
      </w: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 esetében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2023. évben a bruttó értéket tekintve összességében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>10 952 Ft ezer forint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összegű növekedés jelentkezett. </w:t>
      </w:r>
    </w:p>
    <w:p w14:paraId="45369C0A" w14:textId="77777777" w:rsidR="008F260B" w:rsidRPr="00404F59" w:rsidRDefault="008F260B" w:rsidP="008F26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Az immateriális eszközök nettó értékét a 2023. évben elszámolt értékcsökkenés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>1 397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ezer forinttal változtatta.</w:t>
      </w:r>
    </w:p>
    <w:p w14:paraId="5B0D173A" w14:textId="77777777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2022.12.31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3 169 191 Ft</w:t>
      </w:r>
    </w:p>
    <w:p w14:paraId="204105FB" w14:textId="77777777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2023.12.31</w:t>
      </w:r>
      <w:r w:rsidRPr="00404F59">
        <w:rPr>
          <w:rFonts w:ascii="Times New Roman" w:eastAsia="Calibri" w:hAnsi="Times New Roman" w:cs="Times New Roman"/>
        </w:rPr>
        <w:t xml:space="preserve"> </w:t>
      </w:r>
      <w:r w:rsidRPr="00404F59">
        <w:rPr>
          <w:rFonts w:ascii="Times New Roman" w:eastAsia="Calibri" w:hAnsi="Times New Roman" w:cs="Times New Roman"/>
        </w:rPr>
        <w:tab/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>14 121 397 Ft</w:t>
      </w:r>
    </w:p>
    <w:p w14:paraId="798F35F6" w14:textId="77777777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lang w:eastAsia="hu-HU"/>
        </w:rPr>
        <w:t>Növekedés 2023. évben:</w:t>
      </w:r>
      <w:r w:rsidRPr="00404F59">
        <w:rPr>
          <w:rFonts w:ascii="Times New Roman" w:eastAsia="Calibri" w:hAnsi="Times New Roman" w:cs="Times New Roman"/>
          <w:b/>
          <w:bCs/>
          <w:lang w:eastAsia="hu-HU"/>
        </w:rPr>
        <w:tab/>
        <w:t>10 952 206 Ft</w:t>
      </w:r>
    </w:p>
    <w:p w14:paraId="06161F06" w14:textId="77777777" w:rsidR="008F260B" w:rsidRPr="00404F59" w:rsidRDefault="008F260B" w:rsidP="008F260B">
      <w:pPr>
        <w:tabs>
          <w:tab w:val="left" w:pos="1701"/>
          <w:tab w:val="left" w:pos="5103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A </w:t>
      </w:r>
      <w:r w:rsidRPr="00404F59">
        <w:rPr>
          <w:rFonts w:ascii="Times New Roman" w:eastAsia="Calibri" w:hAnsi="Times New Roman" w:cs="Times New Roman"/>
          <w:b/>
          <w:bCs/>
          <w:color w:val="000000"/>
          <w:u w:val="single"/>
          <w:lang w:eastAsia="hu-HU"/>
        </w:rPr>
        <w:t>tárgyi eszközök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nettó értéke esetében nagyobb mértékű növekedés jelentkezik,</w:t>
      </w:r>
    </w:p>
    <w:p w14:paraId="19B0D803" w14:textId="3AF5E2ED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2022.12.31.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13</w:t>
      </w:r>
      <w:r w:rsidR="00974A02" w:rsidRPr="00404F59">
        <w:rPr>
          <w:rFonts w:ascii="Times New Roman" w:eastAsia="Calibri" w:hAnsi="Times New Roman" w:cs="Times New Roman"/>
          <w:color w:val="000000"/>
          <w:lang w:eastAsia="hu-HU"/>
        </w:rPr>
        <w:t> 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>514</w:t>
      </w:r>
      <w:r w:rsidR="00974A02" w:rsidRPr="00404F59">
        <w:rPr>
          <w:rFonts w:ascii="Times New Roman" w:eastAsia="Calibri" w:hAnsi="Times New Roman" w:cs="Times New Roman"/>
          <w:color w:val="000000"/>
          <w:lang w:eastAsia="hu-HU"/>
        </w:rPr>
        <w:t> 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>089</w:t>
      </w:r>
      <w:r w:rsidR="00974A02" w:rsidRPr="00404F59">
        <w:rPr>
          <w:rFonts w:ascii="Times New Roman" w:eastAsia="Calibri" w:hAnsi="Times New Roman" w:cs="Times New Roman"/>
          <w:color w:val="000000"/>
          <w:lang w:eastAsia="hu-HU"/>
        </w:rPr>
        <w:t> 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>128</w:t>
      </w:r>
      <w:r w:rsidR="00974A02"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Ft </w:t>
      </w:r>
    </w:p>
    <w:p w14:paraId="305BB2B9" w14:textId="59EE4F32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 xml:space="preserve">2023.12.31 </w:t>
      </w:r>
      <w:r w:rsidR="00974A02"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                                             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>9 775 311 423 Ft</w:t>
      </w:r>
    </w:p>
    <w:p w14:paraId="48E42F8F" w14:textId="77777777" w:rsidR="008F260B" w:rsidRPr="00404F59" w:rsidRDefault="008F260B" w:rsidP="008F260B">
      <w:pPr>
        <w:tabs>
          <w:tab w:val="left" w:pos="1701"/>
          <w:tab w:val="right" w:pos="6804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>Csökkenés 2023. évben:</w:t>
      </w: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ab/>
        <w:t xml:space="preserve"> 3 738 777 705 Ft</w:t>
      </w:r>
    </w:p>
    <w:p w14:paraId="75015E4F" w14:textId="45F022B0" w:rsidR="008F260B" w:rsidRPr="00404F59" w:rsidRDefault="008F260B" w:rsidP="008F26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Térítésmentes átvétel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hatására az ingatlanok értéke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>4 019</w:t>
      </w:r>
      <w:r w:rsidRPr="00404F59">
        <w:rPr>
          <w:rFonts w:ascii="Times New Roman" w:eastAsia="Times New Roman" w:hAnsi="Times New Roman" w:cs="Times New Roman"/>
          <w:b/>
          <w:lang w:eastAsia="hu-HU"/>
        </w:rPr>
        <w:t xml:space="preserve"> ezer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forinttal,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míg az egyéb gépek, berendezések, felszerelések értéke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>238</w:t>
      </w:r>
      <w:r w:rsidRPr="00404F59">
        <w:rPr>
          <w:rFonts w:ascii="Times New Roman" w:eastAsia="Times New Roman" w:hAnsi="Times New Roman" w:cs="Times New Roman"/>
          <w:b/>
          <w:lang w:eastAsia="hu-HU"/>
        </w:rPr>
        <w:t xml:space="preserve"> ezer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i/>
          <w:color w:val="000000"/>
          <w:lang w:eastAsia="hu-HU"/>
        </w:rPr>
        <w:t>emelkedett</w:t>
      </w:r>
      <w:r w:rsidR="00685EBA" w:rsidRPr="00404F59">
        <w:rPr>
          <w:rFonts w:ascii="Times New Roman" w:eastAsia="Calibri" w:hAnsi="Times New Roman" w:cs="Times New Roman"/>
          <w:i/>
          <w:color w:val="000000"/>
          <w:lang w:eastAsia="hu-HU"/>
        </w:rPr>
        <w:t>.</w:t>
      </w:r>
    </w:p>
    <w:p w14:paraId="508BE2FA" w14:textId="77777777" w:rsidR="008F260B" w:rsidRPr="00404F59" w:rsidRDefault="008F260B" w:rsidP="008F26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218F686A" w14:textId="19A7701E" w:rsidR="008F260B" w:rsidRPr="00404F59" w:rsidRDefault="008F260B" w:rsidP="008F26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Térítésmentes átadás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hatására az ingatlanok érték</w:t>
      </w:r>
      <w:r w:rsidRPr="00404F59">
        <w:rPr>
          <w:rFonts w:ascii="Times New Roman" w:eastAsia="Calibri" w:hAnsi="Times New Roman" w:cs="Times New Roman"/>
        </w:rPr>
        <w:t xml:space="preserve">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4 550 452 </w:t>
      </w:r>
      <w:r w:rsidRPr="00404F59">
        <w:rPr>
          <w:rFonts w:ascii="Times New Roman" w:eastAsia="Times New Roman" w:hAnsi="Times New Roman" w:cs="Times New Roman"/>
          <w:b/>
          <w:lang w:eastAsia="hu-HU"/>
        </w:rPr>
        <w:t>ezer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</w:t>
      </w:r>
      <w:r w:rsidR="00685EBA"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</w:t>
      </w:r>
      <w:r w:rsidR="00685EBA" w:rsidRPr="00404F59">
        <w:rPr>
          <w:rFonts w:ascii="Times New Roman" w:eastAsia="Calibri" w:hAnsi="Times New Roman" w:cs="Times New Roman"/>
          <w:color w:val="000000"/>
          <w:lang w:eastAsia="hu-HU"/>
        </w:rPr>
        <w:t>(víziközmű vagyon átadása)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, míg az egyéb gépek, berendezések, felszerelések értéke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268 369 </w:t>
      </w:r>
      <w:r w:rsidRPr="00404F59">
        <w:rPr>
          <w:rFonts w:ascii="Times New Roman" w:eastAsia="Times New Roman" w:hAnsi="Times New Roman" w:cs="Times New Roman"/>
          <w:b/>
          <w:lang w:eastAsia="hu-HU"/>
        </w:rPr>
        <w:t>ezer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i/>
          <w:color w:val="000000"/>
          <w:lang w:eastAsia="hu-HU"/>
        </w:rPr>
        <w:t>csökkent</w:t>
      </w:r>
      <w:r w:rsidR="00685EBA" w:rsidRPr="00404F59">
        <w:rPr>
          <w:rFonts w:ascii="Times New Roman" w:eastAsia="Calibri" w:hAnsi="Times New Roman" w:cs="Times New Roman"/>
          <w:i/>
          <w:color w:val="000000"/>
          <w:lang w:eastAsia="hu-HU"/>
        </w:rPr>
        <w:t>.</w:t>
      </w:r>
    </w:p>
    <w:p w14:paraId="15A56AF3" w14:textId="77777777" w:rsidR="008F260B" w:rsidRPr="00404F59" w:rsidRDefault="008F260B" w:rsidP="008F260B">
      <w:pPr>
        <w:spacing w:after="0" w:line="288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</w:p>
    <w:p w14:paraId="0604A7D9" w14:textId="77777777" w:rsidR="008F260B" w:rsidRPr="00404F59" w:rsidRDefault="008F260B" w:rsidP="008F260B">
      <w:pPr>
        <w:spacing w:after="0" w:line="288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Egyéb gépek, berendezések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, felszerelések esetében a kiselejtezett eszközök bruttó értéke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21 526 </w:t>
      </w:r>
      <w:r w:rsidRPr="00404F59">
        <w:rPr>
          <w:rFonts w:ascii="Times New Roman" w:eastAsia="Times New Roman" w:hAnsi="Times New Roman" w:cs="Times New Roman"/>
          <w:b/>
          <w:lang w:eastAsia="hu-HU"/>
        </w:rPr>
        <w:t>ezer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i/>
          <w:color w:val="000000"/>
          <w:lang w:eastAsia="hu-HU"/>
        </w:rPr>
        <w:t>csökkent.</w:t>
      </w:r>
    </w:p>
    <w:p w14:paraId="7BA7F2D1" w14:textId="77777777" w:rsidR="008F260B" w:rsidRPr="00404F59" w:rsidRDefault="008F260B" w:rsidP="008F26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</w:p>
    <w:p w14:paraId="751B2499" w14:textId="4784EE36" w:rsidR="008F260B" w:rsidRPr="00404F59" w:rsidRDefault="008F260B" w:rsidP="008F26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Az </w:t>
      </w:r>
      <w:r w:rsidRPr="00404F59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ingatlanok és tárgyi eszközök bruttó értéke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a 2023. évben az </w:t>
      </w:r>
      <w:r w:rsidRPr="00404F59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elszámolt értékcsökkenés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következtében mindösszesen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12 361 </w:t>
      </w:r>
      <w:r w:rsidRPr="00404F59">
        <w:rPr>
          <w:rFonts w:ascii="Times New Roman" w:eastAsia="Times New Roman" w:hAnsi="Times New Roman" w:cs="Times New Roman"/>
          <w:b/>
          <w:lang w:eastAsia="hu-HU"/>
        </w:rPr>
        <w:t>ezer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 xml:space="preserve"> forinttal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i/>
          <w:color w:val="000000"/>
          <w:lang w:eastAsia="hu-HU"/>
        </w:rPr>
        <w:t>csökkent</w:t>
      </w:r>
      <w:r w:rsidR="00685EBA" w:rsidRPr="00404F59">
        <w:rPr>
          <w:rFonts w:ascii="Times New Roman" w:eastAsia="Calibri" w:hAnsi="Times New Roman" w:cs="Times New Roman"/>
          <w:i/>
          <w:color w:val="000000"/>
          <w:lang w:eastAsia="hu-HU"/>
        </w:rPr>
        <w:t>.</w:t>
      </w:r>
    </w:p>
    <w:p w14:paraId="2D57F858" w14:textId="77777777" w:rsidR="008F260B" w:rsidRPr="00404F59" w:rsidRDefault="008F260B" w:rsidP="008F260B">
      <w:pPr>
        <w:spacing w:before="100" w:beforeAutospacing="1" w:after="140" w:line="288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Az államháztartáson belül </w:t>
      </w:r>
      <w:r w:rsidRPr="00404F59">
        <w:rPr>
          <w:rFonts w:ascii="Times New Roman" w:eastAsia="Calibri" w:hAnsi="Times New Roman" w:cs="Times New Roman"/>
          <w:b/>
          <w:color w:val="000000"/>
          <w:u w:val="single"/>
          <w:lang w:eastAsia="hu-HU"/>
        </w:rPr>
        <w:t>vagyonkezelésre átadott tárgyi eszközök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bruttó értéke </w:t>
      </w:r>
      <w:r w:rsidRPr="00404F59">
        <w:rPr>
          <w:rFonts w:ascii="Times New Roman" w:eastAsia="Calibri" w:hAnsi="Times New Roman" w:cs="Times New Roman"/>
          <w:b/>
          <w:color w:val="000000"/>
          <w:lang w:eastAsia="hu-HU"/>
        </w:rPr>
        <w:t>1 345 869 ezer forint.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Értékében változás nem történt a 2023. évben.</w:t>
      </w:r>
    </w:p>
    <w:p w14:paraId="22DF1E10" w14:textId="417D73BA" w:rsidR="008F260B" w:rsidRPr="00404F59" w:rsidRDefault="008F260B" w:rsidP="008F260B">
      <w:pPr>
        <w:tabs>
          <w:tab w:val="left" w:pos="1701"/>
          <w:tab w:val="right" w:pos="6804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color w:val="000000"/>
          <w:u w:val="single"/>
          <w:lang w:eastAsia="hu-HU"/>
        </w:rPr>
        <w:t>Folyamatban lévő beruházások, felújítások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esetében is </w:t>
      </w:r>
      <w:r w:rsidR="005F5F63" w:rsidRPr="00404F59">
        <w:rPr>
          <w:rFonts w:ascii="Times New Roman" w:eastAsia="Calibri" w:hAnsi="Times New Roman" w:cs="Times New Roman"/>
          <w:color w:val="000000"/>
          <w:lang w:eastAsia="hu-HU"/>
        </w:rPr>
        <w:t>csökkenés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jelentkezik</w:t>
      </w:r>
    </w:p>
    <w:p w14:paraId="64911A56" w14:textId="65DB45DD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2022.12.31.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460</w:t>
      </w:r>
      <w:r w:rsidR="00974A02"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>844</w:t>
      </w:r>
      <w:r w:rsidR="00974A02"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 xml:space="preserve">299 Ft </w:t>
      </w:r>
    </w:p>
    <w:p w14:paraId="2DAC3CDF" w14:textId="77777777" w:rsidR="008F260B" w:rsidRPr="00404F59" w:rsidRDefault="008F260B" w:rsidP="008F260B">
      <w:pPr>
        <w:tabs>
          <w:tab w:val="left" w:pos="1701"/>
          <w:tab w:val="right" w:pos="68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2023.12.31</w:t>
      </w:r>
      <w:r w:rsidRPr="00404F59">
        <w:rPr>
          <w:rFonts w:ascii="Times New Roman" w:eastAsia="Calibri" w:hAnsi="Times New Roman" w:cs="Times New Roman"/>
          <w:color w:val="000000"/>
          <w:lang w:eastAsia="hu-HU"/>
        </w:rPr>
        <w:tab/>
        <w:t>39 956 625 Ft</w:t>
      </w:r>
    </w:p>
    <w:p w14:paraId="43A7F281" w14:textId="77777777" w:rsidR="008F260B" w:rsidRPr="00404F59" w:rsidRDefault="008F260B" w:rsidP="008F260B">
      <w:pPr>
        <w:tabs>
          <w:tab w:val="left" w:pos="1701"/>
          <w:tab w:val="right" w:pos="6804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lastRenderedPageBreak/>
        <w:t xml:space="preserve">Csökkenés 2023. évben: </w:t>
      </w: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ab/>
        <w:t>420 887 674 Ft</w:t>
      </w:r>
    </w:p>
    <w:p w14:paraId="1D0F213F" w14:textId="50385456" w:rsidR="008F260B" w:rsidRPr="00404F59" w:rsidRDefault="008F260B" w:rsidP="008F260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>2023</w:t>
      </w:r>
      <w:r w:rsidR="00685EBA"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>. december 31-én még</w:t>
      </w: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 folyamatban lévő beruházások, felújítások</w:t>
      </w:r>
    </w:p>
    <w:p w14:paraId="687B3451" w14:textId="77777777" w:rsidR="008F260B" w:rsidRPr="00404F59" w:rsidRDefault="008F260B" w:rsidP="008F260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</w:p>
    <w:tbl>
      <w:tblPr>
        <w:tblW w:w="1016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  <w:gridCol w:w="1656"/>
      </w:tblGrid>
      <w:tr w:rsidR="008F260B" w:rsidRPr="00404F59" w14:paraId="30B7CDB8" w14:textId="77777777" w:rsidTr="00CD4B3D">
        <w:trPr>
          <w:trHeight w:val="36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FDBC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Beruházás megnevezés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0E3A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Összeg</w:t>
            </w:r>
          </w:p>
        </w:tc>
      </w:tr>
      <w:tr w:rsidR="008F260B" w:rsidRPr="00404F59" w14:paraId="6E0E2B4B" w14:textId="77777777" w:rsidTr="00CD4B3D">
        <w:trPr>
          <w:trHeight w:val="36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CF0F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Befejezett víziközmű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234D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300 000 Ft</w:t>
            </w:r>
          </w:p>
        </w:tc>
      </w:tr>
      <w:tr w:rsidR="008F260B" w:rsidRPr="00404F59" w14:paraId="3070EE04" w14:textId="77777777" w:rsidTr="00CD4B3D">
        <w:trPr>
          <w:trHeight w:val="36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D2C9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Médiaközpont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2A47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10 544 625 Ft</w:t>
            </w:r>
          </w:p>
        </w:tc>
      </w:tr>
      <w:tr w:rsidR="008F260B" w:rsidRPr="00404F59" w14:paraId="3EB04B35" w14:textId="77777777" w:rsidTr="008F260B">
        <w:trPr>
          <w:trHeight w:val="36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CB9E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lang w:eastAsia="hu-HU"/>
              </w:rPr>
              <w:t>Önkormányzati beruházások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6721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12 562 000 Ft</w:t>
            </w:r>
          </w:p>
        </w:tc>
      </w:tr>
      <w:tr w:rsidR="008F260B" w:rsidRPr="00404F59" w14:paraId="5C4524E4" w14:textId="77777777" w:rsidTr="00CD4B3D">
        <w:trPr>
          <w:trHeight w:val="36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1184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Petőfi Sétány, Petőfi Park, Magyarok Parkja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9F96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7 900 000 Ft</w:t>
            </w:r>
          </w:p>
        </w:tc>
      </w:tr>
      <w:tr w:rsidR="008F260B" w:rsidRPr="00404F59" w14:paraId="29C4CCF6" w14:textId="77777777" w:rsidTr="00CD4B3D">
        <w:trPr>
          <w:trHeight w:val="36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3224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TOP_Plusz-1.1.1.-21 Helyi gazdaságfejlesztés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7DD2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1 150 000 Ft</w:t>
            </w:r>
          </w:p>
        </w:tc>
      </w:tr>
      <w:tr w:rsidR="008F260B" w:rsidRPr="00404F59" w14:paraId="325C3B94" w14:textId="77777777" w:rsidTr="00CD4B3D">
        <w:trPr>
          <w:trHeight w:val="36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D3E1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Új hévízkút létesítése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48C3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7 500 000 Ft</w:t>
            </w:r>
          </w:p>
        </w:tc>
      </w:tr>
      <w:tr w:rsidR="008F260B" w:rsidRPr="00404F59" w14:paraId="0CD0136F" w14:textId="77777777" w:rsidTr="00CD4B3D">
        <w:trPr>
          <w:trHeight w:val="36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7555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Végösszeg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0C2E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39 956 625 Ft</w:t>
            </w:r>
          </w:p>
        </w:tc>
      </w:tr>
    </w:tbl>
    <w:p w14:paraId="2586512F" w14:textId="77777777" w:rsidR="008F260B" w:rsidRPr="00404F59" w:rsidRDefault="008F260B" w:rsidP="008F260B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hu-HU"/>
        </w:rPr>
      </w:pPr>
    </w:p>
    <w:p w14:paraId="2CE532F8" w14:textId="437EC54E" w:rsidR="008F260B" w:rsidRPr="00404F59" w:rsidRDefault="008F260B" w:rsidP="008F260B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>Ebből Önkormányzati beruházás</w:t>
      </w:r>
      <w:r w:rsidR="00974A02" w:rsidRPr="00404F59">
        <w:rPr>
          <w:rFonts w:ascii="Times New Roman" w:eastAsia="Calibri" w:hAnsi="Times New Roman" w:cs="Times New Roman"/>
          <w:color w:val="000000"/>
          <w:lang w:eastAsia="hu-HU"/>
        </w:rPr>
        <w:t>:</w:t>
      </w:r>
    </w:p>
    <w:p w14:paraId="6FE12517" w14:textId="77777777" w:rsidR="008F260B" w:rsidRPr="00404F59" w:rsidRDefault="008F260B" w:rsidP="008F260B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hu-HU"/>
        </w:rPr>
      </w:pPr>
    </w:p>
    <w:tbl>
      <w:tblPr>
        <w:tblW w:w="101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9"/>
        <w:gridCol w:w="1689"/>
      </w:tblGrid>
      <w:tr w:rsidR="008F260B" w:rsidRPr="00404F59" w14:paraId="7C45E157" w14:textId="77777777" w:rsidTr="00CD4B3D">
        <w:trPr>
          <w:trHeight w:val="475"/>
        </w:trPr>
        <w:tc>
          <w:tcPr>
            <w:tcW w:w="8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CAC2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Megnevezés (intézményi)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416E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Összeg</w:t>
            </w:r>
          </w:p>
        </w:tc>
      </w:tr>
      <w:tr w:rsidR="008F260B" w:rsidRPr="00404F59" w14:paraId="23C0023B" w14:textId="77777777" w:rsidTr="00CD4B3D">
        <w:trPr>
          <w:trHeight w:val="475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B248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Külterületi út - Diófa u. (1025m), 0526 hrsz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2861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1 870 000 Ft</w:t>
            </w:r>
          </w:p>
        </w:tc>
      </w:tr>
      <w:tr w:rsidR="008F260B" w:rsidRPr="00404F59" w14:paraId="252D41A6" w14:textId="77777777" w:rsidTr="00CD4B3D">
        <w:trPr>
          <w:trHeight w:val="475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67FB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Külterületi út - Mohácsi u. (410m), 0370 hrsz,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B3CA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1 510 000 Ft</w:t>
            </w:r>
          </w:p>
        </w:tc>
      </w:tr>
      <w:tr w:rsidR="008F260B" w:rsidRPr="00404F59" w14:paraId="284796D2" w14:textId="77777777" w:rsidTr="00CD4B3D">
        <w:trPr>
          <w:trHeight w:val="475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3B1F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Parkoló kiépítés - Piactér 15. - </w:t>
            </w:r>
            <w:proofErr w:type="spellStart"/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Brinkus</w:t>
            </w:r>
            <w:proofErr w:type="spellEnd"/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ház (Evangélikus temető mellett)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E87C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3 535 000 Ft</w:t>
            </w:r>
          </w:p>
        </w:tc>
      </w:tr>
      <w:tr w:rsidR="008F260B" w:rsidRPr="00404F59" w14:paraId="03F80F41" w14:textId="77777777" w:rsidTr="00CD4B3D">
        <w:trPr>
          <w:trHeight w:val="475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AB7D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Parkoló kiépítés - Segesvári u. 11/A (Záportározó mellett)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B2E6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1 127 000 Ft</w:t>
            </w:r>
          </w:p>
        </w:tc>
      </w:tr>
      <w:tr w:rsidR="008F260B" w:rsidRPr="00404F59" w14:paraId="00AA124F" w14:textId="77777777" w:rsidTr="00CD4B3D">
        <w:trPr>
          <w:trHeight w:val="475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E117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Műv.központ épület - Színházterem légtechnika megtervezése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1D33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2 000 000 Ft</w:t>
            </w:r>
          </w:p>
        </w:tc>
      </w:tr>
      <w:tr w:rsidR="008F260B" w:rsidRPr="00404F59" w14:paraId="0B40998C" w14:textId="77777777" w:rsidTr="00CD4B3D">
        <w:trPr>
          <w:trHeight w:val="475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1FF1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Más egyéb Önkormányzati beruházások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1FB8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2 520 000 Ft</w:t>
            </w:r>
          </w:p>
        </w:tc>
      </w:tr>
      <w:tr w:rsidR="008F260B" w:rsidRPr="00404F59" w14:paraId="0A57CE11" w14:textId="77777777" w:rsidTr="008F260B">
        <w:trPr>
          <w:trHeight w:val="475"/>
        </w:trPr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3476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Végösszeg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7596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12 562 000 Ft</w:t>
            </w:r>
          </w:p>
        </w:tc>
      </w:tr>
    </w:tbl>
    <w:p w14:paraId="65891C18" w14:textId="1C0843DB" w:rsidR="008F260B" w:rsidRPr="00404F59" w:rsidRDefault="008F260B" w:rsidP="008F260B">
      <w:pPr>
        <w:spacing w:before="100" w:beforeAutospacing="1" w:after="140" w:line="288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>A 2023</w:t>
      </w:r>
      <w:r w:rsidR="00685EBA"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>.</w:t>
      </w: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 év során sor</w:t>
      </w:r>
      <w:r w:rsidR="005F5F63"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 </w:t>
      </w: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>került a meg nem valósult beruházások selejtezésére is az alábbiak szerint:</w:t>
      </w:r>
    </w:p>
    <w:tbl>
      <w:tblPr>
        <w:tblW w:w="101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  <w:gridCol w:w="1640"/>
      </w:tblGrid>
      <w:tr w:rsidR="008F260B" w:rsidRPr="00404F59" w14:paraId="330D114D" w14:textId="77777777" w:rsidTr="00CD4B3D">
        <w:trPr>
          <w:trHeight w:val="44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AE37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Beruházás megnevezés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6A98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Összeg</w:t>
            </w:r>
          </w:p>
        </w:tc>
      </w:tr>
      <w:tr w:rsidR="008F260B" w:rsidRPr="00404F59" w14:paraId="248962D7" w14:textId="77777777" w:rsidTr="00CD4B3D">
        <w:trPr>
          <w:trHeight w:val="443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86C6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Kézilabda csarnok építése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1E90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19 373 000 Ft</w:t>
            </w:r>
          </w:p>
        </w:tc>
      </w:tr>
      <w:tr w:rsidR="008F260B" w:rsidRPr="00404F59" w14:paraId="7B7329FE" w14:textId="77777777" w:rsidTr="00CD4B3D">
        <w:trPr>
          <w:trHeight w:val="443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9491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Önkormányzati beruházások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5CEF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770 000 Ft</w:t>
            </w:r>
          </w:p>
        </w:tc>
      </w:tr>
      <w:tr w:rsidR="008F260B" w:rsidRPr="00404F59" w14:paraId="2228513D" w14:textId="77777777" w:rsidTr="00CD4B3D">
        <w:trPr>
          <w:trHeight w:val="443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E811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TOP-3.2.2-15 Biomassza erőmű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9225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8 719 250 Ft</w:t>
            </w:r>
          </w:p>
        </w:tc>
      </w:tr>
      <w:tr w:rsidR="008F260B" w:rsidRPr="00404F59" w14:paraId="05B606B3" w14:textId="77777777" w:rsidTr="00CD4B3D">
        <w:trPr>
          <w:trHeight w:val="443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42AF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Végösszeg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3640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28 862 250 Ft</w:t>
            </w:r>
          </w:p>
        </w:tc>
      </w:tr>
    </w:tbl>
    <w:p w14:paraId="332BC583" w14:textId="041FEF85" w:rsidR="008F260B" w:rsidRPr="00404F59" w:rsidRDefault="008F260B" w:rsidP="008F260B">
      <w:pPr>
        <w:spacing w:before="100" w:beforeAutospacing="1" w:after="140" w:line="288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br w:type="page"/>
      </w:r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lastRenderedPageBreak/>
        <w:t xml:space="preserve">2023 – </w:t>
      </w:r>
      <w:proofErr w:type="spellStart"/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>ban</w:t>
      </w:r>
      <w:proofErr w:type="spellEnd"/>
      <w:r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 xml:space="preserve"> aktiválásra került nagyobb beruházások</w:t>
      </w:r>
      <w:r w:rsidR="00685EBA" w:rsidRPr="00404F59">
        <w:rPr>
          <w:rFonts w:ascii="Times New Roman" w:eastAsia="Calibri" w:hAnsi="Times New Roman" w:cs="Times New Roman"/>
          <w:b/>
          <w:bCs/>
          <w:color w:val="000000"/>
          <w:lang w:eastAsia="hu-HU"/>
        </w:rPr>
        <w:t>:</w:t>
      </w:r>
    </w:p>
    <w:tbl>
      <w:tblPr>
        <w:tblW w:w="1007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2"/>
        <w:gridCol w:w="1809"/>
      </w:tblGrid>
      <w:tr w:rsidR="008F260B" w:rsidRPr="00404F59" w14:paraId="3A0AA826" w14:textId="77777777" w:rsidTr="00CD4B3D">
        <w:trPr>
          <w:trHeight w:val="358"/>
        </w:trPr>
        <w:tc>
          <w:tcPr>
            <w:tcW w:w="8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0D2E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Beruházás megnevezés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6857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Összeg</w:t>
            </w:r>
          </w:p>
        </w:tc>
      </w:tr>
      <w:tr w:rsidR="008F260B" w:rsidRPr="00404F59" w14:paraId="642BDBE7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8BC7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EFI eszközök beszerzése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2030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1 010 000 Ft</w:t>
            </w:r>
          </w:p>
        </w:tc>
      </w:tr>
      <w:tr w:rsidR="008F260B" w:rsidRPr="00404F59" w14:paraId="44D35F95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2089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EÜ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E5A8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5 560 765 Ft</w:t>
            </w:r>
          </w:p>
        </w:tc>
      </w:tr>
      <w:tr w:rsidR="008F260B" w:rsidRPr="00404F59" w14:paraId="4B60B3A0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BEC0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KEHOP-2.1.11-VIZIKÖZMŰ HÁLÓZATOK ÁTALAKÍTÁSA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D3F9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2 995 000 Ft</w:t>
            </w:r>
          </w:p>
        </w:tc>
      </w:tr>
      <w:tr w:rsidR="008F260B" w:rsidRPr="00404F59" w14:paraId="6A2CA1C9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D57E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Könyvtár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30D9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9 421 448 Ft</w:t>
            </w:r>
          </w:p>
        </w:tc>
      </w:tr>
      <w:tr w:rsidR="008F260B" w:rsidRPr="00404F59" w14:paraId="1AB7FB81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9B9F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Médiaközpont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096A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1 595 700 Ft</w:t>
            </w:r>
          </w:p>
        </w:tc>
      </w:tr>
      <w:tr w:rsidR="008F260B" w:rsidRPr="00404F59" w14:paraId="63ED5A85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4F18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Múzeum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0D48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118 101 Ft</w:t>
            </w:r>
          </w:p>
        </w:tc>
      </w:tr>
      <w:tr w:rsidR="008F260B" w:rsidRPr="00404F59" w14:paraId="67CDEDE3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9894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Óvodai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2DB3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8 499 974 Ft</w:t>
            </w:r>
          </w:p>
        </w:tc>
      </w:tr>
      <w:tr w:rsidR="008F260B" w:rsidRPr="00404F59" w14:paraId="705E880C" w14:textId="77777777" w:rsidTr="008F260B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10B4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Önkormányzati bérlakások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B12A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4 778 496 Ft</w:t>
            </w:r>
          </w:p>
        </w:tc>
      </w:tr>
      <w:tr w:rsidR="008F260B" w:rsidRPr="00404F59" w14:paraId="4E1EA972" w14:textId="77777777" w:rsidTr="008F260B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34DC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Önkormányzati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C98B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126 262 847 Ft</w:t>
            </w:r>
          </w:p>
        </w:tc>
      </w:tr>
      <w:tr w:rsidR="008F260B" w:rsidRPr="00404F59" w14:paraId="7D6A9183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4CFD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PH beruházások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3FD4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7 074 128 Ft</w:t>
            </w:r>
          </w:p>
        </w:tc>
      </w:tr>
      <w:tr w:rsidR="008F260B" w:rsidRPr="00404F59" w14:paraId="7B863733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4533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TOP-1.1.1-16-BK1-2020-00029 IPARI TERÜLET FEJLESZTÉSE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A40C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89 251 034 Ft</w:t>
            </w:r>
          </w:p>
        </w:tc>
      </w:tr>
      <w:tr w:rsidR="008F260B" w:rsidRPr="00404F59" w14:paraId="75666E39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8D5F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TOP-3.1.1-16 Kerékpárút Kiskőrös-Tabdi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5A71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51 900 671 Ft</w:t>
            </w:r>
          </w:p>
        </w:tc>
      </w:tr>
      <w:tr w:rsidR="008F260B" w:rsidRPr="00404F59" w14:paraId="7DBDAFBA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845A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TOP-4.3.1-15 - LEROMLOTT VÁROSI TERÜLETEK REHABILITÁCIÓJA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7672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169 704 524 Ft</w:t>
            </w:r>
          </w:p>
        </w:tc>
      </w:tr>
      <w:tr w:rsidR="008F260B" w:rsidRPr="00404F59" w14:paraId="385C960E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7B3D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TOP-5.2.1-15-BK1-2020-0001 Társadalmi együttműködés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B8FC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6 686 891 Ft</w:t>
            </w:r>
          </w:p>
        </w:tc>
      </w:tr>
      <w:tr w:rsidR="008F260B" w:rsidRPr="00404F59" w14:paraId="2E4276F1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7040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Út, járda, parkolóépítés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26EF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16 970 309 Ft</w:t>
            </w:r>
          </w:p>
        </w:tc>
      </w:tr>
      <w:tr w:rsidR="008F260B" w:rsidRPr="00404F59" w14:paraId="4C013242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C667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VÁROSI SPORTTELEP FEJLESZTÉSE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48DE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217 911 417 Ft</w:t>
            </w:r>
          </w:p>
        </w:tc>
      </w:tr>
      <w:tr w:rsidR="008F260B" w:rsidRPr="00404F59" w14:paraId="4BCFAD4B" w14:textId="77777777" w:rsidTr="00CD4B3D">
        <w:trPr>
          <w:trHeight w:val="358"/>
        </w:trPr>
        <w:tc>
          <w:tcPr>
            <w:tcW w:w="8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DE00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lang w:eastAsia="hu-HU"/>
              </w:rPr>
              <w:t>Végösszeg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F8A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719 741 305 Ft</w:t>
            </w:r>
          </w:p>
        </w:tc>
      </w:tr>
    </w:tbl>
    <w:p w14:paraId="7938001E" w14:textId="77777777" w:rsidR="008F260B" w:rsidRPr="00404F59" w:rsidRDefault="008F260B" w:rsidP="008F260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46971FC" w14:textId="77777777" w:rsidR="008F260B" w:rsidRPr="00404F59" w:rsidRDefault="008F260B" w:rsidP="008F260B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hu-HU"/>
        </w:rPr>
      </w:pPr>
      <w:r w:rsidRPr="00404F59">
        <w:rPr>
          <w:rFonts w:ascii="Times New Roman" w:eastAsia="Calibri" w:hAnsi="Times New Roman" w:cs="Times New Roman"/>
          <w:color w:val="000000"/>
          <w:lang w:eastAsia="hu-HU"/>
        </w:rPr>
        <w:t>Ebből Önkormányzati beruházás</w:t>
      </w:r>
    </w:p>
    <w:p w14:paraId="0C46D0C1" w14:textId="77777777" w:rsidR="008F260B" w:rsidRPr="00404F59" w:rsidRDefault="008F260B" w:rsidP="008F260B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hu-HU"/>
        </w:rPr>
      </w:pPr>
    </w:p>
    <w:tbl>
      <w:tblPr>
        <w:tblW w:w="101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8"/>
        <w:gridCol w:w="1855"/>
      </w:tblGrid>
      <w:tr w:rsidR="008F260B" w:rsidRPr="00404F59" w14:paraId="632BB93D" w14:textId="77777777" w:rsidTr="00CD4B3D">
        <w:trPr>
          <w:trHeight w:val="364"/>
        </w:trPr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2780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Megnevezés (intézményi)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137F" w14:textId="77777777" w:rsidR="008F260B" w:rsidRPr="00404F59" w:rsidRDefault="008F260B" w:rsidP="008F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Összeg</w:t>
            </w:r>
          </w:p>
        </w:tc>
      </w:tr>
      <w:tr w:rsidR="008F260B" w:rsidRPr="00404F59" w14:paraId="247FADE7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4BA7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Árpád út 3. IV/13. sz., társas felújítása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0E1F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4 256 360 Ft</w:t>
            </w:r>
          </w:p>
        </w:tc>
      </w:tr>
      <w:tr w:rsidR="008F260B" w:rsidRPr="00404F59" w14:paraId="1941283A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4D4F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Kiskőrös, Ady Endre u. 7. (1538 hrsz)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BA1A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30 000 000 Ft</w:t>
            </w:r>
          </w:p>
        </w:tc>
      </w:tr>
      <w:tr w:rsidR="008F260B" w:rsidRPr="00404F59" w14:paraId="37C42AFC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F60F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Kollégium épület - FŐZŐKONYHA FELÚJÍTÁS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981B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17 553 845 Ft</w:t>
            </w:r>
          </w:p>
        </w:tc>
      </w:tr>
      <w:tr w:rsidR="008F260B" w:rsidRPr="00404F59" w14:paraId="270D4403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E3F4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 xml:space="preserve">Külterület - mezőgazdasági </w:t>
            </w:r>
            <w:proofErr w:type="spellStart"/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hasznosítású</w:t>
            </w:r>
            <w:proofErr w:type="spellEnd"/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 xml:space="preserve"> föld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02BF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11 100 000 Ft</w:t>
            </w:r>
          </w:p>
        </w:tc>
      </w:tr>
      <w:tr w:rsidR="008F260B" w:rsidRPr="00404F59" w14:paraId="2B4F230B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ECD9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Petőfi 200 emlékkapu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1ECC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3 503 930 Ft</w:t>
            </w:r>
          </w:p>
        </w:tc>
      </w:tr>
      <w:tr w:rsidR="008F260B" w:rsidRPr="00404F59" w14:paraId="056C8E6B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39E9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Petőfi Sándor egészalakos bronz szobor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5C1D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27 464 567 Ft</w:t>
            </w:r>
          </w:p>
        </w:tc>
      </w:tr>
      <w:tr w:rsidR="008F260B" w:rsidRPr="00404F59" w14:paraId="17A8984A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5618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Petőfi tér 3., III/53. szoba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AB8A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4 110 237 Ft</w:t>
            </w:r>
          </w:p>
        </w:tc>
      </w:tr>
      <w:tr w:rsidR="008F260B" w:rsidRPr="00404F59" w14:paraId="53B89EB8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097A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Petőfi tér 3., III/54. szoba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68CE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2 740 157 Ft</w:t>
            </w:r>
          </w:p>
        </w:tc>
      </w:tr>
      <w:tr w:rsidR="008F260B" w:rsidRPr="00404F59" w14:paraId="726F886F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EAA8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Sporttelep tribün előtti terület burkolása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2BDC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4 321 200 Ft</w:t>
            </w:r>
          </w:p>
        </w:tc>
      </w:tr>
      <w:tr w:rsidR="008F260B" w:rsidRPr="00404F59" w14:paraId="49648739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11A5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Wattay Iskola és új Sportcsarnok udvar térkövezés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C295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19 209 062 Ft</w:t>
            </w:r>
          </w:p>
        </w:tc>
      </w:tr>
      <w:tr w:rsidR="008F260B" w:rsidRPr="00404F59" w14:paraId="58815AD5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7F48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Záportározó körül térkőburkolatú sétány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C460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1 250 000 Ft</w:t>
            </w:r>
          </w:p>
        </w:tc>
      </w:tr>
      <w:tr w:rsidR="008F260B" w:rsidRPr="00404F59" w14:paraId="688CEC0A" w14:textId="77777777" w:rsidTr="00CD4B3D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93EA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Egyéb Önkormányzati beruházások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5F7C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lang w:eastAsia="hu-HU"/>
              </w:rPr>
              <w:t>5 531 985 Ft</w:t>
            </w:r>
          </w:p>
        </w:tc>
      </w:tr>
      <w:tr w:rsidR="008F260B" w:rsidRPr="00404F59" w14:paraId="7EBFDD37" w14:textId="77777777" w:rsidTr="008F260B">
        <w:trPr>
          <w:trHeight w:val="364"/>
        </w:trPr>
        <w:tc>
          <w:tcPr>
            <w:tcW w:w="8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2D3A" w14:textId="77777777" w:rsidR="008F260B" w:rsidRPr="00404F59" w:rsidRDefault="008F260B" w:rsidP="008F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Végösszeg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CBA2" w14:textId="77777777" w:rsidR="008F260B" w:rsidRPr="00404F59" w:rsidRDefault="008F260B" w:rsidP="008F26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04F59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131 041 343 Ft</w:t>
            </w:r>
          </w:p>
        </w:tc>
      </w:tr>
    </w:tbl>
    <w:p w14:paraId="0355DAFB" w14:textId="77777777" w:rsidR="008F260B" w:rsidRPr="00404F59" w:rsidRDefault="008F260B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u w:val="single"/>
          <w:lang w:eastAsia="zh-CN"/>
        </w:rPr>
      </w:pPr>
    </w:p>
    <w:p w14:paraId="2F06C2B5" w14:textId="6A811AC7" w:rsidR="00325868" w:rsidRPr="00404F59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u w:val="single"/>
          <w:lang w:eastAsia="zh-CN"/>
        </w:rPr>
        <w:t>Környezet védelmét közvetlenül szolgáló tárgyi eszközeink: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Ft-ban</w:t>
      </w:r>
    </w:p>
    <w:p w14:paraId="31687205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i/>
          <w:lang w:eastAsia="zh-CN"/>
        </w:rPr>
        <w:t>Megnevezés: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ab/>
        <w:t xml:space="preserve">    bruttó érték: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ab/>
        <w:t xml:space="preserve">  tárgyévi ÉCS: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ab/>
        <w:t>halmozott ÉCS:     nettó érték:</w:t>
      </w:r>
    </w:p>
    <w:p w14:paraId="0EEB029C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Zajszintmérő: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138.072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0 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138.072                      0</w:t>
      </w:r>
    </w:p>
    <w:p w14:paraId="68CFD783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Integráló</w:t>
      </w:r>
    </w:p>
    <w:p w14:paraId="088BA951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lastRenderedPageBreak/>
        <w:t>zajszintmérő: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372.500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0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         372.500</w:t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       0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</w:p>
    <w:p w14:paraId="70EB2B0A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tűmegsemmisítő       30.750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0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      30.750</w:t>
      </w:r>
      <w:r w:rsidRPr="00404F59">
        <w:rPr>
          <w:rFonts w:ascii="Times New Roman" w:eastAsia="Times New Roman" w:hAnsi="Times New Roman" w:cs="Times New Roman"/>
          <w:lang w:eastAsia="zh-CN"/>
        </w:rPr>
        <w:tab/>
      </w:r>
      <w:r w:rsidRPr="00404F59">
        <w:rPr>
          <w:rFonts w:ascii="Times New Roman" w:eastAsia="Times New Roman" w:hAnsi="Times New Roman" w:cs="Times New Roman"/>
          <w:lang w:eastAsia="zh-CN"/>
        </w:rPr>
        <w:tab/>
        <w:t xml:space="preserve">    0</w:t>
      </w:r>
    </w:p>
    <w:p w14:paraId="08DF1BB1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72360EEB" w14:textId="4F4F35BF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Veszélyes hulladék, környezetre káros anyag (tű, fecskendő, betegellátási hulladék) az Egészségügyi, Gyermekjóléti és Szociális Intézménynél keletkezett. Az anyagok elszállítását és megsemmisítését a SEPTOX Kft. végezte</w:t>
      </w:r>
      <w:r w:rsidR="00514FA5" w:rsidRPr="00404F59">
        <w:rPr>
          <w:rFonts w:ascii="Times New Roman" w:eastAsia="Times New Roman" w:hAnsi="Times New Roman" w:cs="Times New Roman"/>
          <w:lang w:eastAsia="zh-CN"/>
        </w:rPr>
        <w:t xml:space="preserve">, a munka ellenértékeként </w:t>
      </w:r>
      <w:r w:rsidR="00807E70" w:rsidRPr="00404F59">
        <w:rPr>
          <w:rFonts w:ascii="Times New Roman" w:eastAsia="Times New Roman" w:hAnsi="Times New Roman" w:cs="Times New Roman"/>
          <w:lang w:eastAsia="zh-CN"/>
        </w:rPr>
        <w:t>84.074</w:t>
      </w:r>
      <w:r w:rsidR="00A10157" w:rsidRPr="00404F59">
        <w:rPr>
          <w:rFonts w:ascii="Times New Roman" w:eastAsia="Times New Roman" w:hAnsi="Times New Roman" w:cs="Times New Roman"/>
          <w:lang w:eastAsia="zh-CN"/>
        </w:rPr>
        <w:t xml:space="preserve"> Ft került kifizetésre 202</w:t>
      </w:r>
      <w:r w:rsidR="00037BE8" w:rsidRPr="00404F59">
        <w:rPr>
          <w:rFonts w:ascii="Times New Roman" w:eastAsia="Times New Roman" w:hAnsi="Times New Roman" w:cs="Times New Roman"/>
          <w:lang w:eastAsia="zh-CN"/>
        </w:rPr>
        <w:t>3</w:t>
      </w:r>
      <w:r w:rsidRPr="00404F59">
        <w:rPr>
          <w:rFonts w:ascii="Times New Roman" w:eastAsia="Times New Roman" w:hAnsi="Times New Roman" w:cs="Times New Roman"/>
          <w:lang w:eastAsia="zh-CN"/>
        </w:rPr>
        <w:t>. évben.</w:t>
      </w:r>
    </w:p>
    <w:p w14:paraId="1EE7415D" w14:textId="501DE158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Állati tetemek elszállítását az ATEV Fehérjefeldolgozó Zrt.</w:t>
      </w:r>
      <w:r w:rsidR="00A10157" w:rsidRPr="00404F59">
        <w:rPr>
          <w:rFonts w:ascii="Times New Roman" w:eastAsia="Times New Roman" w:hAnsi="Times New Roman" w:cs="Times New Roman"/>
          <w:lang w:eastAsia="zh-CN"/>
        </w:rPr>
        <w:t xml:space="preserve"> végzi, a szolgáltatásért a 202</w:t>
      </w:r>
      <w:r w:rsidR="00037BE8" w:rsidRPr="00404F59">
        <w:rPr>
          <w:rFonts w:ascii="Times New Roman" w:eastAsia="Times New Roman" w:hAnsi="Times New Roman" w:cs="Times New Roman"/>
          <w:lang w:eastAsia="zh-CN"/>
        </w:rPr>
        <w:t>3</w:t>
      </w:r>
      <w:r w:rsidR="001A69E4" w:rsidRPr="00404F59">
        <w:rPr>
          <w:rFonts w:ascii="Times New Roman" w:eastAsia="Times New Roman" w:hAnsi="Times New Roman" w:cs="Times New Roman"/>
          <w:lang w:eastAsia="zh-CN"/>
        </w:rPr>
        <w:t xml:space="preserve">. évben </w:t>
      </w:r>
      <w:r w:rsidR="00037BE8" w:rsidRPr="00404F59">
        <w:rPr>
          <w:rFonts w:ascii="Times New Roman" w:eastAsia="Times New Roman" w:hAnsi="Times New Roman" w:cs="Times New Roman"/>
          <w:lang w:eastAsia="zh-CN"/>
        </w:rPr>
        <w:t>6.107.708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 került kifizetésre. </w:t>
      </w:r>
    </w:p>
    <w:p w14:paraId="28C34728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668D901D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u w:val="single"/>
          <w:lang w:eastAsia="zh-CN"/>
        </w:rPr>
        <w:t xml:space="preserve">Gazdasági társaságok, ahol 25%-os tulajdoni hányadot meghaladó részesedéssel bír az </w:t>
      </w:r>
      <w:r w:rsidR="00B212EA" w:rsidRPr="00404F59">
        <w:rPr>
          <w:rFonts w:ascii="Times New Roman" w:eastAsia="Times New Roman" w:hAnsi="Times New Roman" w:cs="Times New Roman"/>
          <w:i/>
          <w:u w:val="single"/>
          <w:lang w:eastAsia="zh-CN"/>
        </w:rPr>
        <w:t>Ö</w:t>
      </w:r>
      <w:r w:rsidRPr="00404F59">
        <w:rPr>
          <w:rFonts w:ascii="Times New Roman" w:eastAsia="Times New Roman" w:hAnsi="Times New Roman" w:cs="Times New Roman"/>
          <w:i/>
          <w:u w:val="single"/>
          <w:lang w:eastAsia="zh-CN"/>
        </w:rPr>
        <w:t>nkormányzat</w:t>
      </w:r>
      <w:r w:rsidRPr="00404F59">
        <w:rPr>
          <w:rFonts w:ascii="Times New Roman" w:eastAsia="Times New Roman" w:hAnsi="Times New Roman" w:cs="Times New Roman"/>
          <w:u w:val="single"/>
          <w:lang w:eastAsia="zh-CN"/>
        </w:rPr>
        <w:t>:</w:t>
      </w:r>
    </w:p>
    <w:p w14:paraId="5FDE866B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Minősített többségi befolyás:    Kőröskom Kft. 6200</w:t>
      </w:r>
      <w:r w:rsidR="003972A0" w:rsidRPr="00404F59">
        <w:rPr>
          <w:rFonts w:ascii="Times New Roman" w:eastAsia="Times New Roman" w:hAnsi="Times New Roman" w:cs="Times New Roman"/>
          <w:lang w:eastAsia="zh-CN"/>
        </w:rPr>
        <w:t>.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Kiskőrös, Petőfi Sándor út 108.</w:t>
      </w:r>
    </w:p>
    <w:p w14:paraId="76D7A78F" w14:textId="77777777" w:rsidR="00325868" w:rsidRPr="00404F59" w:rsidRDefault="00325868" w:rsidP="00325868">
      <w:pPr>
        <w:suppressAutoHyphens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    100%-os részesedés, </w:t>
      </w:r>
      <w:r w:rsidR="00E61F82" w:rsidRPr="00404F59">
        <w:rPr>
          <w:rFonts w:ascii="Times New Roman" w:eastAsia="Times New Roman" w:hAnsi="Times New Roman" w:cs="Times New Roman"/>
          <w:lang w:eastAsia="zh-CN"/>
        </w:rPr>
        <w:t>25 millió Ft jegyzett tőke</w:t>
      </w:r>
      <w:r w:rsidRPr="00404F59">
        <w:rPr>
          <w:rFonts w:ascii="Times New Roman" w:eastAsia="Times New Roman" w:hAnsi="Times New Roman" w:cs="Times New Roman"/>
          <w:lang w:eastAsia="zh-CN"/>
        </w:rPr>
        <w:t>,</w:t>
      </w:r>
    </w:p>
    <w:p w14:paraId="4A442058" w14:textId="77777777" w:rsidR="00325868" w:rsidRPr="00404F59" w:rsidRDefault="00325868" w:rsidP="00325868">
      <w:pPr>
        <w:suppressAutoHyphens/>
        <w:spacing w:after="0" w:line="240" w:lineRule="auto"/>
        <w:ind w:left="2832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Kőrösszolg Kft. 6200.</w:t>
      </w:r>
      <w:r w:rsidR="003972A0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404F59">
        <w:rPr>
          <w:rFonts w:ascii="Times New Roman" w:eastAsia="Times New Roman" w:hAnsi="Times New Roman" w:cs="Times New Roman"/>
          <w:lang w:eastAsia="zh-CN"/>
        </w:rPr>
        <w:t>Kiskőrös, Petőfi Sándor út 108.</w:t>
      </w:r>
    </w:p>
    <w:p w14:paraId="3299B280" w14:textId="77777777" w:rsidR="00325868" w:rsidRPr="00404F59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100 %-os r</w:t>
      </w:r>
      <w:r w:rsidR="005B534A" w:rsidRPr="00404F59">
        <w:rPr>
          <w:rFonts w:ascii="Times New Roman" w:eastAsia="Times New Roman" w:hAnsi="Times New Roman" w:cs="Times New Roman"/>
          <w:lang w:eastAsia="zh-CN"/>
        </w:rPr>
        <w:t xml:space="preserve">észesedés, 6.700.000 Ft </w:t>
      </w:r>
      <w:r w:rsidR="00E61F82" w:rsidRPr="00404F59">
        <w:rPr>
          <w:rFonts w:ascii="Times New Roman" w:eastAsia="Times New Roman" w:hAnsi="Times New Roman" w:cs="Times New Roman"/>
          <w:lang w:eastAsia="zh-CN"/>
        </w:rPr>
        <w:t>jegyzett tőke,</w:t>
      </w:r>
    </w:p>
    <w:p w14:paraId="4D61ACDE" w14:textId="77777777" w:rsidR="005B534A" w:rsidRPr="00404F59" w:rsidRDefault="005B534A" w:rsidP="005B534A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Kunság-Média Kft. 6200. Kiskőrös,</w:t>
      </w:r>
    </w:p>
    <w:p w14:paraId="3731AEB8" w14:textId="77777777" w:rsidR="005B534A" w:rsidRPr="00404F59" w:rsidRDefault="005B534A" w:rsidP="005B534A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     100%-os részesedés, </w:t>
      </w:r>
      <w:r w:rsidR="00E61F82" w:rsidRPr="00404F59">
        <w:rPr>
          <w:rFonts w:ascii="Times New Roman" w:eastAsia="Times New Roman" w:hAnsi="Times New Roman" w:cs="Times New Roman"/>
          <w:lang w:eastAsia="zh-CN"/>
        </w:rPr>
        <w:t>3.</w:t>
      </w:r>
      <w:r w:rsidR="00D1530F" w:rsidRPr="00404F59">
        <w:rPr>
          <w:rFonts w:ascii="Times New Roman" w:eastAsia="Times New Roman" w:hAnsi="Times New Roman" w:cs="Times New Roman"/>
          <w:lang w:eastAsia="zh-CN"/>
        </w:rPr>
        <w:t>0</w:t>
      </w:r>
      <w:r w:rsidR="00E61F82" w:rsidRPr="00404F59">
        <w:rPr>
          <w:rFonts w:ascii="Times New Roman" w:eastAsia="Times New Roman" w:hAnsi="Times New Roman" w:cs="Times New Roman"/>
          <w:lang w:eastAsia="zh-CN"/>
        </w:rPr>
        <w:t>60.000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Ft </w:t>
      </w:r>
      <w:r w:rsidR="00E61F82" w:rsidRPr="00404F59">
        <w:rPr>
          <w:rFonts w:ascii="Times New Roman" w:eastAsia="Times New Roman" w:hAnsi="Times New Roman" w:cs="Times New Roman"/>
          <w:lang w:eastAsia="zh-CN"/>
        </w:rPr>
        <w:t>jegyzett tőke.</w:t>
      </w:r>
    </w:p>
    <w:p w14:paraId="08089C2B" w14:textId="77777777" w:rsidR="00325868" w:rsidRPr="00404F59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strike/>
          <w:lang w:eastAsia="zh-CN"/>
        </w:rPr>
      </w:pPr>
    </w:p>
    <w:p w14:paraId="4D5BD07F" w14:textId="77777777" w:rsidR="00325868" w:rsidRPr="00404F59" w:rsidRDefault="00F415EA" w:rsidP="00325868">
      <w:pPr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9</w:t>
      </w:r>
      <w:r w:rsidR="00325868" w:rsidRPr="00404F59">
        <w:rPr>
          <w:rFonts w:ascii="Times New Roman" w:eastAsia="Times New Roman" w:hAnsi="Times New Roman" w:cs="Times New Roman"/>
          <w:b/>
          <w:lang w:eastAsia="zh-CN"/>
        </w:rPr>
        <w:t>. Számviteli politika</w:t>
      </w:r>
    </w:p>
    <w:p w14:paraId="565A7ECA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68BEDF60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Év közben az alábbi szabályzatok módosítása történt meg:</w:t>
      </w:r>
    </w:p>
    <w:p w14:paraId="7D8C5776" w14:textId="3D7759DF" w:rsidR="00FF2FC4" w:rsidRPr="00404F59" w:rsidRDefault="001F7193" w:rsidP="00FF2F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202</w:t>
      </w:r>
      <w:r w:rsidR="00074603" w:rsidRPr="00404F59">
        <w:rPr>
          <w:rFonts w:ascii="Times New Roman" w:eastAsia="Times New Roman" w:hAnsi="Times New Roman" w:cs="Times New Roman"/>
          <w:lang w:eastAsia="zh-CN"/>
        </w:rPr>
        <w:t>3</w:t>
      </w:r>
      <w:r w:rsidR="00764A51" w:rsidRPr="00404F59">
        <w:rPr>
          <w:rFonts w:ascii="Times New Roman" w:eastAsia="Times New Roman" w:hAnsi="Times New Roman" w:cs="Times New Roman"/>
          <w:lang w:eastAsia="zh-CN"/>
        </w:rPr>
        <w:t xml:space="preserve">. január </w:t>
      </w:r>
      <w:r w:rsidR="00F113D8" w:rsidRPr="00404F59">
        <w:rPr>
          <w:rFonts w:ascii="Times New Roman" w:eastAsia="Times New Roman" w:hAnsi="Times New Roman" w:cs="Times New Roman"/>
          <w:lang w:eastAsia="zh-CN"/>
        </w:rPr>
        <w:t>0</w:t>
      </w:r>
      <w:r w:rsidR="00074603" w:rsidRPr="00404F59">
        <w:rPr>
          <w:rFonts w:ascii="Times New Roman" w:eastAsia="Times New Roman" w:hAnsi="Times New Roman" w:cs="Times New Roman"/>
          <w:lang w:eastAsia="zh-CN"/>
        </w:rPr>
        <w:t xml:space="preserve">1-i, 2023. február 15-i, 2023. május 8-i és 2023. június 16-i </w:t>
      </w:r>
      <w:r w:rsidR="00325868" w:rsidRPr="00404F59">
        <w:rPr>
          <w:rFonts w:ascii="Times New Roman" w:eastAsia="Times New Roman" w:hAnsi="Times New Roman" w:cs="Times New Roman"/>
          <w:lang w:eastAsia="zh-CN"/>
        </w:rPr>
        <w:t>hatállyal a Számviteli politika,</w:t>
      </w:r>
    </w:p>
    <w:p w14:paraId="26BF8F5D" w14:textId="0D62FF49" w:rsidR="000342F3" w:rsidRPr="00404F59" w:rsidRDefault="00F5381E" w:rsidP="00FF2F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202</w:t>
      </w:r>
      <w:r w:rsidR="007D51C4" w:rsidRPr="00404F59">
        <w:rPr>
          <w:rFonts w:ascii="Times New Roman" w:eastAsia="Times New Roman" w:hAnsi="Times New Roman" w:cs="Times New Roman"/>
          <w:lang w:eastAsia="zh-CN"/>
        </w:rPr>
        <w:t>3. január 1-i, 2023. április 12-i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és 2023. június 16-i hatállyal</w:t>
      </w:r>
      <w:r w:rsidR="000342F3" w:rsidRPr="00404F59">
        <w:rPr>
          <w:rFonts w:ascii="Times New Roman" w:eastAsia="Times New Roman" w:hAnsi="Times New Roman" w:cs="Times New Roman"/>
          <w:lang w:eastAsia="zh-CN"/>
        </w:rPr>
        <w:t xml:space="preserve"> a számlarend/számlatükör,</w:t>
      </w:r>
    </w:p>
    <w:p w14:paraId="0E53B7D8" w14:textId="7A566F3C" w:rsidR="000342F3" w:rsidRPr="00404F59" w:rsidRDefault="00F5381E" w:rsidP="000342F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2023. január 1-i, 2023. április 1-i és 2023. október 03-i hatállyal</w:t>
      </w:r>
      <w:r w:rsidR="000342F3" w:rsidRPr="00404F59">
        <w:rPr>
          <w:rFonts w:ascii="Times New Roman" w:eastAsia="Times New Roman" w:hAnsi="Times New Roman" w:cs="Times New Roman"/>
          <w:lang w:eastAsia="zh-CN"/>
        </w:rPr>
        <w:t xml:space="preserve"> a bizonylati szabályzat,</w:t>
      </w:r>
    </w:p>
    <w:p w14:paraId="60F64D1A" w14:textId="2E7C520E" w:rsidR="00F5381E" w:rsidRPr="00404F59" w:rsidRDefault="00F5381E" w:rsidP="00F5381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2023. június 15-i hatállyal a reprezentációs szabályzat;</w:t>
      </w:r>
    </w:p>
    <w:p w14:paraId="3FB4D05F" w14:textId="54AAE5A5" w:rsidR="00F5381E" w:rsidRPr="00404F59" w:rsidRDefault="00F5381E" w:rsidP="000342F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2023. szeptember 1-i hatállyal az ügyrend,</w:t>
      </w:r>
    </w:p>
    <w:p w14:paraId="3FF2850A" w14:textId="21D459C0" w:rsidR="000342F3" w:rsidRPr="00404F59" w:rsidRDefault="000342F3" w:rsidP="000342F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2023. október 1-i hatállyal a selejtezési és hasznosítási szabályzat,</w:t>
      </w:r>
    </w:p>
    <w:p w14:paraId="4CE2CBC7" w14:textId="77777777" w:rsidR="00F5381E" w:rsidRPr="00404F59" w:rsidRDefault="00F5381E" w:rsidP="00F5381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6 alkalommal a Pénz-és értékkezelési szabályzat,</w:t>
      </w:r>
    </w:p>
    <w:p w14:paraId="33B0764C" w14:textId="77777777" w:rsidR="00F5381E" w:rsidRPr="00404F59" w:rsidRDefault="00F5381E" w:rsidP="00F5381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9 alkalommal a Kiskőrös Város Polgármesterének és Jegyzőjének együttes utasítása a Polgármesteri Hivatal gazdálkodási szabályzatáról; </w:t>
      </w:r>
    </w:p>
    <w:p w14:paraId="2D238803" w14:textId="63689D42" w:rsidR="000342F3" w:rsidRPr="00404F59" w:rsidRDefault="000342F3" w:rsidP="000342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</w:p>
    <w:p w14:paraId="0908A253" w14:textId="77777777" w:rsidR="00325868" w:rsidRPr="00404F59" w:rsidRDefault="00325868" w:rsidP="00FC45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módosításokat elsősorban a külső szabályozók változása és a személyi változások indokolták.</w:t>
      </w:r>
    </w:p>
    <w:p w14:paraId="2B480DF7" w14:textId="77777777" w:rsidR="00325868" w:rsidRPr="00404F59" w:rsidRDefault="00325868" w:rsidP="0032586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zh-CN"/>
        </w:rPr>
      </w:pPr>
    </w:p>
    <w:p w14:paraId="064C7EF9" w14:textId="2505B7F3" w:rsidR="00325868" w:rsidRPr="00404F59" w:rsidRDefault="00F415E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10</w:t>
      </w:r>
      <w:r w:rsidR="00F92C5F" w:rsidRPr="00404F59">
        <w:rPr>
          <w:rFonts w:ascii="Times New Roman" w:eastAsia="Times New Roman" w:hAnsi="Times New Roman" w:cs="Times New Roman"/>
          <w:b/>
          <w:lang w:eastAsia="zh-CN"/>
        </w:rPr>
        <w:t>. A zárszámadási rendelet 202</w:t>
      </w:r>
      <w:r w:rsidR="007D5A24" w:rsidRPr="00404F59">
        <w:rPr>
          <w:rFonts w:ascii="Times New Roman" w:eastAsia="Times New Roman" w:hAnsi="Times New Roman" w:cs="Times New Roman"/>
          <w:b/>
          <w:lang w:eastAsia="zh-CN"/>
        </w:rPr>
        <w:t>4</w:t>
      </w:r>
      <w:r w:rsidR="00325868" w:rsidRPr="00404F59">
        <w:rPr>
          <w:rFonts w:ascii="Times New Roman" w:eastAsia="Times New Roman" w:hAnsi="Times New Roman" w:cs="Times New Roman"/>
          <w:b/>
          <w:lang w:eastAsia="zh-CN"/>
        </w:rPr>
        <w:t>. évi költségvetésre gyakorolt hatásai</w:t>
      </w:r>
    </w:p>
    <w:p w14:paraId="3FAFB973" w14:textId="77777777" w:rsidR="00325868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36A43F2" w14:textId="1802254A" w:rsidR="00325868" w:rsidRPr="00404F59" w:rsidRDefault="00074603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2023</w:t>
      </w:r>
      <w:r w:rsidR="00325868" w:rsidRPr="00404F59">
        <w:rPr>
          <w:rFonts w:ascii="Times New Roman" w:eastAsia="Times New Roman" w:hAnsi="Times New Roman" w:cs="Times New Roman"/>
          <w:lang w:eastAsia="zh-CN"/>
        </w:rPr>
        <w:t>. évben ké</w:t>
      </w:r>
      <w:r w:rsidR="00F92C5F" w:rsidRPr="00404F59">
        <w:rPr>
          <w:rFonts w:ascii="Times New Roman" w:eastAsia="Times New Roman" w:hAnsi="Times New Roman" w:cs="Times New Roman"/>
          <w:lang w:eastAsia="zh-CN"/>
        </w:rPr>
        <w:t>pződött maradvány összege a 202</w:t>
      </w:r>
      <w:r w:rsidR="007D5A24" w:rsidRPr="00404F59">
        <w:rPr>
          <w:rFonts w:ascii="Times New Roman" w:eastAsia="Times New Roman" w:hAnsi="Times New Roman" w:cs="Times New Roman"/>
          <w:lang w:eastAsia="zh-CN"/>
        </w:rPr>
        <w:t>4</w:t>
      </w:r>
      <w:r w:rsidR="00325868" w:rsidRPr="00404F59">
        <w:rPr>
          <w:rFonts w:ascii="Times New Roman" w:eastAsia="Times New Roman" w:hAnsi="Times New Roman" w:cs="Times New Roman"/>
          <w:lang w:eastAsia="zh-CN"/>
        </w:rPr>
        <w:t>. évi költségvetési re</w:t>
      </w:r>
      <w:r w:rsidR="0020534A" w:rsidRPr="00404F59">
        <w:rPr>
          <w:rFonts w:ascii="Times New Roman" w:eastAsia="Times New Roman" w:hAnsi="Times New Roman" w:cs="Times New Roman"/>
          <w:lang w:eastAsia="zh-CN"/>
        </w:rPr>
        <w:t>ndeletbe már beépítésre került.</w:t>
      </w:r>
    </w:p>
    <w:p w14:paraId="2EBD8C95" w14:textId="77777777" w:rsidR="0020534A" w:rsidRPr="00404F59" w:rsidRDefault="0020534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8C6F8A9" w14:textId="77777777" w:rsidR="008916E2" w:rsidRPr="00404F59" w:rsidRDefault="00CD125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404F59">
        <w:rPr>
          <w:rFonts w:ascii="Times New Roman" w:eastAsia="Times New Roman" w:hAnsi="Times New Roman" w:cs="Times New Roman"/>
          <w:b/>
          <w:lang w:eastAsia="zh-CN"/>
        </w:rPr>
        <w:t>11. Egyéb kimutatások</w:t>
      </w:r>
    </w:p>
    <w:p w14:paraId="443E3EA4" w14:textId="77777777" w:rsidR="00CD1259" w:rsidRPr="00404F59" w:rsidRDefault="00CD125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2F5EBDA" w14:textId="316EE595" w:rsidR="003F5A55" w:rsidRPr="00404F59" w:rsidRDefault="003F5A55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Valamennyi költségvetési szerv vezetője nyilatkozatban értékelte saját költségvetési szerve bel</w:t>
      </w:r>
      <w:r w:rsidR="00803BB3" w:rsidRPr="00404F59">
        <w:rPr>
          <w:rFonts w:ascii="Times New Roman" w:eastAsia="Times New Roman" w:hAnsi="Times New Roman" w:cs="Times New Roman"/>
          <w:lang w:eastAsia="zh-CN"/>
        </w:rPr>
        <w:t xml:space="preserve">ső kontrollrendszerét, </w:t>
      </w:r>
      <w:r w:rsidR="00047063" w:rsidRPr="00404F59">
        <w:rPr>
          <w:rFonts w:ascii="Times New Roman" w:eastAsia="Times New Roman" w:hAnsi="Times New Roman" w:cs="Times New Roman"/>
          <w:lang w:eastAsia="zh-CN"/>
        </w:rPr>
        <w:t>(</w:t>
      </w:r>
      <w:r w:rsidR="00047063" w:rsidRPr="00404F59">
        <w:rPr>
          <w:rFonts w:ascii="Times New Roman" w:eastAsia="Times New Roman" w:hAnsi="Times New Roman" w:cs="Times New Roman"/>
          <w:i/>
          <w:lang w:eastAsia="zh-CN"/>
        </w:rPr>
        <w:t>a költségvetési szervek belső kontrollrendszeréről és belső ellenőrzésről</w:t>
      </w:r>
      <w:r w:rsidR="00047063" w:rsidRPr="00404F59">
        <w:rPr>
          <w:rFonts w:ascii="Times New Roman" w:eastAsia="Times New Roman" w:hAnsi="Times New Roman" w:cs="Times New Roman"/>
          <w:lang w:eastAsia="zh-CN"/>
        </w:rPr>
        <w:t xml:space="preserve"> szóló 370/2011. (XII.31.) </w:t>
      </w:r>
      <w:proofErr w:type="spellStart"/>
      <w:r w:rsidR="00047063" w:rsidRPr="00404F59">
        <w:rPr>
          <w:rFonts w:ascii="Times New Roman" w:eastAsia="Times New Roman" w:hAnsi="Times New Roman" w:cs="Times New Roman"/>
          <w:lang w:eastAsia="zh-CN"/>
        </w:rPr>
        <w:t>korm.</w:t>
      </w:r>
      <w:proofErr w:type="spellEnd"/>
      <w:r w:rsidR="0071128F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047063" w:rsidRPr="00404F59">
        <w:rPr>
          <w:rFonts w:ascii="Times New Roman" w:eastAsia="Times New Roman" w:hAnsi="Times New Roman" w:cs="Times New Roman"/>
          <w:lang w:eastAsia="zh-CN"/>
        </w:rPr>
        <w:t>rendelet 11.</w:t>
      </w:r>
      <w:r w:rsidR="005E447D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047063" w:rsidRPr="00404F59">
        <w:rPr>
          <w:rFonts w:ascii="Times New Roman" w:eastAsia="Times New Roman" w:hAnsi="Times New Roman" w:cs="Times New Roman"/>
          <w:lang w:eastAsia="zh-CN"/>
        </w:rPr>
        <w:t>§ (2a)</w:t>
      </w:r>
      <w:r w:rsidR="004968BD" w:rsidRPr="00404F59">
        <w:rPr>
          <w:rFonts w:ascii="Times New Roman" w:eastAsia="Times New Roman" w:hAnsi="Times New Roman" w:cs="Times New Roman"/>
          <w:lang w:eastAsia="zh-CN"/>
        </w:rPr>
        <w:t>)</w:t>
      </w:r>
      <w:r w:rsidR="00294F4B" w:rsidRPr="00404F59">
        <w:rPr>
          <w:rFonts w:ascii="Times New Roman" w:eastAsia="Times New Roman" w:hAnsi="Times New Roman" w:cs="Times New Roman"/>
          <w:lang w:eastAsia="zh-CN"/>
        </w:rPr>
        <w:t xml:space="preserve">, </w:t>
      </w:r>
      <w:r w:rsidR="004968BD" w:rsidRPr="00404F59">
        <w:rPr>
          <w:rFonts w:ascii="Times New Roman" w:eastAsia="Times New Roman" w:hAnsi="Times New Roman" w:cs="Times New Roman"/>
          <w:lang w:eastAsia="zh-CN"/>
        </w:rPr>
        <w:t xml:space="preserve">a vezetői nyilatkozatok az </w:t>
      </w:r>
      <w:r w:rsidR="00294F4B" w:rsidRPr="00404F59">
        <w:rPr>
          <w:rFonts w:ascii="Times New Roman" w:eastAsia="Times New Roman" w:hAnsi="Times New Roman" w:cs="Times New Roman"/>
          <w:lang w:eastAsia="zh-CN"/>
        </w:rPr>
        <w:t>előterjesztés</w:t>
      </w:r>
      <w:r w:rsidR="004968BD"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r w:rsidR="00947B63" w:rsidRPr="00404F59">
        <w:rPr>
          <w:rFonts w:ascii="Times New Roman" w:eastAsia="Times New Roman" w:hAnsi="Times New Roman" w:cs="Times New Roman"/>
          <w:lang w:eastAsia="zh-CN"/>
        </w:rPr>
        <w:t xml:space="preserve">1. </w:t>
      </w:r>
      <w:r w:rsidR="00AC4E0A" w:rsidRPr="00404F59">
        <w:rPr>
          <w:rFonts w:ascii="Times New Roman" w:eastAsia="Times New Roman" w:hAnsi="Times New Roman" w:cs="Times New Roman"/>
          <w:lang w:eastAsia="zh-CN"/>
        </w:rPr>
        <w:t>mellékletét képezik.</w:t>
      </w:r>
    </w:p>
    <w:p w14:paraId="4F65CE9B" w14:textId="77777777" w:rsidR="003F5A55" w:rsidRPr="00404F59" w:rsidRDefault="003F5A55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0FB3E3EF" w14:textId="72BE42EF" w:rsidR="00CD1259" w:rsidRPr="00404F59" w:rsidRDefault="00CD1259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Az </w:t>
      </w:r>
      <w:r w:rsidRPr="00404F59">
        <w:rPr>
          <w:rFonts w:ascii="Times New Roman" w:eastAsia="Times New Roman" w:hAnsi="Times New Roman" w:cs="Times New Roman"/>
          <w:b/>
          <w:lang w:eastAsia="zh-CN"/>
        </w:rPr>
        <w:t>előirányzat-felhasználási terv teljesítését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a</w:t>
      </w:r>
      <w:r w:rsidR="000A18B4" w:rsidRPr="00404F59">
        <w:rPr>
          <w:rFonts w:ascii="Times New Roman" w:eastAsia="Times New Roman" w:hAnsi="Times New Roman" w:cs="Times New Roman"/>
          <w:lang w:eastAsia="zh-CN"/>
        </w:rPr>
        <w:t xml:space="preserve"> rendelet-tervezet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1. melléklet</w:t>
      </w:r>
      <w:r w:rsidR="000A18B4" w:rsidRPr="00404F59">
        <w:rPr>
          <w:rFonts w:ascii="Times New Roman" w:eastAsia="Times New Roman" w:hAnsi="Times New Roman" w:cs="Times New Roman"/>
          <w:lang w:eastAsia="zh-CN"/>
        </w:rPr>
        <w:t>e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tartalmazza.</w:t>
      </w:r>
      <w:r w:rsidR="006D36CE" w:rsidRPr="00404F59">
        <w:rPr>
          <w:rFonts w:ascii="Times New Roman" w:eastAsia="Times New Roman" w:hAnsi="Times New Roman" w:cs="Times New Roman"/>
          <w:lang w:eastAsia="zh-CN"/>
        </w:rPr>
        <w:t xml:space="preserve"> Látható, hogy az önkormányzat</w:t>
      </w:r>
      <w:r w:rsidR="00970F5D" w:rsidRPr="00404F59">
        <w:rPr>
          <w:rFonts w:ascii="Times New Roman" w:eastAsia="Times New Roman" w:hAnsi="Times New Roman" w:cs="Times New Roman"/>
          <w:lang w:eastAsia="zh-CN"/>
        </w:rPr>
        <w:t>ok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működési támogatásai </w:t>
      </w:r>
      <w:r w:rsidR="00260A0E" w:rsidRPr="00404F59">
        <w:rPr>
          <w:rFonts w:ascii="Times New Roman" w:eastAsia="Times New Roman" w:hAnsi="Times New Roman" w:cs="Times New Roman"/>
          <w:lang w:eastAsia="zh-CN"/>
        </w:rPr>
        <w:t xml:space="preserve">(B11) </w:t>
      </w:r>
      <w:r w:rsidRPr="00404F59">
        <w:rPr>
          <w:rFonts w:ascii="Times New Roman" w:eastAsia="Times New Roman" w:hAnsi="Times New Roman" w:cs="Times New Roman"/>
          <w:lang w:eastAsia="zh-CN"/>
        </w:rPr>
        <w:t>havo</w:t>
      </w:r>
      <w:r w:rsidR="00C86603" w:rsidRPr="00404F59">
        <w:rPr>
          <w:rFonts w:ascii="Times New Roman" w:eastAsia="Times New Roman" w:hAnsi="Times New Roman" w:cs="Times New Roman"/>
          <w:lang w:eastAsia="zh-CN"/>
        </w:rPr>
        <w:t>nta egyenlő részletben érkeznek;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a közhatalmi bevételek </w:t>
      </w:r>
      <w:r w:rsidR="00C86603" w:rsidRPr="00404F59">
        <w:rPr>
          <w:rFonts w:ascii="Times New Roman" w:eastAsia="Times New Roman" w:hAnsi="Times New Roman" w:cs="Times New Roman"/>
          <w:lang w:eastAsia="zh-CN"/>
        </w:rPr>
        <w:t>az adófizetési kötelezettségek időpontjának megfelelően március és szeptember hónapokban a legnagyobb összegűek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, a pályázatokhoz érkező támogatások </w:t>
      </w:r>
      <w:r w:rsidR="00260A0E" w:rsidRPr="00404F59">
        <w:rPr>
          <w:rFonts w:ascii="Times New Roman" w:eastAsia="Times New Roman" w:hAnsi="Times New Roman" w:cs="Times New Roman"/>
          <w:lang w:eastAsia="zh-CN"/>
        </w:rPr>
        <w:t xml:space="preserve">(B16 és B2) </w:t>
      </w:r>
      <w:r w:rsidRPr="00404F59">
        <w:rPr>
          <w:rFonts w:ascii="Times New Roman" w:eastAsia="Times New Roman" w:hAnsi="Times New Roman" w:cs="Times New Roman"/>
          <w:lang w:eastAsia="zh-CN"/>
        </w:rPr>
        <w:t>a kifizetési kérelmekhez, a pályázatok fizikai megvalósításokhoz igazodnak.</w:t>
      </w:r>
      <w:r w:rsidR="00881F26" w:rsidRPr="00404F59">
        <w:rPr>
          <w:rFonts w:ascii="Times New Roman" w:eastAsia="Times New Roman" w:hAnsi="Times New Roman" w:cs="Times New Roman"/>
          <w:lang w:eastAsia="zh-CN"/>
        </w:rPr>
        <w:t xml:space="preserve"> A személyi juttatások és a hozzájuk kapcsolódó járulékok havonta köze</w:t>
      </w:r>
      <w:r w:rsidR="00C86603" w:rsidRPr="00404F59">
        <w:rPr>
          <w:rFonts w:ascii="Times New Roman" w:eastAsia="Times New Roman" w:hAnsi="Times New Roman" w:cs="Times New Roman"/>
          <w:lang w:eastAsia="zh-CN"/>
        </w:rPr>
        <w:t xml:space="preserve">l azonos összegben teljesültek; </w:t>
      </w:r>
      <w:r w:rsidR="00881F26" w:rsidRPr="00404F59">
        <w:rPr>
          <w:rFonts w:ascii="Times New Roman" w:eastAsia="Times New Roman" w:hAnsi="Times New Roman" w:cs="Times New Roman"/>
          <w:lang w:eastAsia="zh-CN"/>
        </w:rPr>
        <w:t>a dologi kiadások, beruházások és felújítások egyenletlensége a pál</w:t>
      </w:r>
      <w:r w:rsidR="005230E4" w:rsidRPr="00404F59">
        <w:rPr>
          <w:rFonts w:ascii="Times New Roman" w:eastAsia="Times New Roman" w:hAnsi="Times New Roman" w:cs="Times New Roman"/>
          <w:lang w:eastAsia="zh-CN"/>
        </w:rPr>
        <w:t>yázatok</w:t>
      </w:r>
      <w:r w:rsidR="00881F26" w:rsidRPr="00404F59">
        <w:rPr>
          <w:rFonts w:ascii="Times New Roman" w:eastAsia="Times New Roman" w:hAnsi="Times New Roman" w:cs="Times New Roman"/>
          <w:lang w:eastAsia="zh-CN"/>
        </w:rPr>
        <w:t xml:space="preserve"> megvalósítását követik.</w:t>
      </w:r>
    </w:p>
    <w:p w14:paraId="34F33447" w14:textId="77777777" w:rsidR="00920E77" w:rsidRPr="00404F59" w:rsidRDefault="00920E7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5140E51" w14:textId="40775A68" w:rsidR="007778EA" w:rsidRPr="00404F59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Magyar Államkincstár Önkormányzati Pénzügyi Szabályszerűségi Ellenőrzési Főosztálya 2022. július 1. napjától 2023. június 30. napjáig a 2022. évet érintően kincstári ellenőrzést hajtott végre. Az ellenőrzés valamennyi költségvetési szervre (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Önkormányzat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, a 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Hivatal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és az </w:t>
      </w:r>
      <w:r w:rsidRPr="00404F59">
        <w:rPr>
          <w:rFonts w:ascii="Times New Roman" w:eastAsia="Times New Roman" w:hAnsi="Times New Roman" w:cs="Times New Roman"/>
          <w:i/>
          <w:lang w:eastAsia="zh-CN"/>
        </w:rPr>
        <w:t>Intézmények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Pr="00404F59">
        <w:rPr>
          <w:rFonts w:ascii="Times New Roman" w:eastAsia="Times New Roman" w:hAnsi="Times New Roman" w:cs="Times New Roman"/>
          <w:lang w:eastAsia="zh-CN"/>
        </w:rPr>
        <w:t>tov</w:t>
      </w:r>
      <w:proofErr w:type="spellEnd"/>
      <w:r w:rsidRPr="00404F59">
        <w:rPr>
          <w:rFonts w:ascii="Times New Roman" w:eastAsia="Times New Roman" w:hAnsi="Times New Roman" w:cs="Times New Roman"/>
          <w:lang w:eastAsia="zh-CN"/>
        </w:rPr>
        <w:t xml:space="preserve">.: vizsgált szervek) kiterjedően a 2022. évi könyvvezetési kötelezettséggel, adatszolgáltatási kötelezettséggel és az éves költségvetési beszámolóval kapcsolatban került lefolytatásra. 2023. május 03-án megérkezett az ellenőrzési jelentés, amely az </w:t>
      </w:r>
      <w:r w:rsidRPr="00404F59">
        <w:rPr>
          <w:rFonts w:ascii="Times New Roman" w:eastAsia="Times New Roman" w:hAnsi="Times New Roman" w:cs="Times New Roman"/>
          <w:i/>
          <w:lang w:eastAsia="hu-HU"/>
        </w:rPr>
        <w:t>államháztartásról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szóló 2011. évi CXCV. törvény </w:t>
      </w:r>
      <w:r w:rsidRPr="00404F59">
        <w:rPr>
          <w:rFonts w:ascii="Times New Roman" w:eastAsia="Times New Roman" w:hAnsi="Times New Roman" w:cs="Times New Roman"/>
          <w:lang w:eastAsia="zh-CN"/>
        </w:rPr>
        <w:t xml:space="preserve">91.§ (1) bekezdése értelmében a </w:t>
      </w:r>
      <w:r w:rsidR="0071128F" w:rsidRPr="00404F59">
        <w:rPr>
          <w:rFonts w:ascii="Times New Roman" w:eastAsia="Times New Roman" w:hAnsi="Times New Roman" w:cs="Times New Roman"/>
          <w:lang w:eastAsia="zh-CN"/>
        </w:rPr>
        <w:t xml:space="preserve">2022. </w:t>
      </w:r>
      <w:r w:rsidR="0071128F" w:rsidRPr="00404F59">
        <w:rPr>
          <w:rFonts w:ascii="Times New Roman" w:eastAsia="Times New Roman" w:hAnsi="Times New Roman" w:cs="Times New Roman"/>
          <w:lang w:eastAsia="zh-CN"/>
        </w:rPr>
        <w:lastRenderedPageBreak/>
        <w:t xml:space="preserve">évi </w:t>
      </w:r>
      <w:r w:rsidRPr="00404F59">
        <w:rPr>
          <w:rFonts w:ascii="Times New Roman" w:eastAsia="Times New Roman" w:hAnsi="Times New Roman" w:cs="Times New Roman"/>
          <w:lang w:eastAsia="zh-CN"/>
        </w:rPr>
        <w:t>zárszámadási rendelet tervezettel együtt a képviselő-testület részére tájékoztatásul benyújtásra került. A 2022. évi költségvetése teljesítését, a 2022. december 31-én fennálló vagyoni, pénzügyi helyzetet, valamint az ezen időponttal végződő év gazdálkodásának eredményét bemutató éves költségvetési beszámoló jelentős összegű hibát nem tartalmaz, az éves beszámoló a vizsgált szervek gazdálkodásáról megbízható és valós képet mutat.</w:t>
      </w:r>
    </w:p>
    <w:p w14:paraId="3D760182" w14:textId="77777777" w:rsidR="007778EA" w:rsidRPr="00404F59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közbenső megállapítások alapján több esetben megfelelően intézkedett valamennyi vizsgált szerv. Ezek jellemzően jogszabály alapján kötelezően előírt szabályzatok, amelyek módosításra, elkészítésre kerültek; illetve zárlati feladatokkal kapcsolatos intézkedések.</w:t>
      </w:r>
    </w:p>
    <w:p w14:paraId="7324A806" w14:textId="77777777" w:rsidR="007778EA" w:rsidRPr="00404F59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közbenső megállapítások alapján megkezdett intézkedések számvitel technikai intézkedések; például élelmiszer beszerzés könyvviteli nyilvántartása.</w:t>
      </w:r>
    </w:p>
    <w:p w14:paraId="604ED92D" w14:textId="77777777" w:rsidR="007778EA" w:rsidRPr="00404F59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közbenső megállapítások alapján meg nem kezdett intézkedések az érvényesítésre, pénzügyi ellenjegyzésre, utalványozásra; a gazdasági események könyvelésére vonatkoznak.</w:t>
      </w:r>
    </w:p>
    <w:p w14:paraId="4BEE7BDF" w14:textId="77777777" w:rsidR="007778EA" w:rsidRPr="00404F59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Az ellenőrzés javaslatainak megfelelően végzi a jövőben is a működését valamennyi vizsgált szerv.</w:t>
      </w:r>
    </w:p>
    <w:p w14:paraId="171302C4" w14:textId="77777777" w:rsidR="007778EA" w:rsidRPr="00404F59" w:rsidRDefault="007778EA" w:rsidP="007778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Az Ellenőrzési jelentés megállapításai és javaslatai alapján intézkedési terv készítési kötelezettség volt minden vizsgált szervre vonatkozóan 2023. június 1-ig, amelyekben a végrehajtás határidőt az ellenőrzési javaslat alapján 2023. december 31-ig volt szükséges megjelölni. Az intézkedési tervekben meghatározott egyes feladatok végrehajtásáról szóló beszámolót az intézkedési tervben meghatározott legutolsó határidő lejártát követő 8 napon belül (2024. január 8-ig) írásban szükséges volt a vizsgálatvezető útján a Kincstár részére megküldeni; ezek részükről befogadásra kerültek, megvalósításukról utóellenőrzés keretében győződnek meg.</w:t>
      </w:r>
    </w:p>
    <w:p w14:paraId="033BF037" w14:textId="77777777" w:rsidR="00FC67DF" w:rsidRPr="00404F59" w:rsidRDefault="00FC67DF">
      <w:pPr>
        <w:rPr>
          <w:rFonts w:ascii="Times New Roman" w:eastAsia="Times New Roman" w:hAnsi="Times New Roman" w:cs="Times New Roman"/>
          <w:color w:val="FF0000"/>
          <w:lang w:eastAsia="zh-CN"/>
        </w:rPr>
      </w:pPr>
      <w:r w:rsidRPr="00404F59">
        <w:rPr>
          <w:rFonts w:ascii="Times New Roman" w:eastAsia="Times New Roman" w:hAnsi="Times New Roman" w:cs="Times New Roman"/>
          <w:color w:val="FF0000"/>
          <w:lang w:eastAsia="zh-CN"/>
        </w:rPr>
        <w:br w:type="page"/>
      </w:r>
    </w:p>
    <w:p w14:paraId="67327D83" w14:textId="4E992209" w:rsidR="00CA7866" w:rsidRPr="00404F59" w:rsidRDefault="002D216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hu-HU"/>
        </w:rPr>
        <w:lastRenderedPageBreak/>
        <w:t xml:space="preserve">Az Áht. 24.§ (4) bekezdés c) pontja és </w:t>
      </w:r>
      <w:r w:rsidR="00D217BB" w:rsidRPr="00404F59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D217BB" w:rsidRPr="00404F59">
        <w:rPr>
          <w:rFonts w:ascii="Times New Roman" w:eastAsia="Times New Roman" w:hAnsi="Times New Roman" w:cs="Times New Roman"/>
          <w:i/>
          <w:lang w:eastAsia="hu-HU"/>
        </w:rPr>
        <w:t>államháztartásról szóló törvény végrehajtásáról</w:t>
      </w:r>
      <w:r w:rsidR="00D217BB" w:rsidRPr="00404F59">
        <w:rPr>
          <w:rFonts w:ascii="Times New Roman" w:eastAsia="Times New Roman" w:hAnsi="Times New Roman" w:cs="Times New Roman"/>
          <w:lang w:eastAsia="hu-HU"/>
        </w:rPr>
        <w:t xml:space="preserve"> szóló 368/2011. (XII.31.) </w:t>
      </w:r>
      <w:proofErr w:type="spellStart"/>
      <w:r w:rsidR="00D217BB" w:rsidRPr="00404F59">
        <w:rPr>
          <w:rFonts w:ascii="Times New Roman" w:eastAsia="Times New Roman" w:hAnsi="Times New Roman" w:cs="Times New Roman"/>
          <w:lang w:eastAsia="hu-HU"/>
        </w:rPr>
        <w:t>korm.</w:t>
      </w:r>
      <w:proofErr w:type="spellEnd"/>
      <w:r w:rsidR="004E13D4" w:rsidRPr="00404F59">
        <w:rPr>
          <w:rFonts w:ascii="Times New Roman" w:eastAsia="Times New Roman" w:hAnsi="Times New Roman" w:cs="Times New Roman"/>
          <w:lang w:eastAsia="hu-HU"/>
        </w:rPr>
        <w:t xml:space="preserve"> </w:t>
      </w:r>
      <w:r w:rsidR="00D217BB" w:rsidRPr="00404F59">
        <w:rPr>
          <w:rFonts w:ascii="Times New Roman" w:eastAsia="Times New Roman" w:hAnsi="Times New Roman" w:cs="Times New Roman"/>
          <w:lang w:eastAsia="hu-HU"/>
        </w:rPr>
        <w:t>rendelet</w:t>
      </w:r>
      <w:r w:rsidRPr="00404F59">
        <w:rPr>
          <w:rFonts w:ascii="Times New Roman" w:eastAsia="Times New Roman" w:hAnsi="Times New Roman" w:cs="Times New Roman"/>
          <w:lang w:eastAsia="hu-HU"/>
        </w:rPr>
        <w:t xml:space="preserve"> 28.§-a rendelkezéseit figyelembe vév</w:t>
      </w:r>
      <w:r w:rsidR="00074603" w:rsidRPr="00404F59">
        <w:rPr>
          <w:rFonts w:ascii="Times New Roman" w:eastAsia="Times New Roman" w:hAnsi="Times New Roman" w:cs="Times New Roman"/>
          <w:lang w:eastAsia="hu-HU"/>
        </w:rPr>
        <w:t>e a közvetett támogatások a 2023</w:t>
      </w:r>
      <w:r w:rsidRPr="00404F59">
        <w:rPr>
          <w:rFonts w:ascii="Times New Roman" w:eastAsia="Times New Roman" w:hAnsi="Times New Roman" w:cs="Times New Roman"/>
          <w:lang w:eastAsia="hu-HU"/>
        </w:rPr>
        <w:t>. évben az alábbiak</w:t>
      </w:r>
      <w:r w:rsidR="008916E2" w:rsidRPr="00404F59">
        <w:rPr>
          <w:rFonts w:ascii="Times New Roman" w:eastAsia="Times New Roman" w:hAnsi="Times New Roman" w:cs="Times New Roman"/>
          <w:lang w:eastAsia="zh-CN"/>
        </w:rPr>
        <w:t>:</w:t>
      </w:r>
    </w:p>
    <w:p w14:paraId="1706051A" w14:textId="3B3A2F19" w:rsidR="00CA7866" w:rsidRPr="00404F59" w:rsidRDefault="00BD73E7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  <w:r w:rsidRPr="00404F5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513CE5B" wp14:editId="76779559">
            <wp:extent cx="6120130" cy="812234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33A27" w14:textId="585BA748" w:rsidR="00BD73E7" w:rsidRPr="00404F59" w:rsidRDefault="00BD73E7">
      <w:pPr>
        <w:rPr>
          <w:rFonts w:ascii="Times New Roman" w:eastAsia="Times New Roman" w:hAnsi="Times New Roman" w:cs="Times New Roman"/>
          <w:smallCaps/>
          <w:color w:val="FF0000"/>
          <w:lang w:eastAsia="zh-CN"/>
        </w:rPr>
      </w:pPr>
      <w:r w:rsidRPr="00404F59">
        <w:rPr>
          <w:rFonts w:ascii="Times New Roman" w:eastAsia="Times New Roman" w:hAnsi="Times New Roman" w:cs="Times New Roman"/>
          <w:smallCaps/>
          <w:color w:val="FF0000"/>
          <w:lang w:eastAsia="zh-CN"/>
        </w:rPr>
        <w:br w:type="page"/>
      </w:r>
    </w:p>
    <w:p w14:paraId="4F2D4FD2" w14:textId="77777777" w:rsidR="0026041E" w:rsidRPr="00404F59" w:rsidRDefault="0026041E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mallCaps/>
          <w:color w:val="FF0000"/>
          <w:lang w:eastAsia="zh-CN"/>
        </w:rPr>
      </w:pPr>
    </w:p>
    <w:p w14:paraId="29BADB63" w14:textId="77777777" w:rsidR="008916E2" w:rsidRPr="00404F59" w:rsidRDefault="00325868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 xml:space="preserve">A </w:t>
      </w:r>
      <w:r w:rsidRPr="00404F59">
        <w:rPr>
          <w:rFonts w:ascii="Times New Roman" w:eastAsia="Times New Roman" w:hAnsi="Times New Roman" w:cs="Times New Roman"/>
          <w:b/>
          <w:lang w:eastAsia="zh-CN"/>
        </w:rPr>
        <w:t>normatív áll</w:t>
      </w:r>
      <w:r w:rsidR="008916E2" w:rsidRPr="00404F59">
        <w:rPr>
          <w:rFonts w:ascii="Times New Roman" w:eastAsia="Times New Roman" w:hAnsi="Times New Roman" w:cs="Times New Roman"/>
          <w:b/>
          <w:lang w:eastAsia="zh-CN"/>
        </w:rPr>
        <w:t>ami hozzájárulások, támogatások</w:t>
      </w:r>
      <w:r w:rsidR="008916E2" w:rsidRPr="00404F59">
        <w:rPr>
          <w:rFonts w:ascii="Times New Roman" w:eastAsia="Times New Roman" w:hAnsi="Times New Roman" w:cs="Times New Roman"/>
          <w:lang w:eastAsia="zh-CN"/>
        </w:rPr>
        <w:t>:</w:t>
      </w:r>
    </w:p>
    <w:p w14:paraId="007F2A21" w14:textId="77777777" w:rsidR="007B6E14" w:rsidRPr="00404F59" w:rsidRDefault="007B6E14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</w:p>
    <w:p w14:paraId="1A4C9AB5" w14:textId="25AFBBB6" w:rsidR="00B612AF" w:rsidRPr="00404F59" w:rsidRDefault="0043797F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  <w:r w:rsidRPr="00404F59">
        <w:rPr>
          <w:rFonts w:ascii="Times New Roman" w:hAnsi="Times New Roman" w:cs="Times New Roman"/>
          <w:noProof/>
        </w:rPr>
        <w:drawing>
          <wp:inline distT="0" distB="0" distL="0" distR="0" wp14:anchorId="5C046CC9" wp14:editId="5269CEB3">
            <wp:extent cx="6120130" cy="5266667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6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95A55" w14:textId="1F2AF5BC" w:rsidR="001F7193" w:rsidRPr="00404F59" w:rsidRDefault="001F7193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7D7E202" w14:textId="1324FC8D" w:rsidR="0079745A" w:rsidRPr="00404F59" w:rsidRDefault="002D216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04F59">
        <w:rPr>
          <w:rFonts w:ascii="Times New Roman" w:eastAsia="Times New Roman" w:hAnsi="Times New Roman" w:cs="Times New Roman"/>
          <w:lang w:eastAsia="hu-HU"/>
        </w:rPr>
        <w:t>Az Áht. 24.§ (4) bekezdés d) pontjának megfelelően a költségvetési évet követő három év tervezett bevételi és kiadási előirányzatai az alábbi</w:t>
      </w:r>
      <w:r w:rsidR="008916E2" w:rsidRPr="00404F59">
        <w:rPr>
          <w:rFonts w:ascii="Times New Roman" w:eastAsia="Times New Roman" w:hAnsi="Times New Roman" w:cs="Times New Roman"/>
          <w:lang w:eastAsia="zh-CN"/>
        </w:rPr>
        <w:t>ak:</w:t>
      </w:r>
    </w:p>
    <w:p w14:paraId="00060873" w14:textId="77777777" w:rsidR="002D216A" w:rsidRPr="00404F59" w:rsidRDefault="002D216A" w:rsidP="003258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5FA2C38" w14:textId="442F4681" w:rsidR="00CC25D9" w:rsidRPr="00404F59" w:rsidRDefault="007921F1" w:rsidP="00CC25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404F59">
        <w:rPr>
          <w:rFonts w:ascii="Times New Roman" w:eastAsia="Times New Roman" w:hAnsi="Times New Roman" w:cs="Times New Roman"/>
          <w:bCs/>
          <w:lang w:eastAsia="zh-CN"/>
        </w:rPr>
        <w:t>A következő három év terv adatai tervezése rendkívül bizonytalan, hiszen az adott év p</w:t>
      </w:r>
      <w:r w:rsidR="005E12DD" w:rsidRPr="00404F59">
        <w:rPr>
          <w:rFonts w:ascii="Times New Roman" w:eastAsia="Times New Roman" w:hAnsi="Times New Roman" w:cs="Times New Roman"/>
          <w:bCs/>
          <w:lang w:eastAsia="zh-CN"/>
        </w:rPr>
        <w:t>ályázati lehetőségei, a háború</w:t>
      </w:r>
      <w:r w:rsidRPr="00404F59">
        <w:rPr>
          <w:rFonts w:ascii="Times New Roman" w:eastAsia="Times New Roman" w:hAnsi="Times New Roman" w:cs="Times New Roman"/>
          <w:bCs/>
          <w:lang w:eastAsia="zh-CN"/>
        </w:rPr>
        <w:t xml:space="preserve"> elhúzódása</w:t>
      </w:r>
      <w:r w:rsidR="00CC25D9" w:rsidRPr="00404F59">
        <w:rPr>
          <w:rFonts w:ascii="Times New Roman" w:eastAsia="Times New Roman" w:hAnsi="Times New Roman" w:cs="Times New Roman"/>
          <w:bCs/>
          <w:lang w:eastAsia="zh-CN"/>
        </w:rPr>
        <w:t>, annak hatásai</w:t>
      </w:r>
      <w:r w:rsidRPr="00404F59">
        <w:rPr>
          <w:rFonts w:ascii="Times New Roman" w:eastAsia="Times New Roman" w:hAnsi="Times New Roman" w:cs="Times New Roman"/>
          <w:bCs/>
          <w:lang w:eastAsia="zh-CN"/>
        </w:rPr>
        <w:t xml:space="preserve"> nagymértékben befolyásolják a bevételek</w:t>
      </w:r>
      <w:r w:rsidR="00CC25D9" w:rsidRPr="00404F59">
        <w:rPr>
          <w:rFonts w:ascii="Times New Roman" w:eastAsia="Times New Roman" w:hAnsi="Times New Roman" w:cs="Times New Roman"/>
          <w:bCs/>
          <w:lang w:eastAsia="zh-CN"/>
        </w:rPr>
        <w:t xml:space="preserve"> és kiadások </w:t>
      </w:r>
      <w:r w:rsidRPr="00404F59">
        <w:rPr>
          <w:rFonts w:ascii="Times New Roman" w:eastAsia="Times New Roman" w:hAnsi="Times New Roman" w:cs="Times New Roman"/>
          <w:bCs/>
          <w:lang w:eastAsia="zh-CN"/>
        </w:rPr>
        <w:t>alakulását.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 xml:space="preserve"> A 202</w:t>
      </w:r>
      <w:r w:rsidR="00BD73E7" w:rsidRPr="00404F59">
        <w:rPr>
          <w:rFonts w:ascii="Times New Roman" w:eastAsia="Times New Roman" w:hAnsi="Times New Roman" w:cs="Times New Roman"/>
          <w:bCs/>
          <w:lang w:eastAsia="zh-CN"/>
        </w:rPr>
        <w:t>4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 xml:space="preserve">. év adatait </w:t>
      </w:r>
      <w:r w:rsidR="002D216A" w:rsidRPr="00404F59">
        <w:rPr>
          <w:rFonts w:ascii="Times New Roman" w:eastAsia="Times New Roman" w:hAnsi="Times New Roman" w:cs="Times New Roman"/>
          <w:bCs/>
          <w:i/>
          <w:lang w:eastAsia="zh-CN"/>
        </w:rPr>
        <w:t>Kiskőrös Város 202</w:t>
      </w:r>
      <w:r w:rsidR="00BD73E7" w:rsidRPr="00404F59">
        <w:rPr>
          <w:rFonts w:ascii="Times New Roman" w:eastAsia="Times New Roman" w:hAnsi="Times New Roman" w:cs="Times New Roman"/>
          <w:bCs/>
          <w:i/>
          <w:lang w:eastAsia="zh-CN"/>
        </w:rPr>
        <w:t>4</w:t>
      </w:r>
      <w:r w:rsidR="002D216A" w:rsidRPr="00404F59">
        <w:rPr>
          <w:rFonts w:ascii="Times New Roman" w:eastAsia="Times New Roman" w:hAnsi="Times New Roman" w:cs="Times New Roman"/>
          <w:bCs/>
          <w:i/>
          <w:lang w:eastAsia="zh-CN"/>
        </w:rPr>
        <w:t>. évi költségvetéséről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 xml:space="preserve"> szóló </w:t>
      </w:r>
      <w:r w:rsidR="003A0FBF" w:rsidRPr="00404F59">
        <w:rPr>
          <w:rFonts w:ascii="Times New Roman" w:eastAsia="Times New Roman" w:hAnsi="Times New Roman" w:cs="Times New Roman"/>
          <w:bCs/>
          <w:lang w:eastAsia="zh-CN"/>
        </w:rPr>
        <w:t>3/2024. (II.22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>.) önk.</w:t>
      </w:r>
      <w:r w:rsidR="009C292B" w:rsidRPr="00404F59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>rendelet</w:t>
      </w:r>
      <w:r w:rsidR="009C292B" w:rsidRPr="00404F59">
        <w:rPr>
          <w:rFonts w:ascii="Times New Roman" w:eastAsia="Times New Roman" w:hAnsi="Times New Roman" w:cs="Times New Roman"/>
          <w:bCs/>
          <w:lang w:eastAsia="zh-CN"/>
        </w:rPr>
        <w:t>e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 xml:space="preserve"> tartalmazza, a 202</w:t>
      </w:r>
      <w:r w:rsidR="00BD73E7" w:rsidRPr="00404F59">
        <w:rPr>
          <w:rFonts w:ascii="Times New Roman" w:eastAsia="Times New Roman" w:hAnsi="Times New Roman" w:cs="Times New Roman"/>
          <w:bCs/>
          <w:lang w:eastAsia="zh-CN"/>
        </w:rPr>
        <w:t>5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>. és 202</w:t>
      </w:r>
      <w:r w:rsidR="00BD73E7" w:rsidRPr="00404F59">
        <w:rPr>
          <w:rFonts w:ascii="Times New Roman" w:eastAsia="Times New Roman" w:hAnsi="Times New Roman" w:cs="Times New Roman"/>
          <w:bCs/>
          <w:lang w:eastAsia="zh-CN"/>
        </w:rPr>
        <w:t>6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 xml:space="preserve">. évek adatait a </w:t>
      </w:r>
      <w:r w:rsidR="002D216A" w:rsidRPr="00404F59">
        <w:rPr>
          <w:rFonts w:ascii="Times New Roman" w:eastAsia="Times New Roman" w:hAnsi="Times New Roman" w:cs="Times New Roman"/>
          <w:bCs/>
          <w:i/>
          <w:lang w:eastAsia="zh-CN"/>
        </w:rPr>
        <w:t>Kiskőrös Város Önkormányzatának 202</w:t>
      </w:r>
      <w:r w:rsidR="00BD73E7" w:rsidRPr="00404F59">
        <w:rPr>
          <w:rFonts w:ascii="Times New Roman" w:eastAsia="Times New Roman" w:hAnsi="Times New Roman" w:cs="Times New Roman"/>
          <w:bCs/>
          <w:i/>
          <w:lang w:eastAsia="zh-CN"/>
        </w:rPr>
        <w:t>4</w:t>
      </w:r>
      <w:r w:rsidR="002D216A" w:rsidRPr="00404F59">
        <w:rPr>
          <w:rFonts w:ascii="Times New Roman" w:eastAsia="Times New Roman" w:hAnsi="Times New Roman" w:cs="Times New Roman"/>
          <w:bCs/>
          <w:i/>
          <w:lang w:eastAsia="zh-CN"/>
        </w:rPr>
        <w:t>. évi költségvetése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="002A2743" w:rsidRPr="00404F59">
        <w:rPr>
          <w:rFonts w:ascii="Times New Roman" w:eastAsia="Times New Roman" w:hAnsi="Times New Roman" w:cs="Times New Roman"/>
          <w:bCs/>
          <w:lang w:eastAsia="zh-CN"/>
        </w:rPr>
        <w:t>tárgyú előterjesztés</w:t>
      </w:r>
      <w:r w:rsidR="002D216A" w:rsidRPr="00404F59">
        <w:rPr>
          <w:rFonts w:ascii="Times New Roman" w:eastAsia="Times New Roman" w:hAnsi="Times New Roman" w:cs="Times New Roman"/>
          <w:bCs/>
          <w:lang w:eastAsia="zh-CN"/>
        </w:rPr>
        <w:t xml:space="preserve"> tartalmazta.</w:t>
      </w:r>
    </w:p>
    <w:p w14:paraId="397F1D1C" w14:textId="77777777" w:rsidR="003F689D" w:rsidRPr="00404F59" w:rsidRDefault="003F689D" w:rsidP="00CC25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</w:p>
    <w:p w14:paraId="5C8CA0EC" w14:textId="58D69CAF" w:rsidR="005E12DD" w:rsidRPr="00404F59" w:rsidRDefault="005E12DD" w:rsidP="005E12DD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lang w:eastAsia="zh-CN"/>
        </w:rPr>
        <w:t>A fentiek alapján javasolom, hogy a</w:t>
      </w:r>
      <w:r w:rsidR="00180432" w:rsidRPr="00404F59">
        <w:rPr>
          <w:rFonts w:ascii="Times New Roman" w:eastAsia="Times New Roman" w:hAnsi="Times New Roman" w:cs="Times New Roman"/>
          <w:lang w:eastAsia="zh-CN"/>
        </w:rPr>
        <w:t xml:space="preserve"> Képviselő-testület a Város 202</w:t>
      </w:r>
      <w:r w:rsidR="007D5A24" w:rsidRPr="00404F59">
        <w:rPr>
          <w:rFonts w:ascii="Times New Roman" w:eastAsia="Times New Roman" w:hAnsi="Times New Roman" w:cs="Times New Roman"/>
          <w:lang w:eastAsia="zh-CN"/>
        </w:rPr>
        <w:t>3</w:t>
      </w:r>
      <w:r w:rsidRPr="00404F59">
        <w:rPr>
          <w:rFonts w:ascii="Times New Roman" w:eastAsia="Times New Roman" w:hAnsi="Times New Roman" w:cs="Times New Roman"/>
          <w:lang w:eastAsia="zh-CN"/>
        </w:rPr>
        <w:t>. évi költségvetésének teljesítéséről szóló beszámolót a rendelet-tervezetben foglaltaknak megfelelően fogadja el.</w:t>
      </w:r>
    </w:p>
    <w:p w14:paraId="1A067134" w14:textId="77777777" w:rsidR="007921F1" w:rsidRPr="00404F59" w:rsidRDefault="007921F1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043187D9" w14:textId="1A9668A1" w:rsidR="00325868" w:rsidRPr="00404F59" w:rsidRDefault="00F92C5F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bCs/>
          <w:lang w:eastAsia="zh-CN"/>
        </w:rPr>
        <w:t>Kiskőrös, 202</w:t>
      </w:r>
      <w:r w:rsidR="007D5A24" w:rsidRPr="00404F59">
        <w:rPr>
          <w:rFonts w:ascii="Times New Roman" w:eastAsia="Times New Roman" w:hAnsi="Times New Roman" w:cs="Times New Roman"/>
          <w:b/>
          <w:bCs/>
          <w:lang w:eastAsia="zh-CN"/>
        </w:rPr>
        <w:t>4</w:t>
      </w:r>
      <w:r w:rsidR="00FC4543" w:rsidRPr="00404F59">
        <w:rPr>
          <w:rFonts w:ascii="Times New Roman" w:eastAsia="Times New Roman" w:hAnsi="Times New Roman" w:cs="Times New Roman"/>
          <w:b/>
          <w:bCs/>
          <w:lang w:eastAsia="zh-CN"/>
        </w:rPr>
        <w:t xml:space="preserve">. </w:t>
      </w:r>
      <w:r w:rsidR="00404F59">
        <w:rPr>
          <w:rFonts w:ascii="Times New Roman" w:eastAsia="Times New Roman" w:hAnsi="Times New Roman" w:cs="Times New Roman"/>
          <w:b/>
          <w:bCs/>
          <w:lang w:eastAsia="zh-CN"/>
        </w:rPr>
        <w:t>május 21.</w:t>
      </w:r>
    </w:p>
    <w:p w14:paraId="7B354CE5" w14:textId="77777777" w:rsidR="00325868" w:rsidRPr="00404F59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46D3EED1" w14:textId="77777777" w:rsidR="00325868" w:rsidRPr="00404F59" w:rsidRDefault="00325868" w:rsidP="003258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4B7DAB0E" w14:textId="350E1ACD" w:rsidR="00325868" w:rsidRPr="00404F59" w:rsidRDefault="00325868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smallCap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Pr="00404F59">
        <w:rPr>
          <w:rFonts w:ascii="Times New Roman" w:eastAsia="Times New Roman" w:hAnsi="Times New Roman" w:cs="Times New Roman"/>
          <w:b/>
          <w:bCs/>
          <w:lang w:eastAsia="zh-CN"/>
        </w:rPr>
        <w:tab/>
        <w:t>Domonyi László</w:t>
      </w:r>
      <w:r w:rsidR="008A3A72" w:rsidRPr="00404F59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proofErr w:type="spellStart"/>
      <w:r w:rsidRPr="00404F59">
        <w:rPr>
          <w:rFonts w:ascii="Times New Roman" w:eastAsia="Times New Roman" w:hAnsi="Times New Roman" w:cs="Times New Roman"/>
          <w:b/>
          <w:bCs/>
          <w:lang w:eastAsia="zh-CN"/>
        </w:rPr>
        <w:t>sk</w:t>
      </w:r>
      <w:proofErr w:type="spellEnd"/>
      <w:r w:rsidRPr="00404F59">
        <w:rPr>
          <w:rFonts w:ascii="Times New Roman" w:eastAsia="Times New Roman" w:hAnsi="Times New Roman" w:cs="Times New Roman"/>
          <w:b/>
          <w:bCs/>
          <w:lang w:eastAsia="zh-CN"/>
        </w:rPr>
        <w:t>.</w:t>
      </w:r>
    </w:p>
    <w:p w14:paraId="2F181DD7" w14:textId="04372F05" w:rsidR="00325868" w:rsidRDefault="00325868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  <w:r w:rsidRPr="00404F59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="008A3A72" w:rsidRPr="00404F59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Pr="00404F59">
        <w:rPr>
          <w:rFonts w:ascii="Times New Roman" w:eastAsia="Times New Roman" w:hAnsi="Times New Roman" w:cs="Times New Roman"/>
          <w:b/>
          <w:bCs/>
          <w:lang w:eastAsia="zh-CN"/>
        </w:rPr>
        <w:t>Polgármester</w:t>
      </w:r>
    </w:p>
    <w:p w14:paraId="4992B862" w14:textId="77777777" w:rsidR="001A0DD6" w:rsidRDefault="001A0DD6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698D3190" w14:textId="77777777" w:rsidR="001A0DD6" w:rsidRDefault="001A0DD6" w:rsidP="00325868">
      <w:pPr>
        <w:tabs>
          <w:tab w:val="center" w:pos="2160"/>
          <w:tab w:val="center" w:pos="70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5F558507" w14:textId="77777777" w:rsidR="001A0DD6" w:rsidRDefault="001A0DD6" w:rsidP="001A0DD6">
      <w:pPr>
        <w:pStyle w:val="Szvegtrzs"/>
        <w:spacing w:after="0" w:line="240" w:lineRule="auto"/>
        <w:jc w:val="center"/>
        <w:rPr>
          <w:b/>
          <w:bCs/>
          <w:caps/>
        </w:rPr>
      </w:pPr>
      <w:r>
        <w:rPr>
          <w:b/>
          <w:bCs/>
          <w:caps/>
        </w:rPr>
        <w:lastRenderedPageBreak/>
        <w:t>Kiskőrös Város Önkormányzata</w:t>
      </w:r>
    </w:p>
    <w:p w14:paraId="6EDD45D7" w14:textId="77777777" w:rsidR="001A0DD6" w:rsidRDefault="001A0DD6" w:rsidP="001A0DD6">
      <w:pPr>
        <w:pStyle w:val="Szvegtrzs"/>
        <w:spacing w:after="0" w:line="240" w:lineRule="auto"/>
        <w:jc w:val="center"/>
        <w:rPr>
          <w:b/>
          <w:bCs/>
          <w:caps/>
        </w:rPr>
      </w:pPr>
      <w:r>
        <w:rPr>
          <w:b/>
          <w:bCs/>
          <w:caps/>
        </w:rPr>
        <w:t xml:space="preserve"> Képviselő-testületének</w:t>
      </w:r>
    </w:p>
    <w:p w14:paraId="39CD4350" w14:textId="77777777" w:rsidR="001A0DD6" w:rsidRDefault="001A0DD6" w:rsidP="001A0DD6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.../2024. (...) önkormányzati rendelete</w:t>
      </w:r>
    </w:p>
    <w:p w14:paraId="129C37CC" w14:textId="77777777" w:rsidR="001A0DD6" w:rsidRDefault="001A0DD6" w:rsidP="001A0DD6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az Önkormányzat 2023. évi zárszámadásáról</w:t>
      </w:r>
    </w:p>
    <w:p w14:paraId="0E153786" w14:textId="77777777" w:rsidR="001A0DD6" w:rsidRDefault="001A0DD6" w:rsidP="001A0DD6">
      <w:pPr>
        <w:pStyle w:val="Szvegtrzs"/>
        <w:spacing w:before="220" w:after="0" w:line="240" w:lineRule="auto"/>
        <w:jc w:val="both"/>
      </w:pPr>
      <w:r>
        <w:t>Kiskőrös Város Önkormányzatának Képviselő-testülete az Alaptörvény 32 cikk (2) bekezdésében meghatározott eredeti jogalkotói hatáskörében, az Alaptörvény 32. cikk (1) bekezdés f) pontjában meghatározott feladatkörében eljárva, Kiskőrös Város Önkormányzata Képviselő-testületének az Önkormányzat Szervezeti és Működési Szabályzatáról szóló 24/2013. (XII.19.) önkormányzati rendelete 30. § (5) bekezdésének b) pontjában biztosított véleményezési jogkörében eljáró Ügyrendi és Összeférhetetlenségi Bizottság, Pénzügyi Bizottság, Kulturális, Turisztikai és Sport Bizottság, Társadalompolitikai Bizottság, Költségvetési, Ipari, Mezőgazdasági és Klímapolitikai Bizottság véleményének kikérésével a következőket rendeli el:</w:t>
      </w:r>
    </w:p>
    <w:p w14:paraId="5EFFBBD0" w14:textId="77777777" w:rsidR="001A0DD6" w:rsidRDefault="001A0DD6" w:rsidP="001A0DD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Rendelet hatálya</w:t>
      </w:r>
    </w:p>
    <w:p w14:paraId="13D4F3E1" w14:textId="77777777" w:rsidR="001A0DD6" w:rsidRDefault="001A0DD6" w:rsidP="001A0DD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6B9CC5FE" w14:textId="77777777" w:rsidR="001A0DD6" w:rsidRDefault="001A0DD6" w:rsidP="001A0DD6">
      <w:pPr>
        <w:pStyle w:val="Szvegtrzs"/>
        <w:spacing w:after="0" w:line="240" w:lineRule="auto"/>
        <w:jc w:val="both"/>
      </w:pPr>
      <w:r>
        <w:t>A rendelet hatálya kiterjed Kiskőrös Város Önkormányzata, valamint az önkormányzat irányítása alá tartozó költségvetési szervekre.</w:t>
      </w:r>
    </w:p>
    <w:p w14:paraId="78649782" w14:textId="77777777" w:rsidR="001A0DD6" w:rsidRDefault="001A0DD6" w:rsidP="001A0DD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Főösszegek, teljesítések</w:t>
      </w:r>
    </w:p>
    <w:p w14:paraId="46154858" w14:textId="77777777" w:rsidR="001A0DD6" w:rsidRDefault="001A0DD6" w:rsidP="001A0DD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39852406" w14:textId="77777777" w:rsidR="001A0DD6" w:rsidRDefault="001A0DD6" w:rsidP="001A0DD6">
      <w:pPr>
        <w:pStyle w:val="Szvegtrzs"/>
        <w:spacing w:after="0" w:line="240" w:lineRule="auto"/>
        <w:jc w:val="both"/>
      </w:pPr>
      <w:r>
        <w:t>(1) A Képviselő-testület Kiskőrös Város Önkormányzata 2023. évi zárszámadását</w:t>
      </w:r>
    </w:p>
    <w:p w14:paraId="43C3BBAB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4.098.311.320 forint teljesített költségvetési bevétellel</w:t>
      </w:r>
    </w:p>
    <w:p w14:paraId="47035F85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21.095.062.767 forint finanszírozási bevétellel</w:t>
      </w:r>
    </w:p>
    <w:p w14:paraId="67744755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3.937.743.821 forint teljesített költségvetési kiadással</w:t>
      </w:r>
    </w:p>
    <w:p w14:paraId="72E175CC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19.814.959.725 forint finanszírozási kiadással</w:t>
      </w:r>
    </w:p>
    <w:p w14:paraId="4E70FEDB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1.440.670.541 forint maradvánnyal</w:t>
      </w:r>
    </w:p>
    <w:p w14:paraId="5FEDF930" w14:textId="77777777" w:rsidR="001A0DD6" w:rsidRDefault="001A0DD6" w:rsidP="001A0DD6">
      <w:pPr>
        <w:pStyle w:val="Szvegtrzs"/>
        <w:spacing w:after="0" w:line="240" w:lineRule="auto"/>
        <w:jc w:val="both"/>
      </w:pPr>
      <w:r>
        <w:t>állapítja meg.</w:t>
      </w:r>
    </w:p>
    <w:p w14:paraId="477D9A47" w14:textId="77777777" w:rsidR="001A0DD6" w:rsidRDefault="001A0DD6" w:rsidP="001A0DD6">
      <w:pPr>
        <w:pStyle w:val="Szvegtrzs"/>
        <w:spacing w:before="240" w:after="0" w:line="240" w:lineRule="auto"/>
        <w:jc w:val="both"/>
      </w:pPr>
      <w:r>
        <w:t>(2) A Képviselő-testület az előirányzat-felhasználási terv teljesítését az 1. mellékletben, a költségvetés végrehajtásának összevont mérlegét a 2. mellékletben, a részletes bevételeit a 3. mellékletben, az önkormányzat által irányított költségvetési szervek bevételeit a 4. mellékletben foglaltak szerint állapítja meg.</w:t>
      </w:r>
    </w:p>
    <w:p w14:paraId="38946897" w14:textId="77777777" w:rsidR="001A0DD6" w:rsidRDefault="001A0DD6" w:rsidP="001A0DD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Kiadási előirányzatok</w:t>
      </w:r>
    </w:p>
    <w:p w14:paraId="307D37AE" w14:textId="77777777" w:rsidR="001A0DD6" w:rsidRDefault="001A0DD6" w:rsidP="001A0DD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4ECDEB59" w14:textId="77777777" w:rsidR="001A0DD6" w:rsidRDefault="001A0DD6" w:rsidP="001A0DD6">
      <w:pPr>
        <w:pStyle w:val="Szvegtrzs"/>
        <w:spacing w:after="0" w:line="240" w:lineRule="auto"/>
        <w:jc w:val="both"/>
      </w:pPr>
      <w:r>
        <w:t>(1) A Képviselő-testület a költségvetési kiadások teljesítését a finanszírozási kiadásokkal együtt 23.752.703.546 Ft-ban állapítja meg, az 5. melléklet szerinti részletezésben.</w:t>
      </w:r>
    </w:p>
    <w:p w14:paraId="4CCA86B4" w14:textId="77777777" w:rsidR="001A0DD6" w:rsidRDefault="001A0DD6" w:rsidP="001A0DD6">
      <w:pPr>
        <w:pStyle w:val="Szvegtrzs"/>
        <w:spacing w:before="240" w:after="0" w:line="240" w:lineRule="auto"/>
        <w:jc w:val="both"/>
      </w:pPr>
      <w:r>
        <w:t xml:space="preserve">(2) A Képviselő-testület a felhalmozási célú kiadási előirányzatok teljesítését </w:t>
      </w:r>
      <w:proofErr w:type="spellStart"/>
      <w:r>
        <w:t>feladatonkénti</w:t>
      </w:r>
      <w:proofErr w:type="spellEnd"/>
      <w:r>
        <w:t xml:space="preserve"> és </w:t>
      </w:r>
      <w:proofErr w:type="spellStart"/>
      <w:r>
        <w:t>célonkénti</w:t>
      </w:r>
      <w:proofErr w:type="spellEnd"/>
      <w:r>
        <w:t xml:space="preserve"> bontásban 687.346.774 Ft-ban állapítja meg, a 6. melléklet szerinti részletezésben.</w:t>
      </w:r>
    </w:p>
    <w:p w14:paraId="109E8B46" w14:textId="77777777" w:rsidR="001A0DD6" w:rsidRDefault="001A0DD6" w:rsidP="001A0DD6">
      <w:pPr>
        <w:pStyle w:val="Szvegtrzs"/>
        <w:spacing w:before="240" w:after="0" w:line="240" w:lineRule="auto"/>
        <w:jc w:val="both"/>
      </w:pPr>
      <w:r>
        <w:t>(3) A Képviselő-testület az Európai Uniós forrás bevonásával tervezett beruházásokat a 8. melléklet szerinti részletezéssel állapítja meg.</w:t>
      </w:r>
    </w:p>
    <w:p w14:paraId="2D51B4C7" w14:textId="77777777" w:rsidR="001A0DD6" w:rsidRDefault="001A0DD6" w:rsidP="001A0DD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Pénzmaradvány jóváhagyása</w:t>
      </w:r>
    </w:p>
    <w:p w14:paraId="3291008C" w14:textId="77777777" w:rsidR="001A0DD6" w:rsidRDefault="001A0DD6" w:rsidP="001A0DD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4. §</w:t>
      </w:r>
    </w:p>
    <w:p w14:paraId="7FCED4EB" w14:textId="77777777" w:rsidR="001A0DD6" w:rsidRDefault="001A0DD6" w:rsidP="001A0DD6">
      <w:pPr>
        <w:pStyle w:val="Szvegtrzs"/>
        <w:spacing w:after="0" w:line="240" w:lineRule="auto"/>
        <w:jc w:val="both"/>
      </w:pPr>
      <w:r>
        <w:t>(1) A Képviselő-testület a 2023. évi maradványát 1.440.670.541 Ft összeggel, a 11. mellékletben foglaltak szerint, felosztását pedig a 12. mellékletben foglaltak szerint állapítja meg.</w:t>
      </w:r>
    </w:p>
    <w:p w14:paraId="3CCB4850" w14:textId="77777777" w:rsidR="001A0DD6" w:rsidRDefault="001A0DD6" w:rsidP="001A0DD6">
      <w:pPr>
        <w:pStyle w:val="Szvegtrzs"/>
        <w:spacing w:before="240" w:after="0" w:line="240" w:lineRule="auto"/>
        <w:jc w:val="both"/>
      </w:pPr>
      <w:r>
        <w:t xml:space="preserve">(2) A Képviselő-testület a 2023. évi céltartalékok </w:t>
      </w:r>
      <w:proofErr w:type="spellStart"/>
      <w:r>
        <w:t>célonkénti</w:t>
      </w:r>
      <w:proofErr w:type="spellEnd"/>
      <w:r>
        <w:t xml:space="preserve"> maradványát a 7. mellékletben foglaltak szerint állapítja meg.</w:t>
      </w:r>
    </w:p>
    <w:p w14:paraId="5DA1F22A" w14:textId="77777777" w:rsidR="001A0DD6" w:rsidRDefault="001A0DD6" w:rsidP="001A0DD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Egyszerűsített beszámoló</w:t>
      </w:r>
    </w:p>
    <w:p w14:paraId="28D40B94" w14:textId="77777777" w:rsidR="001A0DD6" w:rsidRDefault="001A0DD6" w:rsidP="001A0DD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69CCE9D4" w14:textId="77777777" w:rsidR="001A0DD6" w:rsidRDefault="001A0DD6" w:rsidP="001A0DD6">
      <w:pPr>
        <w:pStyle w:val="Szvegtrzs"/>
        <w:spacing w:after="0" w:line="240" w:lineRule="auto"/>
        <w:jc w:val="both"/>
      </w:pPr>
      <w:r>
        <w:t>A Képviselő-testület az Önkormányzat 2023. december 31-i állapot szerinti</w:t>
      </w:r>
    </w:p>
    <w:p w14:paraId="75336BA3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mérlegét a 13. mellékletben – előző időszak adatait a 14. mellékletben, az azt megelőző év tényadatait a 20. mellékletben</w:t>
      </w:r>
    </w:p>
    <w:p w14:paraId="50B5558F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eredménykimutatását a 18. mellékletben – az előző időszak adatait a 17. mellékletben</w:t>
      </w:r>
    </w:p>
    <w:p w14:paraId="57A026D7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maradványkimutatás a 11. mellékletben</w:t>
      </w:r>
    </w:p>
    <w:p w14:paraId="35FEE26B" w14:textId="77777777" w:rsidR="001A0DD6" w:rsidRDefault="001A0DD6" w:rsidP="001A0DD6">
      <w:pPr>
        <w:pStyle w:val="Szvegtrzs"/>
        <w:spacing w:after="0" w:line="240" w:lineRule="auto"/>
        <w:jc w:val="both"/>
      </w:pPr>
      <w:r>
        <w:t>foglaltaknak megfelelően fogadja el.</w:t>
      </w:r>
    </w:p>
    <w:p w14:paraId="0E40F452" w14:textId="77777777" w:rsidR="001A0DD6" w:rsidRDefault="001A0DD6" w:rsidP="001A0DD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Vagyonkimutatás</w:t>
      </w:r>
    </w:p>
    <w:p w14:paraId="6CE9B245" w14:textId="77777777" w:rsidR="001A0DD6" w:rsidRDefault="001A0DD6" w:rsidP="001A0DD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5C690204" w14:textId="77777777" w:rsidR="001A0DD6" w:rsidRDefault="001A0DD6" w:rsidP="001A0DD6">
      <w:pPr>
        <w:pStyle w:val="Szvegtrzs"/>
        <w:spacing w:after="0" w:line="240" w:lineRule="auto"/>
        <w:jc w:val="both"/>
      </w:pPr>
      <w:r>
        <w:t>A Képviselő-testület az Önkormányzat</w:t>
      </w:r>
    </w:p>
    <w:p w14:paraId="437F4485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vagyonkimutatását a 13. mellékletben, 14. mellékletben, 15. mellékletben és 16. mellékletben</w:t>
      </w:r>
    </w:p>
    <w:p w14:paraId="04747FD5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eszközök értékvesztésének alakulását a 19. mellékletben</w:t>
      </w:r>
    </w:p>
    <w:p w14:paraId="0458B5DF" w14:textId="77777777" w:rsidR="001A0DD6" w:rsidRDefault="001A0DD6" w:rsidP="001A0DD6">
      <w:pPr>
        <w:pStyle w:val="Szvegtrzs"/>
        <w:spacing w:after="0" w:line="240" w:lineRule="auto"/>
        <w:jc w:val="both"/>
      </w:pPr>
      <w:r>
        <w:t>foglaltak szerint fogadja el.</w:t>
      </w:r>
    </w:p>
    <w:p w14:paraId="5A45D4EC" w14:textId="77777777" w:rsidR="001A0DD6" w:rsidRDefault="001A0DD6" w:rsidP="001A0DD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Követelések, kötelezettségek</w:t>
      </w:r>
    </w:p>
    <w:p w14:paraId="44064251" w14:textId="77777777" w:rsidR="001A0DD6" w:rsidRDefault="001A0DD6" w:rsidP="001A0DD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3F2AFC6F" w14:textId="77777777" w:rsidR="001A0DD6" w:rsidRDefault="001A0DD6" w:rsidP="001A0DD6">
      <w:pPr>
        <w:pStyle w:val="Szvegtrzs"/>
        <w:spacing w:after="0" w:line="240" w:lineRule="auto"/>
        <w:jc w:val="both"/>
      </w:pPr>
      <w:r>
        <w:t>A Képviselő-testület</w:t>
      </w:r>
    </w:p>
    <w:p w14:paraId="6F231473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Önkormányzat többéves kihatással járó döntések számszerűsítését, évenkénti bontásban, szöveges indoklással a 9. mellékletben,</w:t>
      </w:r>
    </w:p>
    <w:p w14:paraId="2FD46FB9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Magyarország gazdasági stabilitásáról szóló 2011. évi CXCIV. törvény 8. § (2) bekezdése szerinti adósságot keletkeztető ügyleteket és kezességvállalásokat, valamint saját bevételeket a 9. mellékletben,</w:t>
      </w:r>
    </w:p>
    <w:p w14:paraId="03CECE13" w14:textId="77777777" w:rsidR="001A0DD6" w:rsidRDefault="001A0DD6" w:rsidP="001A0DD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az Önkormányzat adósságot keletkeztető fejlesztési céljait a 10. mellékletben</w:t>
      </w:r>
    </w:p>
    <w:p w14:paraId="2FC4556B" w14:textId="77777777" w:rsidR="001A0DD6" w:rsidRDefault="001A0DD6" w:rsidP="001A0DD6">
      <w:pPr>
        <w:pStyle w:val="Szvegtrzs"/>
        <w:spacing w:after="0" w:line="240" w:lineRule="auto"/>
        <w:jc w:val="both"/>
      </w:pPr>
      <w:r>
        <w:t>foglaltaknak megfelelően fogadja el.</w:t>
      </w:r>
    </w:p>
    <w:p w14:paraId="1A0DAB49" w14:textId="77777777" w:rsidR="001A0DD6" w:rsidRDefault="001A0DD6" w:rsidP="001A0DD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Záró rendelkezés</w:t>
      </w:r>
    </w:p>
    <w:p w14:paraId="1970D8F4" w14:textId="77777777" w:rsidR="001A0DD6" w:rsidRDefault="001A0DD6" w:rsidP="001A0DD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440FDDDE" w14:textId="628C87CE" w:rsidR="001A0DD6" w:rsidRPr="001A0DD6" w:rsidRDefault="001A0DD6" w:rsidP="001A0DD6">
      <w:pPr>
        <w:pStyle w:val="Szvegtrzs"/>
        <w:spacing w:after="0" w:line="240" w:lineRule="auto"/>
        <w:jc w:val="both"/>
      </w:pPr>
      <w:r>
        <w:t>Ez a rendelet a kihirdetését követő napon lép hatályba.</w:t>
      </w:r>
    </w:p>
    <w:sectPr w:rsidR="001A0DD6" w:rsidRPr="001A0DD6" w:rsidSect="000D717A">
      <w:footerReference w:type="default" r:id="rId16"/>
      <w:pgSz w:w="11906" w:h="16838" w:code="9"/>
      <w:pgMar w:top="1134" w:right="1134" w:bottom="1134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EBB7A" w14:textId="77777777" w:rsidR="00324EC0" w:rsidRDefault="00324EC0" w:rsidP="00325868">
      <w:pPr>
        <w:spacing w:after="0" w:line="240" w:lineRule="auto"/>
      </w:pPr>
      <w:r>
        <w:separator/>
      </w:r>
    </w:p>
  </w:endnote>
  <w:endnote w:type="continuationSeparator" w:id="0">
    <w:p w14:paraId="1AF6B2A1" w14:textId="77777777" w:rsidR="00324EC0" w:rsidRDefault="00324EC0" w:rsidP="0032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35393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18E1993" w14:textId="04197E5A" w:rsidR="00EC2E06" w:rsidRDefault="00EC2E06">
            <w:pPr>
              <w:pStyle w:val="llb"/>
              <w:jc w:val="center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738A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738A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781842" w14:textId="77777777" w:rsidR="00EC2E06" w:rsidRDefault="00EC2E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ED533" w14:textId="77777777" w:rsidR="00324EC0" w:rsidRDefault="00324EC0" w:rsidP="00325868">
      <w:pPr>
        <w:spacing w:after="0" w:line="240" w:lineRule="auto"/>
      </w:pPr>
      <w:r>
        <w:separator/>
      </w:r>
    </w:p>
  </w:footnote>
  <w:footnote w:type="continuationSeparator" w:id="0">
    <w:p w14:paraId="22C208E2" w14:textId="77777777" w:rsidR="00324EC0" w:rsidRDefault="00324EC0" w:rsidP="00325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DDFC9300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mallCaps w:val="0"/>
        <w:color w:val="auto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aps w:val="0"/>
        <w:smallCaps w:val="0"/>
      </w:rPr>
    </w:lvl>
  </w:abstractNum>
  <w:abstractNum w:abstractNumId="3" w15:restartNumberingAfterBreak="0">
    <w:nsid w:val="00000005"/>
    <w:multiLevelType w:val="singleLevel"/>
    <w:tmpl w:val="7CA6789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aps w:val="0"/>
        <w:smallCaps w:val="0"/>
      </w:rPr>
    </w:lvl>
  </w:abstractNum>
  <w:abstractNum w:abstractNumId="4" w15:restartNumberingAfterBreak="0">
    <w:nsid w:val="0BFB3DA8"/>
    <w:multiLevelType w:val="hybridMultilevel"/>
    <w:tmpl w:val="2F5086AE"/>
    <w:lvl w:ilvl="0" w:tplc="DE0E52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5" w15:restartNumberingAfterBreak="0">
    <w:nsid w:val="773E58D0"/>
    <w:multiLevelType w:val="hybridMultilevel"/>
    <w:tmpl w:val="511032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03933">
    <w:abstractNumId w:val="0"/>
  </w:num>
  <w:num w:numId="2" w16cid:durableId="101338605">
    <w:abstractNumId w:val="1"/>
  </w:num>
  <w:num w:numId="3" w16cid:durableId="1095518319">
    <w:abstractNumId w:val="2"/>
  </w:num>
  <w:num w:numId="4" w16cid:durableId="2135903262">
    <w:abstractNumId w:val="3"/>
  </w:num>
  <w:num w:numId="5" w16cid:durableId="601035688">
    <w:abstractNumId w:val="4"/>
  </w:num>
  <w:num w:numId="6" w16cid:durableId="961688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68"/>
    <w:rsid w:val="00000650"/>
    <w:rsid w:val="00000CED"/>
    <w:rsid w:val="000056D1"/>
    <w:rsid w:val="000141DF"/>
    <w:rsid w:val="00020AEE"/>
    <w:rsid w:val="00022CC9"/>
    <w:rsid w:val="000242E3"/>
    <w:rsid w:val="00026033"/>
    <w:rsid w:val="000342F3"/>
    <w:rsid w:val="000368F6"/>
    <w:rsid w:val="00037BE8"/>
    <w:rsid w:val="00037D7F"/>
    <w:rsid w:val="00044857"/>
    <w:rsid w:val="00045C1D"/>
    <w:rsid w:val="00047063"/>
    <w:rsid w:val="00055230"/>
    <w:rsid w:val="00056846"/>
    <w:rsid w:val="00060724"/>
    <w:rsid w:val="00060F4D"/>
    <w:rsid w:val="00063912"/>
    <w:rsid w:val="00063B0F"/>
    <w:rsid w:val="000647BE"/>
    <w:rsid w:val="00064E41"/>
    <w:rsid w:val="00065F30"/>
    <w:rsid w:val="000729B9"/>
    <w:rsid w:val="00074603"/>
    <w:rsid w:val="0007631B"/>
    <w:rsid w:val="000807BA"/>
    <w:rsid w:val="00081DB9"/>
    <w:rsid w:val="000820C4"/>
    <w:rsid w:val="00083BE0"/>
    <w:rsid w:val="00086B73"/>
    <w:rsid w:val="00092AE7"/>
    <w:rsid w:val="00092B15"/>
    <w:rsid w:val="0009422D"/>
    <w:rsid w:val="00095883"/>
    <w:rsid w:val="00097E9D"/>
    <w:rsid w:val="000A0874"/>
    <w:rsid w:val="000A18B4"/>
    <w:rsid w:val="000A63E4"/>
    <w:rsid w:val="000B1A07"/>
    <w:rsid w:val="000B26BD"/>
    <w:rsid w:val="000B4979"/>
    <w:rsid w:val="000B7BF3"/>
    <w:rsid w:val="000C3E49"/>
    <w:rsid w:val="000C50CC"/>
    <w:rsid w:val="000C74A4"/>
    <w:rsid w:val="000D6920"/>
    <w:rsid w:val="000D717A"/>
    <w:rsid w:val="000E020B"/>
    <w:rsid w:val="000E0CF1"/>
    <w:rsid w:val="000E7CD5"/>
    <w:rsid w:val="000F3A34"/>
    <w:rsid w:val="00100D2A"/>
    <w:rsid w:val="0010396A"/>
    <w:rsid w:val="001065D9"/>
    <w:rsid w:val="00113CF5"/>
    <w:rsid w:val="00116ED8"/>
    <w:rsid w:val="00120F56"/>
    <w:rsid w:val="00121A77"/>
    <w:rsid w:val="0012247C"/>
    <w:rsid w:val="00122AFA"/>
    <w:rsid w:val="00123054"/>
    <w:rsid w:val="00125E6A"/>
    <w:rsid w:val="00125F50"/>
    <w:rsid w:val="001270FD"/>
    <w:rsid w:val="00130AEC"/>
    <w:rsid w:val="001332B9"/>
    <w:rsid w:val="00136C2F"/>
    <w:rsid w:val="00137252"/>
    <w:rsid w:val="001422A7"/>
    <w:rsid w:val="00147405"/>
    <w:rsid w:val="00156246"/>
    <w:rsid w:val="0016255B"/>
    <w:rsid w:val="00163D2A"/>
    <w:rsid w:val="00172222"/>
    <w:rsid w:val="001731A6"/>
    <w:rsid w:val="00173B50"/>
    <w:rsid w:val="00176797"/>
    <w:rsid w:val="00180432"/>
    <w:rsid w:val="00181431"/>
    <w:rsid w:val="00182E30"/>
    <w:rsid w:val="0018373F"/>
    <w:rsid w:val="00183AD4"/>
    <w:rsid w:val="001860FE"/>
    <w:rsid w:val="00197F4D"/>
    <w:rsid w:val="001A0DD6"/>
    <w:rsid w:val="001A69E4"/>
    <w:rsid w:val="001B1334"/>
    <w:rsid w:val="001B240F"/>
    <w:rsid w:val="001B49D2"/>
    <w:rsid w:val="001B5CF9"/>
    <w:rsid w:val="001B6EC0"/>
    <w:rsid w:val="001C1B79"/>
    <w:rsid w:val="001C263B"/>
    <w:rsid w:val="001C4609"/>
    <w:rsid w:val="001C5BB3"/>
    <w:rsid w:val="001D1C86"/>
    <w:rsid w:val="001E082B"/>
    <w:rsid w:val="001E1649"/>
    <w:rsid w:val="001E3C7A"/>
    <w:rsid w:val="001E4C24"/>
    <w:rsid w:val="001E7DF6"/>
    <w:rsid w:val="001F0147"/>
    <w:rsid w:val="001F2487"/>
    <w:rsid w:val="001F2557"/>
    <w:rsid w:val="001F5BBB"/>
    <w:rsid w:val="001F5BE2"/>
    <w:rsid w:val="001F7193"/>
    <w:rsid w:val="0020534A"/>
    <w:rsid w:val="00205470"/>
    <w:rsid w:val="00205C32"/>
    <w:rsid w:val="00207CD5"/>
    <w:rsid w:val="00211524"/>
    <w:rsid w:val="00213BD7"/>
    <w:rsid w:val="00215E45"/>
    <w:rsid w:val="00216FDD"/>
    <w:rsid w:val="0022357A"/>
    <w:rsid w:val="00223FE6"/>
    <w:rsid w:val="00231D21"/>
    <w:rsid w:val="00231EF3"/>
    <w:rsid w:val="0023692D"/>
    <w:rsid w:val="00237445"/>
    <w:rsid w:val="0024371F"/>
    <w:rsid w:val="00245302"/>
    <w:rsid w:val="002456B2"/>
    <w:rsid w:val="0025123A"/>
    <w:rsid w:val="002540D5"/>
    <w:rsid w:val="0025451C"/>
    <w:rsid w:val="002556E7"/>
    <w:rsid w:val="0026041E"/>
    <w:rsid w:val="00260A0E"/>
    <w:rsid w:val="002628C8"/>
    <w:rsid w:val="00262C36"/>
    <w:rsid w:val="00266ECB"/>
    <w:rsid w:val="00272713"/>
    <w:rsid w:val="00280C4F"/>
    <w:rsid w:val="002818E7"/>
    <w:rsid w:val="00286567"/>
    <w:rsid w:val="00287245"/>
    <w:rsid w:val="00294F4B"/>
    <w:rsid w:val="002956D2"/>
    <w:rsid w:val="002A01D8"/>
    <w:rsid w:val="002A2743"/>
    <w:rsid w:val="002A4060"/>
    <w:rsid w:val="002B37D5"/>
    <w:rsid w:val="002B3AB0"/>
    <w:rsid w:val="002C2B90"/>
    <w:rsid w:val="002C2F28"/>
    <w:rsid w:val="002C6C3A"/>
    <w:rsid w:val="002C7C9C"/>
    <w:rsid w:val="002C7D8A"/>
    <w:rsid w:val="002D216A"/>
    <w:rsid w:val="002D4EE3"/>
    <w:rsid w:val="002D654E"/>
    <w:rsid w:val="002D7223"/>
    <w:rsid w:val="002E0CDE"/>
    <w:rsid w:val="002E19A4"/>
    <w:rsid w:val="002E2293"/>
    <w:rsid w:val="002E400C"/>
    <w:rsid w:val="002F3CF0"/>
    <w:rsid w:val="002F3F74"/>
    <w:rsid w:val="002F4BB8"/>
    <w:rsid w:val="002F515A"/>
    <w:rsid w:val="00307F2B"/>
    <w:rsid w:val="00314E5F"/>
    <w:rsid w:val="003155E5"/>
    <w:rsid w:val="003211CF"/>
    <w:rsid w:val="00322123"/>
    <w:rsid w:val="00324EC0"/>
    <w:rsid w:val="00325868"/>
    <w:rsid w:val="00326B18"/>
    <w:rsid w:val="003270DB"/>
    <w:rsid w:val="00327152"/>
    <w:rsid w:val="00331B93"/>
    <w:rsid w:val="00331CD4"/>
    <w:rsid w:val="00333CBA"/>
    <w:rsid w:val="00337AC5"/>
    <w:rsid w:val="00344329"/>
    <w:rsid w:val="00345760"/>
    <w:rsid w:val="00346E04"/>
    <w:rsid w:val="0035137E"/>
    <w:rsid w:val="00360EF7"/>
    <w:rsid w:val="00361947"/>
    <w:rsid w:val="0037228D"/>
    <w:rsid w:val="00374767"/>
    <w:rsid w:val="00380246"/>
    <w:rsid w:val="00380A15"/>
    <w:rsid w:val="00382410"/>
    <w:rsid w:val="003843E6"/>
    <w:rsid w:val="00386E41"/>
    <w:rsid w:val="00391632"/>
    <w:rsid w:val="00392083"/>
    <w:rsid w:val="00393C38"/>
    <w:rsid w:val="0039443D"/>
    <w:rsid w:val="003972A0"/>
    <w:rsid w:val="003A0FBF"/>
    <w:rsid w:val="003A2163"/>
    <w:rsid w:val="003A6E32"/>
    <w:rsid w:val="003B47E0"/>
    <w:rsid w:val="003B4C7A"/>
    <w:rsid w:val="003C2D0A"/>
    <w:rsid w:val="003C4D8D"/>
    <w:rsid w:val="003C57E5"/>
    <w:rsid w:val="003D265F"/>
    <w:rsid w:val="003D5014"/>
    <w:rsid w:val="003E2231"/>
    <w:rsid w:val="003E22F3"/>
    <w:rsid w:val="003E43C3"/>
    <w:rsid w:val="003E7CD2"/>
    <w:rsid w:val="003F01A5"/>
    <w:rsid w:val="003F05E5"/>
    <w:rsid w:val="003F41C8"/>
    <w:rsid w:val="003F52B4"/>
    <w:rsid w:val="003F5A55"/>
    <w:rsid w:val="003F689D"/>
    <w:rsid w:val="003F726E"/>
    <w:rsid w:val="00404F59"/>
    <w:rsid w:val="004212F5"/>
    <w:rsid w:val="00421816"/>
    <w:rsid w:val="00421BBC"/>
    <w:rsid w:val="004252A3"/>
    <w:rsid w:val="00430796"/>
    <w:rsid w:val="00435333"/>
    <w:rsid w:val="00435484"/>
    <w:rsid w:val="00436186"/>
    <w:rsid w:val="00436423"/>
    <w:rsid w:val="0043797F"/>
    <w:rsid w:val="00441CEB"/>
    <w:rsid w:val="00442228"/>
    <w:rsid w:val="00450CF2"/>
    <w:rsid w:val="00452129"/>
    <w:rsid w:val="004528CB"/>
    <w:rsid w:val="00454120"/>
    <w:rsid w:val="00457E24"/>
    <w:rsid w:val="0046161B"/>
    <w:rsid w:val="00465391"/>
    <w:rsid w:val="004666D1"/>
    <w:rsid w:val="00480B5B"/>
    <w:rsid w:val="004828C0"/>
    <w:rsid w:val="00483451"/>
    <w:rsid w:val="00484ECB"/>
    <w:rsid w:val="00485005"/>
    <w:rsid w:val="00485249"/>
    <w:rsid w:val="00485269"/>
    <w:rsid w:val="004869F5"/>
    <w:rsid w:val="00487E10"/>
    <w:rsid w:val="0049150E"/>
    <w:rsid w:val="004968BD"/>
    <w:rsid w:val="004A2E33"/>
    <w:rsid w:val="004A4C18"/>
    <w:rsid w:val="004B039D"/>
    <w:rsid w:val="004B0EA8"/>
    <w:rsid w:val="004B3D3E"/>
    <w:rsid w:val="004C091A"/>
    <w:rsid w:val="004C111B"/>
    <w:rsid w:val="004C627B"/>
    <w:rsid w:val="004C6F0A"/>
    <w:rsid w:val="004D0AFA"/>
    <w:rsid w:val="004D2160"/>
    <w:rsid w:val="004D2FCD"/>
    <w:rsid w:val="004D5245"/>
    <w:rsid w:val="004E0AC0"/>
    <w:rsid w:val="004E13D4"/>
    <w:rsid w:val="004E1ADA"/>
    <w:rsid w:val="004E299B"/>
    <w:rsid w:val="004E2AC5"/>
    <w:rsid w:val="004E59E9"/>
    <w:rsid w:val="004E7912"/>
    <w:rsid w:val="004F0086"/>
    <w:rsid w:val="004F109F"/>
    <w:rsid w:val="004F1A07"/>
    <w:rsid w:val="004F1EAD"/>
    <w:rsid w:val="004F2567"/>
    <w:rsid w:val="004F4B2C"/>
    <w:rsid w:val="004F4E45"/>
    <w:rsid w:val="004F6063"/>
    <w:rsid w:val="00502F04"/>
    <w:rsid w:val="00504926"/>
    <w:rsid w:val="00504A90"/>
    <w:rsid w:val="00506FC3"/>
    <w:rsid w:val="00507183"/>
    <w:rsid w:val="0050779D"/>
    <w:rsid w:val="00514FA5"/>
    <w:rsid w:val="005214D2"/>
    <w:rsid w:val="005229B8"/>
    <w:rsid w:val="005230E4"/>
    <w:rsid w:val="00524C09"/>
    <w:rsid w:val="005254B2"/>
    <w:rsid w:val="00536841"/>
    <w:rsid w:val="00541A2C"/>
    <w:rsid w:val="005430D3"/>
    <w:rsid w:val="0054597D"/>
    <w:rsid w:val="00555760"/>
    <w:rsid w:val="00571309"/>
    <w:rsid w:val="00572B83"/>
    <w:rsid w:val="005768D5"/>
    <w:rsid w:val="00576C28"/>
    <w:rsid w:val="00577CA7"/>
    <w:rsid w:val="00577D8F"/>
    <w:rsid w:val="005803F6"/>
    <w:rsid w:val="00583A2E"/>
    <w:rsid w:val="00583C75"/>
    <w:rsid w:val="0058429C"/>
    <w:rsid w:val="0058623D"/>
    <w:rsid w:val="00586FDC"/>
    <w:rsid w:val="005935D5"/>
    <w:rsid w:val="005A0B78"/>
    <w:rsid w:val="005A2E5D"/>
    <w:rsid w:val="005B4B5C"/>
    <w:rsid w:val="005B534A"/>
    <w:rsid w:val="005C2898"/>
    <w:rsid w:val="005C3974"/>
    <w:rsid w:val="005C3D54"/>
    <w:rsid w:val="005C75CE"/>
    <w:rsid w:val="005D093A"/>
    <w:rsid w:val="005D5219"/>
    <w:rsid w:val="005D6912"/>
    <w:rsid w:val="005E12DD"/>
    <w:rsid w:val="005E182D"/>
    <w:rsid w:val="005E439B"/>
    <w:rsid w:val="005E447D"/>
    <w:rsid w:val="005E65C4"/>
    <w:rsid w:val="005E73D3"/>
    <w:rsid w:val="005E7C11"/>
    <w:rsid w:val="005F2A41"/>
    <w:rsid w:val="005F3D69"/>
    <w:rsid w:val="005F4201"/>
    <w:rsid w:val="005F5F63"/>
    <w:rsid w:val="005F7172"/>
    <w:rsid w:val="00603B14"/>
    <w:rsid w:val="00603E53"/>
    <w:rsid w:val="0060564E"/>
    <w:rsid w:val="00606831"/>
    <w:rsid w:val="0061026A"/>
    <w:rsid w:val="006132AA"/>
    <w:rsid w:val="006148E3"/>
    <w:rsid w:val="0062413C"/>
    <w:rsid w:val="006247DF"/>
    <w:rsid w:val="00626D56"/>
    <w:rsid w:val="0063152F"/>
    <w:rsid w:val="0063189E"/>
    <w:rsid w:val="00640D74"/>
    <w:rsid w:val="00645E0D"/>
    <w:rsid w:val="006549A4"/>
    <w:rsid w:val="00655689"/>
    <w:rsid w:val="00656FED"/>
    <w:rsid w:val="006604BA"/>
    <w:rsid w:val="0066271F"/>
    <w:rsid w:val="006643F6"/>
    <w:rsid w:val="00666467"/>
    <w:rsid w:val="006702AC"/>
    <w:rsid w:val="00673800"/>
    <w:rsid w:val="00673EFE"/>
    <w:rsid w:val="00675160"/>
    <w:rsid w:val="0067590B"/>
    <w:rsid w:val="00675967"/>
    <w:rsid w:val="00681157"/>
    <w:rsid w:val="00685EBA"/>
    <w:rsid w:val="0069050A"/>
    <w:rsid w:val="006915D3"/>
    <w:rsid w:val="00692041"/>
    <w:rsid w:val="0069285D"/>
    <w:rsid w:val="00696BC8"/>
    <w:rsid w:val="00697248"/>
    <w:rsid w:val="00697737"/>
    <w:rsid w:val="00697BC8"/>
    <w:rsid w:val="006A41B2"/>
    <w:rsid w:val="006A505B"/>
    <w:rsid w:val="006B1BA2"/>
    <w:rsid w:val="006B2962"/>
    <w:rsid w:val="006B673A"/>
    <w:rsid w:val="006C6AD2"/>
    <w:rsid w:val="006D36CE"/>
    <w:rsid w:val="006D3B4A"/>
    <w:rsid w:val="006D3C6F"/>
    <w:rsid w:val="006D544D"/>
    <w:rsid w:val="006E36FB"/>
    <w:rsid w:val="006E7210"/>
    <w:rsid w:val="006F0B6D"/>
    <w:rsid w:val="006F579C"/>
    <w:rsid w:val="00703494"/>
    <w:rsid w:val="00707507"/>
    <w:rsid w:val="00710740"/>
    <w:rsid w:val="0071128F"/>
    <w:rsid w:val="00713B89"/>
    <w:rsid w:val="00714E96"/>
    <w:rsid w:val="00715293"/>
    <w:rsid w:val="00715708"/>
    <w:rsid w:val="00717407"/>
    <w:rsid w:val="0072518D"/>
    <w:rsid w:val="007268B3"/>
    <w:rsid w:val="00727BCA"/>
    <w:rsid w:val="00727EA1"/>
    <w:rsid w:val="007310E1"/>
    <w:rsid w:val="0073170A"/>
    <w:rsid w:val="00735134"/>
    <w:rsid w:val="00735D2B"/>
    <w:rsid w:val="00743D27"/>
    <w:rsid w:val="00744ECC"/>
    <w:rsid w:val="0074544E"/>
    <w:rsid w:val="00745711"/>
    <w:rsid w:val="00747D0E"/>
    <w:rsid w:val="007515ED"/>
    <w:rsid w:val="00752AED"/>
    <w:rsid w:val="00753621"/>
    <w:rsid w:val="00764A51"/>
    <w:rsid w:val="00767AE3"/>
    <w:rsid w:val="00770FF5"/>
    <w:rsid w:val="007758E7"/>
    <w:rsid w:val="007778EA"/>
    <w:rsid w:val="00780B2F"/>
    <w:rsid w:val="00783DFC"/>
    <w:rsid w:val="00787215"/>
    <w:rsid w:val="0079193E"/>
    <w:rsid w:val="007921F1"/>
    <w:rsid w:val="00793D35"/>
    <w:rsid w:val="0079745A"/>
    <w:rsid w:val="00797D9F"/>
    <w:rsid w:val="007A2FB4"/>
    <w:rsid w:val="007B0AAA"/>
    <w:rsid w:val="007B0E04"/>
    <w:rsid w:val="007B1CD1"/>
    <w:rsid w:val="007B6E14"/>
    <w:rsid w:val="007B7855"/>
    <w:rsid w:val="007C3DD1"/>
    <w:rsid w:val="007C43BF"/>
    <w:rsid w:val="007C6FBF"/>
    <w:rsid w:val="007D2E16"/>
    <w:rsid w:val="007D3536"/>
    <w:rsid w:val="007D4305"/>
    <w:rsid w:val="007D51C4"/>
    <w:rsid w:val="007D5A24"/>
    <w:rsid w:val="007D5BE9"/>
    <w:rsid w:val="007E1904"/>
    <w:rsid w:val="007E2A38"/>
    <w:rsid w:val="007E67F2"/>
    <w:rsid w:val="007F0197"/>
    <w:rsid w:val="00803BB3"/>
    <w:rsid w:val="00807E70"/>
    <w:rsid w:val="0081126D"/>
    <w:rsid w:val="00812D04"/>
    <w:rsid w:val="00814566"/>
    <w:rsid w:val="0082461A"/>
    <w:rsid w:val="008249F2"/>
    <w:rsid w:val="00825534"/>
    <w:rsid w:val="008311FC"/>
    <w:rsid w:val="008319EF"/>
    <w:rsid w:val="008418AD"/>
    <w:rsid w:val="00841BAA"/>
    <w:rsid w:val="00842CC2"/>
    <w:rsid w:val="00846100"/>
    <w:rsid w:val="00846473"/>
    <w:rsid w:val="00853F08"/>
    <w:rsid w:val="00860912"/>
    <w:rsid w:val="00860EE1"/>
    <w:rsid w:val="00862027"/>
    <w:rsid w:val="008646BF"/>
    <w:rsid w:val="00870C5F"/>
    <w:rsid w:val="00877076"/>
    <w:rsid w:val="0088081F"/>
    <w:rsid w:val="00881F26"/>
    <w:rsid w:val="00883B99"/>
    <w:rsid w:val="008849A1"/>
    <w:rsid w:val="00886E01"/>
    <w:rsid w:val="008916E2"/>
    <w:rsid w:val="00893402"/>
    <w:rsid w:val="008A3A72"/>
    <w:rsid w:val="008A5760"/>
    <w:rsid w:val="008A6190"/>
    <w:rsid w:val="008B0176"/>
    <w:rsid w:val="008B208E"/>
    <w:rsid w:val="008B62A3"/>
    <w:rsid w:val="008B69D5"/>
    <w:rsid w:val="008B70C4"/>
    <w:rsid w:val="008C2399"/>
    <w:rsid w:val="008C38D4"/>
    <w:rsid w:val="008C5847"/>
    <w:rsid w:val="008C5DF5"/>
    <w:rsid w:val="008D20E4"/>
    <w:rsid w:val="008D25AC"/>
    <w:rsid w:val="008D4E51"/>
    <w:rsid w:val="008D6EF3"/>
    <w:rsid w:val="008D6F1F"/>
    <w:rsid w:val="008D7B2F"/>
    <w:rsid w:val="008E2856"/>
    <w:rsid w:val="008E7DD4"/>
    <w:rsid w:val="008F04C8"/>
    <w:rsid w:val="008F1F0F"/>
    <w:rsid w:val="008F260B"/>
    <w:rsid w:val="008F4D73"/>
    <w:rsid w:val="008F723E"/>
    <w:rsid w:val="009070AA"/>
    <w:rsid w:val="00907FB1"/>
    <w:rsid w:val="0092061B"/>
    <w:rsid w:val="00920E77"/>
    <w:rsid w:val="00921E47"/>
    <w:rsid w:val="00922089"/>
    <w:rsid w:val="00922CB6"/>
    <w:rsid w:val="0092555B"/>
    <w:rsid w:val="00926AF9"/>
    <w:rsid w:val="00927D1B"/>
    <w:rsid w:val="00930CD4"/>
    <w:rsid w:val="00935498"/>
    <w:rsid w:val="00947B63"/>
    <w:rsid w:val="00950A3A"/>
    <w:rsid w:val="00954641"/>
    <w:rsid w:val="00956F87"/>
    <w:rsid w:val="009639AF"/>
    <w:rsid w:val="0096608F"/>
    <w:rsid w:val="00966F47"/>
    <w:rsid w:val="00970F5D"/>
    <w:rsid w:val="00974A02"/>
    <w:rsid w:val="00977AC5"/>
    <w:rsid w:val="009813BA"/>
    <w:rsid w:val="00982D6F"/>
    <w:rsid w:val="00983365"/>
    <w:rsid w:val="00984C9C"/>
    <w:rsid w:val="009918CF"/>
    <w:rsid w:val="00996FF7"/>
    <w:rsid w:val="009A04AF"/>
    <w:rsid w:val="009A0BD3"/>
    <w:rsid w:val="009A6412"/>
    <w:rsid w:val="009B21FC"/>
    <w:rsid w:val="009B25CF"/>
    <w:rsid w:val="009C292B"/>
    <w:rsid w:val="009C2AD4"/>
    <w:rsid w:val="009C2FA0"/>
    <w:rsid w:val="009C3E47"/>
    <w:rsid w:val="009C4BD8"/>
    <w:rsid w:val="009C6CD0"/>
    <w:rsid w:val="009D4DFA"/>
    <w:rsid w:val="009D6C05"/>
    <w:rsid w:val="009E756F"/>
    <w:rsid w:val="009E78F7"/>
    <w:rsid w:val="009E7D73"/>
    <w:rsid w:val="009F419A"/>
    <w:rsid w:val="00A00BA2"/>
    <w:rsid w:val="00A012E1"/>
    <w:rsid w:val="00A02985"/>
    <w:rsid w:val="00A037C6"/>
    <w:rsid w:val="00A03EE3"/>
    <w:rsid w:val="00A07F9E"/>
    <w:rsid w:val="00A10157"/>
    <w:rsid w:val="00A102B5"/>
    <w:rsid w:val="00A20E63"/>
    <w:rsid w:val="00A24E3E"/>
    <w:rsid w:val="00A24FFB"/>
    <w:rsid w:val="00A269DA"/>
    <w:rsid w:val="00A27A70"/>
    <w:rsid w:val="00A33950"/>
    <w:rsid w:val="00A34BD5"/>
    <w:rsid w:val="00A35079"/>
    <w:rsid w:val="00A35DE9"/>
    <w:rsid w:val="00A4193C"/>
    <w:rsid w:val="00A42467"/>
    <w:rsid w:val="00A43470"/>
    <w:rsid w:val="00A454F2"/>
    <w:rsid w:val="00A46EA0"/>
    <w:rsid w:val="00A52951"/>
    <w:rsid w:val="00A600D6"/>
    <w:rsid w:val="00A663AF"/>
    <w:rsid w:val="00A748B0"/>
    <w:rsid w:val="00A82764"/>
    <w:rsid w:val="00A833A1"/>
    <w:rsid w:val="00A8490B"/>
    <w:rsid w:val="00A852A6"/>
    <w:rsid w:val="00A9200B"/>
    <w:rsid w:val="00A9252A"/>
    <w:rsid w:val="00A944C2"/>
    <w:rsid w:val="00A962A8"/>
    <w:rsid w:val="00AA22F7"/>
    <w:rsid w:val="00AA4924"/>
    <w:rsid w:val="00AA51F8"/>
    <w:rsid w:val="00AA54E5"/>
    <w:rsid w:val="00AB0D40"/>
    <w:rsid w:val="00AB210A"/>
    <w:rsid w:val="00AB2E2C"/>
    <w:rsid w:val="00AB2F9D"/>
    <w:rsid w:val="00AB3957"/>
    <w:rsid w:val="00AB3D02"/>
    <w:rsid w:val="00AB5174"/>
    <w:rsid w:val="00AB6015"/>
    <w:rsid w:val="00AB6186"/>
    <w:rsid w:val="00AC193D"/>
    <w:rsid w:val="00AC465B"/>
    <w:rsid w:val="00AC4E0A"/>
    <w:rsid w:val="00AC5BAF"/>
    <w:rsid w:val="00AD0820"/>
    <w:rsid w:val="00AD4372"/>
    <w:rsid w:val="00AD5876"/>
    <w:rsid w:val="00AD73B9"/>
    <w:rsid w:val="00AD75E4"/>
    <w:rsid w:val="00AE0B9B"/>
    <w:rsid w:val="00AE1208"/>
    <w:rsid w:val="00AE25A5"/>
    <w:rsid w:val="00AE3451"/>
    <w:rsid w:val="00AF524D"/>
    <w:rsid w:val="00AF54BA"/>
    <w:rsid w:val="00AF5B4E"/>
    <w:rsid w:val="00B04424"/>
    <w:rsid w:val="00B05632"/>
    <w:rsid w:val="00B05D20"/>
    <w:rsid w:val="00B06C5C"/>
    <w:rsid w:val="00B07217"/>
    <w:rsid w:val="00B07D2B"/>
    <w:rsid w:val="00B122AF"/>
    <w:rsid w:val="00B14A2E"/>
    <w:rsid w:val="00B14BD1"/>
    <w:rsid w:val="00B162B7"/>
    <w:rsid w:val="00B2005A"/>
    <w:rsid w:val="00B212EA"/>
    <w:rsid w:val="00B213CA"/>
    <w:rsid w:val="00B250B6"/>
    <w:rsid w:val="00B2667A"/>
    <w:rsid w:val="00B31836"/>
    <w:rsid w:val="00B33367"/>
    <w:rsid w:val="00B33BBC"/>
    <w:rsid w:val="00B33F1F"/>
    <w:rsid w:val="00B3446E"/>
    <w:rsid w:val="00B37959"/>
    <w:rsid w:val="00B37A75"/>
    <w:rsid w:val="00B407DF"/>
    <w:rsid w:val="00B4383B"/>
    <w:rsid w:val="00B43E99"/>
    <w:rsid w:val="00B47C70"/>
    <w:rsid w:val="00B506B2"/>
    <w:rsid w:val="00B52B87"/>
    <w:rsid w:val="00B56B1E"/>
    <w:rsid w:val="00B56E05"/>
    <w:rsid w:val="00B608FB"/>
    <w:rsid w:val="00B612AF"/>
    <w:rsid w:val="00B64087"/>
    <w:rsid w:val="00B71028"/>
    <w:rsid w:val="00B72EAE"/>
    <w:rsid w:val="00B74FBA"/>
    <w:rsid w:val="00B764FB"/>
    <w:rsid w:val="00B82624"/>
    <w:rsid w:val="00B82834"/>
    <w:rsid w:val="00B832A6"/>
    <w:rsid w:val="00B84FE8"/>
    <w:rsid w:val="00B8721C"/>
    <w:rsid w:val="00B90879"/>
    <w:rsid w:val="00B95470"/>
    <w:rsid w:val="00B9704E"/>
    <w:rsid w:val="00BA11E5"/>
    <w:rsid w:val="00BA2338"/>
    <w:rsid w:val="00BA44A4"/>
    <w:rsid w:val="00BA6511"/>
    <w:rsid w:val="00BC09E1"/>
    <w:rsid w:val="00BC49A3"/>
    <w:rsid w:val="00BC676D"/>
    <w:rsid w:val="00BC6A20"/>
    <w:rsid w:val="00BD287E"/>
    <w:rsid w:val="00BD3F2E"/>
    <w:rsid w:val="00BD738A"/>
    <w:rsid w:val="00BD73E7"/>
    <w:rsid w:val="00BE10AB"/>
    <w:rsid w:val="00BE1D96"/>
    <w:rsid w:val="00BE442E"/>
    <w:rsid w:val="00BE4A94"/>
    <w:rsid w:val="00BE5161"/>
    <w:rsid w:val="00BF2FE4"/>
    <w:rsid w:val="00C000D3"/>
    <w:rsid w:val="00C0157D"/>
    <w:rsid w:val="00C1304F"/>
    <w:rsid w:val="00C14D46"/>
    <w:rsid w:val="00C1650D"/>
    <w:rsid w:val="00C16FD2"/>
    <w:rsid w:val="00C172F1"/>
    <w:rsid w:val="00C17CCE"/>
    <w:rsid w:val="00C2308E"/>
    <w:rsid w:val="00C31FB2"/>
    <w:rsid w:val="00C325CB"/>
    <w:rsid w:val="00C34A07"/>
    <w:rsid w:val="00C37D62"/>
    <w:rsid w:val="00C42D35"/>
    <w:rsid w:val="00C56045"/>
    <w:rsid w:val="00C57AD0"/>
    <w:rsid w:val="00C60BF8"/>
    <w:rsid w:val="00C62F14"/>
    <w:rsid w:val="00C632BF"/>
    <w:rsid w:val="00C64702"/>
    <w:rsid w:val="00C64B8B"/>
    <w:rsid w:val="00C6757E"/>
    <w:rsid w:val="00C73F5B"/>
    <w:rsid w:val="00C75BE2"/>
    <w:rsid w:val="00C8095C"/>
    <w:rsid w:val="00C833B3"/>
    <w:rsid w:val="00C86603"/>
    <w:rsid w:val="00C86718"/>
    <w:rsid w:val="00C87EA2"/>
    <w:rsid w:val="00C932EC"/>
    <w:rsid w:val="00C9491C"/>
    <w:rsid w:val="00C97755"/>
    <w:rsid w:val="00C977EF"/>
    <w:rsid w:val="00CA0E8D"/>
    <w:rsid w:val="00CA2B16"/>
    <w:rsid w:val="00CA2F67"/>
    <w:rsid w:val="00CA7866"/>
    <w:rsid w:val="00CA7BD6"/>
    <w:rsid w:val="00CB0185"/>
    <w:rsid w:val="00CB1A81"/>
    <w:rsid w:val="00CB1AA7"/>
    <w:rsid w:val="00CB4F59"/>
    <w:rsid w:val="00CB605D"/>
    <w:rsid w:val="00CB65E1"/>
    <w:rsid w:val="00CB6ED2"/>
    <w:rsid w:val="00CB7018"/>
    <w:rsid w:val="00CC0EFC"/>
    <w:rsid w:val="00CC25D9"/>
    <w:rsid w:val="00CD0C15"/>
    <w:rsid w:val="00CD0F86"/>
    <w:rsid w:val="00CD1259"/>
    <w:rsid w:val="00CD2C1A"/>
    <w:rsid w:val="00CD6104"/>
    <w:rsid w:val="00CD7175"/>
    <w:rsid w:val="00CE1B20"/>
    <w:rsid w:val="00CF1075"/>
    <w:rsid w:val="00CF4540"/>
    <w:rsid w:val="00CF4B35"/>
    <w:rsid w:val="00D01CCF"/>
    <w:rsid w:val="00D026A2"/>
    <w:rsid w:val="00D1530F"/>
    <w:rsid w:val="00D1619A"/>
    <w:rsid w:val="00D16761"/>
    <w:rsid w:val="00D217BB"/>
    <w:rsid w:val="00D21EF8"/>
    <w:rsid w:val="00D251F4"/>
    <w:rsid w:val="00D26AD3"/>
    <w:rsid w:val="00D35CDB"/>
    <w:rsid w:val="00D36C9A"/>
    <w:rsid w:val="00D4128A"/>
    <w:rsid w:val="00D460A7"/>
    <w:rsid w:val="00D542FE"/>
    <w:rsid w:val="00D605E6"/>
    <w:rsid w:val="00D6292A"/>
    <w:rsid w:val="00D63E43"/>
    <w:rsid w:val="00D6530F"/>
    <w:rsid w:val="00D6647A"/>
    <w:rsid w:val="00D70BD4"/>
    <w:rsid w:val="00D70D48"/>
    <w:rsid w:val="00D723B3"/>
    <w:rsid w:val="00D72439"/>
    <w:rsid w:val="00D7412E"/>
    <w:rsid w:val="00D74FEC"/>
    <w:rsid w:val="00D83DD6"/>
    <w:rsid w:val="00D87685"/>
    <w:rsid w:val="00D920E4"/>
    <w:rsid w:val="00D92BCB"/>
    <w:rsid w:val="00D962A4"/>
    <w:rsid w:val="00DA1E82"/>
    <w:rsid w:val="00DA34E1"/>
    <w:rsid w:val="00DA664A"/>
    <w:rsid w:val="00DA767C"/>
    <w:rsid w:val="00DA78B5"/>
    <w:rsid w:val="00DB5AA2"/>
    <w:rsid w:val="00DB6194"/>
    <w:rsid w:val="00DC7218"/>
    <w:rsid w:val="00DC7313"/>
    <w:rsid w:val="00DD0557"/>
    <w:rsid w:val="00DD0D14"/>
    <w:rsid w:val="00DD2831"/>
    <w:rsid w:val="00DD7E25"/>
    <w:rsid w:val="00DE3857"/>
    <w:rsid w:val="00DE6F9D"/>
    <w:rsid w:val="00DF2E30"/>
    <w:rsid w:val="00DF3C78"/>
    <w:rsid w:val="00E015EA"/>
    <w:rsid w:val="00E01CC0"/>
    <w:rsid w:val="00E046B7"/>
    <w:rsid w:val="00E05BC7"/>
    <w:rsid w:val="00E079F9"/>
    <w:rsid w:val="00E106FF"/>
    <w:rsid w:val="00E11F75"/>
    <w:rsid w:val="00E147C3"/>
    <w:rsid w:val="00E20F6E"/>
    <w:rsid w:val="00E227E2"/>
    <w:rsid w:val="00E306AC"/>
    <w:rsid w:val="00E3510E"/>
    <w:rsid w:val="00E434A8"/>
    <w:rsid w:val="00E5358C"/>
    <w:rsid w:val="00E56C54"/>
    <w:rsid w:val="00E57418"/>
    <w:rsid w:val="00E61F82"/>
    <w:rsid w:val="00E66926"/>
    <w:rsid w:val="00E744D8"/>
    <w:rsid w:val="00E754D3"/>
    <w:rsid w:val="00E802FD"/>
    <w:rsid w:val="00E83C68"/>
    <w:rsid w:val="00E91CAB"/>
    <w:rsid w:val="00E92BD6"/>
    <w:rsid w:val="00E93243"/>
    <w:rsid w:val="00EA6A0A"/>
    <w:rsid w:val="00EB4703"/>
    <w:rsid w:val="00EC2E06"/>
    <w:rsid w:val="00EC473D"/>
    <w:rsid w:val="00EC5772"/>
    <w:rsid w:val="00EC6FBA"/>
    <w:rsid w:val="00EC74F0"/>
    <w:rsid w:val="00EC7C76"/>
    <w:rsid w:val="00ED0BAD"/>
    <w:rsid w:val="00ED1233"/>
    <w:rsid w:val="00ED47D3"/>
    <w:rsid w:val="00ED6D91"/>
    <w:rsid w:val="00EE0BF5"/>
    <w:rsid w:val="00EE1F9A"/>
    <w:rsid w:val="00EE248E"/>
    <w:rsid w:val="00EE25B7"/>
    <w:rsid w:val="00EF03BF"/>
    <w:rsid w:val="00EF3E53"/>
    <w:rsid w:val="00F06115"/>
    <w:rsid w:val="00F0746C"/>
    <w:rsid w:val="00F113D8"/>
    <w:rsid w:val="00F14FDF"/>
    <w:rsid w:val="00F20C56"/>
    <w:rsid w:val="00F35342"/>
    <w:rsid w:val="00F415EA"/>
    <w:rsid w:val="00F420E0"/>
    <w:rsid w:val="00F43C12"/>
    <w:rsid w:val="00F47509"/>
    <w:rsid w:val="00F47F8F"/>
    <w:rsid w:val="00F50478"/>
    <w:rsid w:val="00F5381E"/>
    <w:rsid w:val="00F53DBD"/>
    <w:rsid w:val="00F55767"/>
    <w:rsid w:val="00F56FA4"/>
    <w:rsid w:val="00F61A09"/>
    <w:rsid w:val="00F65BD1"/>
    <w:rsid w:val="00F6728C"/>
    <w:rsid w:val="00F73F8F"/>
    <w:rsid w:val="00F77FCA"/>
    <w:rsid w:val="00F80A50"/>
    <w:rsid w:val="00F857F1"/>
    <w:rsid w:val="00F923C3"/>
    <w:rsid w:val="00F92C5F"/>
    <w:rsid w:val="00F92FF8"/>
    <w:rsid w:val="00F9365E"/>
    <w:rsid w:val="00F94F2D"/>
    <w:rsid w:val="00F9781C"/>
    <w:rsid w:val="00FA42C5"/>
    <w:rsid w:val="00FA7463"/>
    <w:rsid w:val="00FB104E"/>
    <w:rsid w:val="00FB57AD"/>
    <w:rsid w:val="00FB5B26"/>
    <w:rsid w:val="00FB5F44"/>
    <w:rsid w:val="00FC342B"/>
    <w:rsid w:val="00FC4543"/>
    <w:rsid w:val="00FC67DF"/>
    <w:rsid w:val="00FC6913"/>
    <w:rsid w:val="00FC704B"/>
    <w:rsid w:val="00FE4F1E"/>
    <w:rsid w:val="00FE5D3A"/>
    <w:rsid w:val="00FF21FB"/>
    <w:rsid w:val="00FF2FC4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3492"/>
  <w15:docId w15:val="{C8BE5CF8-9276-4253-A44B-84E8B1B0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868"/>
  </w:style>
  <w:style w:type="paragraph" w:styleId="llb">
    <w:name w:val="footer"/>
    <w:basedOn w:val="Norml"/>
    <w:link w:val="llbChar"/>
    <w:uiPriority w:val="99"/>
    <w:unhideWhenUsed/>
    <w:rsid w:val="0032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868"/>
  </w:style>
  <w:style w:type="paragraph" w:styleId="Listaszerbekezds">
    <w:name w:val="List Paragraph"/>
    <w:basedOn w:val="Norml"/>
    <w:uiPriority w:val="34"/>
    <w:qFormat/>
    <w:rsid w:val="00D1676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5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412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A3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nhideWhenUsed/>
    <w:rsid w:val="001A0DD6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1A0DD6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3834</Words>
  <Characters>26460</Characters>
  <Application>Microsoft Office Word</Application>
  <DocSecurity>0</DocSecurity>
  <Lines>220</Lines>
  <Paragraphs>60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Éva</dc:creator>
  <cp:keywords/>
  <dc:description/>
  <cp:lastModifiedBy>Chudi Barbara</cp:lastModifiedBy>
  <cp:revision>5</cp:revision>
  <dcterms:created xsi:type="dcterms:W3CDTF">2024-05-17T09:02:00Z</dcterms:created>
  <dcterms:modified xsi:type="dcterms:W3CDTF">2024-05-17T11:20:00Z</dcterms:modified>
</cp:coreProperties>
</file>