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BE73" w14:textId="7A89BB2C" w:rsidR="0065065C" w:rsidRPr="007C058A" w:rsidRDefault="0065065C" w:rsidP="00564B93">
      <w:pPr>
        <w:pStyle w:val="Cmsor2"/>
        <w:jc w:val="left"/>
        <w:rPr>
          <w:sz w:val="22"/>
          <w:szCs w:val="22"/>
        </w:rPr>
      </w:pPr>
      <w:r w:rsidRPr="007C058A">
        <w:rPr>
          <w:sz w:val="22"/>
          <w:szCs w:val="22"/>
        </w:rPr>
        <w:t>KISKŐRÖS VÁROS POLGÁRMESTERE</w:t>
      </w:r>
    </w:p>
    <w:p w14:paraId="79401039" w14:textId="77777777" w:rsidR="0065065C" w:rsidRPr="007C058A" w:rsidRDefault="0065065C" w:rsidP="00564B93">
      <w:pPr>
        <w:rPr>
          <w:sz w:val="22"/>
          <w:szCs w:val="22"/>
        </w:rPr>
      </w:pPr>
    </w:p>
    <w:p w14:paraId="29BB61BB" w14:textId="77777777" w:rsidR="0065065C" w:rsidRPr="007C058A" w:rsidRDefault="0065065C" w:rsidP="00564B93">
      <w:pPr>
        <w:rPr>
          <w:sz w:val="22"/>
          <w:szCs w:val="22"/>
        </w:rPr>
      </w:pPr>
    </w:p>
    <w:p w14:paraId="14A102B3" w14:textId="77777777" w:rsidR="0065065C" w:rsidRPr="007C058A" w:rsidRDefault="0065065C" w:rsidP="00564B93">
      <w:pPr>
        <w:pStyle w:val="Cmsor2"/>
        <w:rPr>
          <w:sz w:val="22"/>
          <w:szCs w:val="22"/>
        </w:rPr>
      </w:pPr>
      <w:r w:rsidRPr="007C058A">
        <w:rPr>
          <w:sz w:val="22"/>
          <w:szCs w:val="22"/>
        </w:rPr>
        <w:t>ELŐTERJESZTÉS</w:t>
      </w:r>
    </w:p>
    <w:p w14:paraId="7FF1569A" w14:textId="1D0A8940" w:rsidR="0065065C" w:rsidRPr="007C058A" w:rsidRDefault="0065065C" w:rsidP="00564B93">
      <w:pPr>
        <w:jc w:val="center"/>
        <w:rPr>
          <w:b/>
          <w:sz w:val="22"/>
          <w:szCs w:val="22"/>
        </w:rPr>
      </w:pPr>
      <w:r w:rsidRPr="007C058A">
        <w:rPr>
          <w:sz w:val="22"/>
          <w:szCs w:val="22"/>
        </w:rPr>
        <w:t>(a Képviselő-testület 20</w:t>
      </w:r>
      <w:r w:rsidR="00205EF4" w:rsidRPr="007C058A">
        <w:rPr>
          <w:sz w:val="22"/>
          <w:szCs w:val="22"/>
        </w:rPr>
        <w:t>2</w:t>
      </w:r>
      <w:r w:rsidR="00F8729B" w:rsidRPr="007C058A">
        <w:rPr>
          <w:sz w:val="22"/>
          <w:szCs w:val="22"/>
        </w:rPr>
        <w:t>4</w:t>
      </w:r>
      <w:r w:rsidRPr="007C058A">
        <w:rPr>
          <w:sz w:val="22"/>
          <w:szCs w:val="22"/>
        </w:rPr>
        <w:t xml:space="preserve">. </w:t>
      </w:r>
      <w:r w:rsidR="00F8729B" w:rsidRPr="007C058A">
        <w:rPr>
          <w:sz w:val="22"/>
          <w:szCs w:val="22"/>
        </w:rPr>
        <w:t>február</w:t>
      </w:r>
      <w:r w:rsidR="003E2C87" w:rsidRPr="007C058A">
        <w:rPr>
          <w:sz w:val="22"/>
          <w:szCs w:val="22"/>
        </w:rPr>
        <w:t xml:space="preserve"> 2</w:t>
      </w:r>
      <w:r w:rsidR="00F8729B" w:rsidRPr="007C058A">
        <w:rPr>
          <w:sz w:val="22"/>
          <w:szCs w:val="22"/>
        </w:rPr>
        <w:t>1</w:t>
      </w:r>
      <w:r w:rsidRPr="007C058A">
        <w:rPr>
          <w:sz w:val="22"/>
          <w:szCs w:val="22"/>
        </w:rPr>
        <w:t xml:space="preserve"> –i ülésére)</w:t>
      </w:r>
    </w:p>
    <w:p w14:paraId="68946062" w14:textId="77777777" w:rsidR="0065065C" w:rsidRPr="007C058A" w:rsidRDefault="0065065C" w:rsidP="00564B93">
      <w:pPr>
        <w:pStyle w:val="Szvegtrzsbehzssal"/>
        <w:ind w:left="0" w:firstLine="0"/>
        <w:jc w:val="both"/>
        <w:rPr>
          <w:sz w:val="22"/>
          <w:szCs w:val="22"/>
        </w:rPr>
      </w:pPr>
    </w:p>
    <w:p w14:paraId="65E26AC2" w14:textId="77777777" w:rsidR="00BB7325" w:rsidRPr="007C058A" w:rsidRDefault="00BB7325" w:rsidP="00564B93">
      <w:pPr>
        <w:pStyle w:val="Szvegtrzsbehzssal"/>
        <w:ind w:left="0" w:firstLine="0"/>
        <w:jc w:val="both"/>
        <w:rPr>
          <w:sz w:val="22"/>
          <w:szCs w:val="22"/>
        </w:rPr>
      </w:pPr>
    </w:p>
    <w:p w14:paraId="1F4274FB" w14:textId="7848CB47" w:rsidR="0065065C" w:rsidRPr="00AA2E0B" w:rsidRDefault="0065065C" w:rsidP="007C058A">
      <w:pPr>
        <w:pStyle w:val="Szvegtrzs"/>
        <w:spacing w:after="0"/>
        <w:ind w:left="1134" w:hanging="1134"/>
        <w:jc w:val="both"/>
        <w:rPr>
          <w:b/>
          <w:caps/>
          <w:sz w:val="22"/>
          <w:szCs w:val="22"/>
        </w:rPr>
      </w:pPr>
      <w:r w:rsidRPr="00AA2E0B">
        <w:rPr>
          <w:b/>
          <w:caps/>
          <w:sz w:val="22"/>
          <w:szCs w:val="22"/>
          <w:u w:val="single"/>
        </w:rPr>
        <w:t>TÁRGY</w:t>
      </w:r>
      <w:r w:rsidRPr="00AA2E0B">
        <w:rPr>
          <w:b/>
          <w:caps/>
          <w:sz w:val="22"/>
          <w:szCs w:val="22"/>
        </w:rPr>
        <w:t xml:space="preserve">: </w:t>
      </w:r>
      <w:r w:rsidR="007C058A" w:rsidRPr="00AA2E0B">
        <w:rPr>
          <w:b/>
          <w:caps/>
          <w:sz w:val="22"/>
          <w:szCs w:val="22"/>
        </w:rPr>
        <w:tab/>
      </w:r>
      <w:r w:rsidR="00B310B5" w:rsidRPr="00AA2E0B">
        <w:rPr>
          <w:b/>
          <w:caps/>
          <w:sz w:val="22"/>
          <w:szCs w:val="22"/>
        </w:rPr>
        <w:t>A</w:t>
      </w:r>
      <w:r w:rsidR="00B310B5" w:rsidRPr="00AA2E0B">
        <w:rPr>
          <w:rFonts w:eastAsia="Calibri"/>
          <w:b/>
          <w:caps/>
          <w:sz w:val="22"/>
          <w:szCs w:val="22"/>
          <w:lang w:eastAsia="en-US"/>
        </w:rPr>
        <w:t xml:space="preserve"> Sorsfordító Szolgáltató Központtal e</w:t>
      </w:r>
      <w:r w:rsidR="00130D1C" w:rsidRPr="00AA2E0B">
        <w:rPr>
          <w:b/>
          <w:caps/>
          <w:sz w:val="22"/>
          <w:szCs w:val="22"/>
        </w:rPr>
        <w:t>llátási szerződés</w:t>
      </w:r>
      <w:r w:rsidR="007C058A" w:rsidRPr="00AA2E0B">
        <w:rPr>
          <w:b/>
          <w:caps/>
          <w:sz w:val="22"/>
          <w:szCs w:val="22"/>
        </w:rPr>
        <w:t xml:space="preserve"> </w:t>
      </w:r>
      <w:r w:rsidR="00130D1C" w:rsidRPr="00AA2E0B">
        <w:rPr>
          <w:b/>
          <w:caps/>
          <w:sz w:val="22"/>
          <w:szCs w:val="22"/>
        </w:rPr>
        <w:t xml:space="preserve">megkötése </w:t>
      </w:r>
      <w:r w:rsidR="00871C3B" w:rsidRPr="00AA2E0B">
        <w:rPr>
          <w:b/>
          <w:caps/>
          <w:sz w:val="22"/>
          <w:szCs w:val="22"/>
        </w:rPr>
        <w:t>támogató szolgáltatás</w:t>
      </w:r>
      <w:r w:rsidR="005F6112" w:rsidRPr="00AA2E0B">
        <w:rPr>
          <w:b/>
          <w:caps/>
          <w:sz w:val="22"/>
          <w:szCs w:val="22"/>
        </w:rPr>
        <w:t xml:space="preserve"> biztosítás</w:t>
      </w:r>
      <w:r w:rsidR="00871C3B" w:rsidRPr="00AA2E0B">
        <w:rPr>
          <w:b/>
          <w:caps/>
          <w:sz w:val="22"/>
          <w:szCs w:val="22"/>
        </w:rPr>
        <w:t>ára</w:t>
      </w:r>
      <w:r w:rsidR="005F6112" w:rsidRPr="00AA2E0B">
        <w:rPr>
          <w:b/>
          <w:caps/>
          <w:sz w:val="22"/>
          <w:szCs w:val="22"/>
        </w:rPr>
        <w:t xml:space="preserve"> </w:t>
      </w:r>
    </w:p>
    <w:p w14:paraId="70152314" w14:textId="77777777" w:rsidR="00BB7325" w:rsidRPr="007C058A" w:rsidRDefault="00BB7325" w:rsidP="00564B93">
      <w:pPr>
        <w:pStyle w:val="Szvegtrzs"/>
        <w:spacing w:after="0"/>
        <w:jc w:val="both"/>
        <w:rPr>
          <w:b/>
          <w:sz w:val="22"/>
          <w:szCs w:val="22"/>
        </w:rPr>
      </w:pPr>
    </w:p>
    <w:p w14:paraId="538E91CE" w14:textId="77777777" w:rsidR="002743D1" w:rsidRPr="007C058A" w:rsidRDefault="002743D1" w:rsidP="00564B93">
      <w:pPr>
        <w:rPr>
          <w:sz w:val="22"/>
          <w:szCs w:val="22"/>
        </w:rPr>
      </w:pPr>
    </w:p>
    <w:p w14:paraId="1C809515" w14:textId="77777777" w:rsidR="0044407C" w:rsidRPr="007C058A" w:rsidRDefault="0044407C" w:rsidP="00564B93">
      <w:pPr>
        <w:jc w:val="both"/>
        <w:rPr>
          <w:rFonts w:eastAsia="Calibri"/>
          <w:sz w:val="22"/>
          <w:szCs w:val="22"/>
          <w:lang w:eastAsia="en-US"/>
        </w:rPr>
      </w:pPr>
      <w:r w:rsidRPr="007C058A">
        <w:rPr>
          <w:rFonts w:eastAsia="Calibri"/>
          <w:sz w:val="22"/>
          <w:szCs w:val="22"/>
          <w:lang w:eastAsia="en-US"/>
        </w:rPr>
        <w:t>Kiskőrös Város Önkormányzata és a Sorsfordító Szolgáltató Központ (6200 Kiskőrös, Rákóczi Ferenc utca 12.) ellátási szerződést kötött a 79/2015. számú Képviselő-testületi határozat alapján 2015. július 9. napján a pszichiátriai betegek nappali ellátása, a 89/2016. sz. Képviselő-testületi határozat alapján 2016. június 27. napján a szenvedélybetegek nappali ellátása szociális alapszolgáltatás biztosítására, valamint a 112/2015. sz. Képviselő-testületi határozat és a 125/2015. sz. Képviselő-testületi határozat alapján 2015. november 30. napján a család- és gyermekjóléti szolgálat feladatainak ellátására.</w:t>
      </w:r>
    </w:p>
    <w:p w14:paraId="0B676092" w14:textId="77777777" w:rsidR="00F8729B" w:rsidRPr="007C058A" w:rsidRDefault="00F8729B" w:rsidP="00564B93">
      <w:pPr>
        <w:jc w:val="both"/>
        <w:rPr>
          <w:sz w:val="22"/>
          <w:szCs w:val="22"/>
        </w:rPr>
      </w:pPr>
    </w:p>
    <w:p w14:paraId="2766FBE0" w14:textId="75FD7A20" w:rsidR="007F655E" w:rsidRPr="007C058A" w:rsidRDefault="00A62A74" w:rsidP="00564B93">
      <w:pPr>
        <w:jc w:val="both"/>
        <w:rPr>
          <w:rFonts w:eastAsia="Calibri"/>
          <w:sz w:val="22"/>
          <w:szCs w:val="22"/>
          <w:lang w:eastAsia="en-US"/>
        </w:rPr>
      </w:pPr>
      <w:r w:rsidRPr="007C058A">
        <w:rPr>
          <w:sz w:val="22"/>
          <w:szCs w:val="22"/>
        </w:rPr>
        <w:t xml:space="preserve">A </w:t>
      </w:r>
      <w:r w:rsidR="0044407C" w:rsidRPr="007C058A">
        <w:rPr>
          <w:rFonts w:eastAsia="Calibri"/>
          <w:sz w:val="22"/>
          <w:szCs w:val="22"/>
          <w:lang w:eastAsia="en-US"/>
        </w:rPr>
        <w:t xml:space="preserve">Sorsfordító Szolgáltató Központ </w:t>
      </w:r>
      <w:r w:rsidRPr="007C058A">
        <w:rPr>
          <w:sz w:val="22"/>
          <w:szCs w:val="22"/>
        </w:rPr>
        <w:t xml:space="preserve">képviselője, </w:t>
      </w:r>
      <w:r w:rsidR="0044407C" w:rsidRPr="007C058A">
        <w:rPr>
          <w:sz w:val="22"/>
          <w:szCs w:val="22"/>
        </w:rPr>
        <w:t>Mészáros Kornél</w:t>
      </w:r>
      <w:r w:rsidRPr="007C058A">
        <w:rPr>
          <w:sz w:val="22"/>
          <w:szCs w:val="22"/>
        </w:rPr>
        <w:t xml:space="preserve"> </w:t>
      </w:r>
      <w:r w:rsidR="0044407C" w:rsidRPr="007C058A">
        <w:rPr>
          <w:sz w:val="22"/>
          <w:szCs w:val="22"/>
        </w:rPr>
        <w:t xml:space="preserve">kezdeményezte </w:t>
      </w:r>
      <w:r w:rsidR="000A2FDE" w:rsidRPr="007C058A">
        <w:rPr>
          <w:sz w:val="22"/>
          <w:szCs w:val="22"/>
        </w:rPr>
        <w:t xml:space="preserve">a </w:t>
      </w:r>
      <w:r w:rsidR="000A2FDE" w:rsidRPr="007C058A">
        <w:rPr>
          <w:rFonts w:eastAsia="Calibri"/>
          <w:sz w:val="22"/>
          <w:szCs w:val="22"/>
          <w:lang w:eastAsia="en-US"/>
        </w:rPr>
        <w:t xml:space="preserve">Sorsfordító Szolgáltató Központ fenntartásában működő Támogat- Lak Integrált Szociális Intézmény (engedélyes címe: 6200 Kiskőrös, Kossuth Lajos u. 30. ágazati azonosító: S0556416) keretein belül támogató szolgáltatás </w:t>
      </w:r>
      <w:r w:rsidR="007F655E" w:rsidRPr="007C058A">
        <w:rPr>
          <w:rFonts w:eastAsia="Calibri"/>
          <w:sz w:val="22"/>
          <w:szCs w:val="22"/>
          <w:lang w:eastAsia="en-US"/>
        </w:rPr>
        <w:t>biztosítására</w:t>
      </w:r>
      <w:r w:rsidR="00910702" w:rsidRPr="007C058A">
        <w:rPr>
          <w:rFonts w:eastAsia="Calibri"/>
          <w:sz w:val="22"/>
          <w:szCs w:val="22"/>
          <w:lang w:eastAsia="en-US"/>
        </w:rPr>
        <w:t xml:space="preserve"> – 2024. március 1. napjával -</w:t>
      </w:r>
      <w:r w:rsidR="000A2FDE" w:rsidRPr="007C058A">
        <w:rPr>
          <w:rFonts w:eastAsia="Calibri"/>
          <w:sz w:val="22"/>
          <w:szCs w:val="22"/>
          <w:lang w:eastAsia="en-US"/>
        </w:rPr>
        <w:t xml:space="preserve"> ellátási szerződés megkötését</w:t>
      </w:r>
      <w:r w:rsidR="007F655E" w:rsidRPr="007C058A">
        <w:rPr>
          <w:rFonts w:eastAsia="Calibri"/>
          <w:sz w:val="22"/>
          <w:szCs w:val="22"/>
          <w:lang w:eastAsia="en-US"/>
        </w:rPr>
        <w:t xml:space="preserve"> </w:t>
      </w:r>
      <w:r w:rsidR="004C478D" w:rsidRPr="007C058A">
        <w:rPr>
          <w:rFonts w:eastAsia="Calibri"/>
          <w:sz w:val="22"/>
          <w:szCs w:val="22"/>
          <w:lang w:eastAsia="en-US"/>
        </w:rPr>
        <w:t xml:space="preserve">Kiskőrös Város Önkormányzatával, </w:t>
      </w:r>
      <w:r w:rsidR="007F655E" w:rsidRPr="007C058A">
        <w:rPr>
          <w:rFonts w:eastAsia="Calibri"/>
          <w:bCs/>
          <w:sz w:val="22"/>
          <w:szCs w:val="22"/>
          <w:lang w:eastAsia="en-US"/>
        </w:rPr>
        <w:t>20 000 feladategységre.</w:t>
      </w:r>
    </w:p>
    <w:p w14:paraId="62DA4A92" w14:textId="34D97533" w:rsidR="0044407C" w:rsidRPr="007C058A" w:rsidRDefault="000A2FDE" w:rsidP="00564B93">
      <w:pPr>
        <w:jc w:val="both"/>
        <w:rPr>
          <w:sz w:val="22"/>
          <w:szCs w:val="22"/>
        </w:rPr>
      </w:pPr>
      <w:r w:rsidRPr="007C058A">
        <w:rPr>
          <w:rFonts w:eastAsia="Calibri"/>
          <w:sz w:val="22"/>
          <w:szCs w:val="22"/>
          <w:lang w:eastAsia="en-US"/>
        </w:rPr>
        <w:t xml:space="preserve"> </w:t>
      </w:r>
    </w:p>
    <w:p w14:paraId="16F2129A" w14:textId="4D6ABB28" w:rsidR="00DC1DCC" w:rsidRPr="007C058A" w:rsidRDefault="00692216" w:rsidP="00564B93">
      <w:pPr>
        <w:pStyle w:val="Bekezds"/>
        <w:ind w:firstLine="0"/>
        <w:jc w:val="both"/>
        <w:rPr>
          <w:sz w:val="22"/>
          <w:szCs w:val="22"/>
        </w:rPr>
      </w:pPr>
      <w:r w:rsidRPr="007C058A">
        <w:rPr>
          <w:sz w:val="22"/>
          <w:szCs w:val="22"/>
        </w:rPr>
        <w:t>A</w:t>
      </w:r>
      <w:r w:rsidR="0044407C" w:rsidRPr="007C058A">
        <w:rPr>
          <w:sz w:val="22"/>
          <w:szCs w:val="22"/>
        </w:rPr>
        <w:t xml:space="preserve"> szociális igazgatásról és szociális ellátásokról szóló 1993. évi III. törvény</w:t>
      </w:r>
      <w:r w:rsidR="009F0A5A" w:rsidRPr="007C058A">
        <w:rPr>
          <w:sz w:val="22"/>
          <w:szCs w:val="22"/>
        </w:rPr>
        <w:t xml:space="preserve"> (a továbbiakban: Szt.)</w:t>
      </w:r>
      <w:r w:rsidR="00DC1DCC" w:rsidRPr="007C058A">
        <w:rPr>
          <w:sz w:val="22"/>
          <w:szCs w:val="22"/>
        </w:rPr>
        <w:t xml:space="preserve"> 65/C. § (1) bekezdése szerint a támogató szolgáltatás célja a fogyatékos személyek lakókörnyezetben történő ellátása, elsősorban a lakáson kívüli közszolgáltatások elérésének segítése, valamint életvitelük önállóságának megőrzése mellett a lakáson belüli speciális segítségnyújtás biztosítása révén.</w:t>
      </w:r>
    </w:p>
    <w:p w14:paraId="30CA007D" w14:textId="77777777" w:rsidR="0044407C" w:rsidRPr="007C058A" w:rsidRDefault="0044407C" w:rsidP="00564B93">
      <w:pPr>
        <w:pStyle w:val="Bekezds"/>
        <w:ind w:firstLine="0"/>
        <w:jc w:val="both"/>
        <w:rPr>
          <w:sz w:val="22"/>
          <w:szCs w:val="22"/>
        </w:rPr>
      </w:pPr>
    </w:p>
    <w:p w14:paraId="2D39A7A9" w14:textId="53FC5136" w:rsidR="007F655E" w:rsidRPr="007C058A" w:rsidRDefault="007F655E" w:rsidP="00564B93">
      <w:pPr>
        <w:jc w:val="both"/>
        <w:rPr>
          <w:rFonts w:eastAsia="Calibri"/>
          <w:sz w:val="22"/>
          <w:szCs w:val="22"/>
          <w:lang w:eastAsia="en-US"/>
        </w:rPr>
      </w:pPr>
      <w:r w:rsidRPr="007C058A">
        <w:rPr>
          <w:rFonts w:eastAsia="Calibri"/>
          <w:sz w:val="22"/>
          <w:szCs w:val="22"/>
          <w:lang w:eastAsia="en-US"/>
        </w:rPr>
        <w:t xml:space="preserve">Mészáros Kornél képviselő kérelmét azzal indokolta, hogy a Sorsfordító Szolgáltató Központ 2023-ban az EFOP-2.2.25-22 pályázat keretében forrást nyert 48 támogatott lakhatás férőhely kialakítására, ebből 36 férőhely fogyatékos személyek támogatott lakhatása Kiskőrösön (24 férőhely) és Kiskunhalason (12 férőhely). A Sorsfordító Szolgáltató Központ a támogatott lakhatást igénybe vevők részére a szállítási szolgáltatási elemet, illetve a 24 órás felügyeletet (személyi segítést) a támogató szolgáltatás által kívánja </w:t>
      </w:r>
      <w:r w:rsidR="00356A17" w:rsidRPr="007C058A">
        <w:rPr>
          <w:rFonts w:eastAsia="Calibri"/>
          <w:sz w:val="22"/>
          <w:szCs w:val="22"/>
          <w:lang w:eastAsia="en-US"/>
        </w:rPr>
        <w:t>nyújtani</w:t>
      </w:r>
      <w:r w:rsidRPr="007C058A">
        <w:rPr>
          <w:rFonts w:eastAsia="Calibri"/>
          <w:sz w:val="22"/>
          <w:szCs w:val="22"/>
          <w:lang w:eastAsia="en-US"/>
        </w:rPr>
        <w:t xml:space="preserve">. Ennek folyamatos biztosításához szükséges a támogató szolgáltatás és a hozzá kapcsolódó feladatmutató befogadása a finanszírozási rendszerbe. </w:t>
      </w:r>
    </w:p>
    <w:p w14:paraId="107B6EA2" w14:textId="63CF789C" w:rsidR="000A2FDE" w:rsidRPr="007C058A" w:rsidRDefault="007F655E" w:rsidP="00564B93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7C058A">
        <w:rPr>
          <w:rFonts w:eastAsia="Calibri"/>
          <w:sz w:val="22"/>
          <w:szCs w:val="22"/>
          <w:lang w:eastAsia="en-US"/>
        </w:rPr>
        <w:t>A t</w:t>
      </w:r>
      <w:r w:rsidR="000A2FDE" w:rsidRPr="007C058A">
        <w:rPr>
          <w:rFonts w:eastAsia="Calibri"/>
          <w:sz w:val="22"/>
          <w:szCs w:val="22"/>
          <w:lang w:eastAsia="en-US"/>
        </w:rPr>
        <w:t>ámogató szolgáltatás telephelye: 6200 Kiskőrös Rákóczi Ferenc u. 106.</w:t>
      </w:r>
    </w:p>
    <w:p w14:paraId="6A500827" w14:textId="77777777" w:rsidR="000A2FDE" w:rsidRPr="007C058A" w:rsidRDefault="000A2FDE" w:rsidP="00564B93">
      <w:pPr>
        <w:rPr>
          <w:rFonts w:eastAsia="Calibri"/>
          <w:sz w:val="22"/>
          <w:szCs w:val="22"/>
          <w:lang w:eastAsia="en-US"/>
        </w:rPr>
      </w:pPr>
    </w:p>
    <w:p w14:paraId="1B55AF10" w14:textId="1A272B69" w:rsidR="000A2FDE" w:rsidRPr="007C058A" w:rsidRDefault="000A2FDE" w:rsidP="00564B93">
      <w:pPr>
        <w:jc w:val="both"/>
        <w:rPr>
          <w:rFonts w:eastAsia="Calibri"/>
          <w:sz w:val="22"/>
          <w:szCs w:val="22"/>
          <w:lang w:eastAsia="en-US"/>
        </w:rPr>
      </w:pPr>
      <w:r w:rsidRPr="007C058A">
        <w:rPr>
          <w:rFonts w:eastAsia="Calibri"/>
          <w:sz w:val="22"/>
          <w:szCs w:val="22"/>
          <w:lang w:eastAsia="en-US"/>
        </w:rPr>
        <w:t xml:space="preserve">A </w:t>
      </w:r>
      <w:r w:rsidR="007F655E" w:rsidRPr="007C058A">
        <w:rPr>
          <w:rFonts w:eastAsia="Calibri"/>
          <w:sz w:val="22"/>
          <w:szCs w:val="22"/>
          <w:lang w:eastAsia="en-US"/>
        </w:rPr>
        <w:t>t</w:t>
      </w:r>
      <w:r w:rsidRPr="007C058A">
        <w:rPr>
          <w:rFonts w:eastAsia="Calibri"/>
          <w:sz w:val="22"/>
          <w:szCs w:val="22"/>
          <w:lang w:eastAsia="en-US"/>
        </w:rPr>
        <w:t>ámogató szolgáltatás</w:t>
      </w:r>
      <w:r w:rsidR="007F655E" w:rsidRPr="007C058A">
        <w:rPr>
          <w:rFonts w:eastAsia="Calibri"/>
          <w:sz w:val="22"/>
          <w:szCs w:val="22"/>
          <w:lang w:eastAsia="en-US"/>
        </w:rPr>
        <w:t xml:space="preserve"> biztosítására kötött ellátási szerződés</w:t>
      </w:r>
      <w:r w:rsidRPr="007C058A">
        <w:rPr>
          <w:rFonts w:eastAsia="Calibri"/>
          <w:sz w:val="22"/>
          <w:szCs w:val="22"/>
          <w:lang w:eastAsia="en-US"/>
        </w:rPr>
        <w:t xml:space="preserve"> nem terheli az Önkormányzatot pénzbeli támogatási kötelezettséggel, a Sorsfordító Szolgáltató Központ maga gondoskodik a fogyatékos személyek ellátásához a tárgyi, szakmai, működési és személyi feltételekről, az ezekkel kapcsolatban felmerülő költségek a Sorsfordító Szolgáltató Központot terhelik.</w:t>
      </w:r>
    </w:p>
    <w:p w14:paraId="23AF8878" w14:textId="77777777" w:rsidR="00F500AE" w:rsidRPr="007C058A" w:rsidRDefault="00F500AE" w:rsidP="00564B93">
      <w:pPr>
        <w:pStyle w:val="NormlWeb"/>
        <w:spacing w:before="0" w:beforeAutospacing="0" w:after="0" w:afterAutospacing="0"/>
        <w:ind w:right="150"/>
        <w:jc w:val="both"/>
        <w:rPr>
          <w:bCs/>
          <w:color w:val="auto"/>
          <w:sz w:val="22"/>
          <w:szCs w:val="22"/>
        </w:rPr>
      </w:pPr>
    </w:p>
    <w:p w14:paraId="42100E3D" w14:textId="21627DE4" w:rsidR="004A6E08" w:rsidRPr="007C058A" w:rsidRDefault="004A6E08" w:rsidP="00564B9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7C058A">
        <w:rPr>
          <w:color w:val="auto"/>
          <w:sz w:val="22"/>
          <w:szCs w:val="22"/>
        </w:rPr>
        <w:t>Az Szt.122.§-a szerint a helyi önkormányzat képviselő-testülete az ellátási szerződés megkötését, a szerződés módosítását, illetve megszüntetését nem ruházhatja át.</w:t>
      </w:r>
    </w:p>
    <w:p w14:paraId="62E1B2EE" w14:textId="77777777" w:rsidR="009F0A5A" w:rsidRPr="007C058A" w:rsidRDefault="009F0A5A" w:rsidP="00564B93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4FDDD3E5" w14:textId="7308BA5C" w:rsidR="003E7EAD" w:rsidRPr="007C058A" w:rsidRDefault="009F0A5A" w:rsidP="00564B93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C058A">
        <w:rPr>
          <w:sz w:val="22"/>
          <w:szCs w:val="22"/>
        </w:rPr>
        <w:t>A támogató szolgáltatás megszervezésével a fogyatékos személyek olyan támogatást kapna</w:t>
      </w:r>
      <w:r w:rsidR="00EB3C85" w:rsidRPr="007C058A">
        <w:rPr>
          <w:sz w:val="22"/>
          <w:szCs w:val="22"/>
        </w:rPr>
        <w:t>k</w:t>
      </w:r>
      <w:r w:rsidRPr="007C058A">
        <w:rPr>
          <w:sz w:val="22"/>
          <w:szCs w:val="22"/>
        </w:rPr>
        <w:t>, amellye</w:t>
      </w:r>
      <w:r w:rsidR="00EB3C85" w:rsidRPr="007C058A">
        <w:rPr>
          <w:sz w:val="22"/>
          <w:szCs w:val="22"/>
        </w:rPr>
        <w:t xml:space="preserve">l </w:t>
      </w:r>
      <w:r w:rsidRPr="007C058A">
        <w:rPr>
          <w:sz w:val="22"/>
          <w:szCs w:val="22"/>
        </w:rPr>
        <w:t xml:space="preserve">saját otthonukban </w:t>
      </w:r>
      <w:r w:rsidR="00EB3C85" w:rsidRPr="007C058A">
        <w:rPr>
          <w:sz w:val="22"/>
          <w:szCs w:val="22"/>
        </w:rPr>
        <w:t xml:space="preserve">lehetőségük van </w:t>
      </w:r>
      <w:r w:rsidRPr="007C058A">
        <w:rPr>
          <w:sz w:val="22"/>
          <w:szCs w:val="22"/>
        </w:rPr>
        <w:t>önálló életvitelük fenntartásá</w:t>
      </w:r>
      <w:r w:rsidR="002A6A5E" w:rsidRPr="007C058A">
        <w:rPr>
          <w:sz w:val="22"/>
          <w:szCs w:val="22"/>
        </w:rPr>
        <w:t>ra</w:t>
      </w:r>
      <w:r w:rsidRPr="007C058A">
        <w:rPr>
          <w:sz w:val="22"/>
          <w:szCs w:val="22"/>
        </w:rPr>
        <w:t xml:space="preserve">, </w:t>
      </w:r>
      <w:r w:rsidR="00EB3C85" w:rsidRPr="007C058A">
        <w:rPr>
          <w:sz w:val="22"/>
          <w:szCs w:val="22"/>
        </w:rPr>
        <w:t xml:space="preserve">ezért </w:t>
      </w:r>
      <w:r w:rsidR="003E7EAD" w:rsidRPr="007C058A">
        <w:rPr>
          <w:color w:val="auto"/>
          <w:sz w:val="22"/>
          <w:szCs w:val="22"/>
        </w:rPr>
        <w:t>javaslom a Képviselő-testületnek a határozat-tervezet elfogadását.</w:t>
      </w:r>
    </w:p>
    <w:p w14:paraId="0C16DA6D" w14:textId="77777777" w:rsidR="003E7EAD" w:rsidRPr="007C058A" w:rsidRDefault="003E7EAD" w:rsidP="00564B93">
      <w:pPr>
        <w:pStyle w:val="NormlWeb"/>
        <w:spacing w:before="0" w:beforeAutospacing="0" w:after="0" w:afterAutospacing="0"/>
        <w:ind w:left="150" w:right="150"/>
        <w:jc w:val="both"/>
        <w:rPr>
          <w:color w:val="auto"/>
          <w:sz w:val="22"/>
          <w:szCs w:val="22"/>
        </w:rPr>
      </w:pPr>
    </w:p>
    <w:p w14:paraId="63C64017" w14:textId="77777777" w:rsidR="003E7EAD" w:rsidRPr="007C058A" w:rsidRDefault="003E7EAD" w:rsidP="00564B93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</w:p>
    <w:p w14:paraId="4795B0E9" w14:textId="0498CA23" w:rsidR="003E7EAD" w:rsidRPr="007C058A" w:rsidRDefault="003E7EAD" w:rsidP="00564B93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7C058A">
        <w:rPr>
          <w:b/>
          <w:color w:val="auto"/>
          <w:sz w:val="22"/>
          <w:szCs w:val="22"/>
        </w:rPr>
        <w:t>Kiskőrös, 202</w:t>
      </w:r>
      <w:r w:rsidR="00EB3C85" w:rsidRPr="007C058A">
        <w:rPr>
          <w:b/>
          <w:color w:val="auto"/>
          <w:sz w:val="22"/>
          <w:szCs w:val="22"/>
        </w:rPr>
        <w:t>4</w:t>
      </w:r>
      <w:r w:rsidRPr="007C058A">
        <w:rPr>
          <w:b/>
          <w:color w:val="auto"/>
          <w:sz w:val="22"/>
          <w:szCs w:val="22"/>
        </w:rPr>
        <w:t xml:space="preserve">. </w:t>
      </w:r>
      <w:r w:rsidR="00EB3C85" w:rsidRPr="007C058A">
        <w:rPr>
          <w:b/>
          <w:color w:val="auto"/>
          <w:sz w:val="22"/>
          <w:szCs w:val="22"/>
        </w:rPr>
        <w:t>február</w:t>
      </w:r>
      <w:r w:rsidRPr="007C058A">
        <w:rPr>
          <w:b/>
          <w:color w:val="auto"/>
          <w:sz w:val="22"/>
          <w:szCs w:val="22"/>
        </w:rPr>
        <w:t xml:space="preserve"> </w:t>
      </w:r>
      <w:r w:rsidR="007C058A">
        <w:rPr>
          <w:b/>
          <w:color w:val="auto"/>
          <w:sz w:val="22"/>
          <w:szCs w:val="22"/>
        </w:rPr>
        <w:t>13</w:t>
      </w:r>
      <w:r w:rsidRPr="007C058A">
        <w:rPr>
          <w:b/>
          <w:color w:val="auto"/>
          <w:sz w:val="22"/>
          <w:szCs w:val="22"/>
        </w:rPr>
        <w:t>.</w:t>
      </w:r>
    </w:p>
    <w:p w14:paraId="18D5388F" w14:textId="0C4C00DC" w:rsidR="003E7EAD" w:rsidRPr="007C058A" w:rsidRDefault="003E7EAD" w:rsidP="007C058A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7C058A">
        <w:rPr>
          <w:b/>
          <w:color w:val="auto"/>
          <w:sz w:val="22"/>
          <w:szCs w:val="22"/>
        </w:rPr>
        <w:t xml:space="preserve">   </w:t>
      </w:r>
    </w:p>
    <w:p w14:paraId="46E78BEF" w14:textId="3B4E7937" w:rsidR="003E7EAD" w:rsidRPr="007C058A" w:rsidRDefault="003E7EAD" w:rsidP="00564B93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7C058A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7C058A">
        <w:rPr>
          <w:b/>
          <w:color w:val="auto"/>
          <w:sz w:val="22"/>
          <w:szCs w:val="22"/>
        </w:rPr>
        <w:tab/>
      </w:r>
      <w:r w:rsidR="007C058A">
        <w:rPr>
          <w:b/>
          <w:color w:val="auto"/>
          <w:sz w:val="22"/>
          <w:szCs w:val="22"/>
        </w:rPr>
        <w:tab/>
      </w:r>
      <w:r w:rsidR="007C058A">
        <w:rPr>
          <w:b/>
          <w:color w:val="auto"/>
          <w:sz w:val="22"/>
          <w:szCs w:val="22"/>
        </w:rPr>
        <w:tab/>
      </w:r>
      <w:r w:rsidR="007C058A">
        <w:rPr>
          <w:b/>
          <w:color w:val="auto"/>
          <w:sz w:val="22"/>
          <w:szCs w:val="22"/>
        </w:rPr>
        <w:tab/>
      </w:r>
      <w:r w:rsidRPr="007C058A">
        <w:rPr>
          <w:b/>
          <w:color w:val="auto"/>
          <w:sz w:val="22"/>
          <w:szCs w:val="22"/>
        </w:rPr>
        <w:t>Domonyi László sk.</w:t>
      </w:r>
    </w:p>
    <w:p w14:paraId="1DC7FB23" w14:textId="0FA8901E" w:rsidR="001229F9" w:rsidRPr="00AA2E0B" w:rsidRDefault="003E7EAD" w:rsidP="00AA2E0B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7C058A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="007C058A">
        <w:rPr>
          <w:b/>
          <w:color w:val="auto"/>
          <w:sz w:val="22"/>
          <w:szCs w:val="22"/>
        </w:rPr>
        <w:tab/>
      </w:r>
      <w:r w:rsidR="007C058A">
        <w:rPr>
          <w:b/>
          <w:color w:val="auto"/>
          <w:sz w:val="22"/>
          <w:szCs w:val="22"/>
        </w:rPr>
        <w:tab/>
      </w:r>
      <w:r w:rsidR="007C058A">
        <w:rPr>
          <w:b/>
          <w:color w:val="auto"/>
          <w:sz w:val="22"/>
          <w:szCs w:val="22"/>
        </w:rPr>
        <w:tab/>
      </w:r>
      <w:r w:rsidR="007C058A">
        <w:rPr>
          <w:b/>
          <w:color w:val="auto"/>
          <w:sz w:val="22"/>
          <w:szCs w:val="22"/>
        </w:rPr>
        <w:tab/>
        <w:t xml:space="preserve">   </w:t>
      </w:r>
      <w:r w:rsidRPr="007C058A">
        <w:rPr>
          <w:b/>
          <w:color w:val="auto"/>
          <w:sz w:val="22"/>
          <w:szCs w:val="22"/>
        </w:rPr>
        <w:t>polgármester</w:t>
      </w:r>
    </w:p>
    <w:p w14:paraId="36052A8F" w14:textId="77777777" w:rsidR="00AB60B3" w:rsidRPr="007C058A" w:rsidRDefault="00AB60B3" w:rsidP="00564B93">
      <w:pPr>
        <w:pStyle w:val="NormlWeb"/>
        <w:spacing w:before="0" w:beforeAutospacing="0" w:after="0" w:afterAutospacing="0"/>
        <w:ind w:left="150" w:right="150"/>
        <w:jc w:val="both"/>
        <w:rPr>
          <w:color w:val="auto"/>
          <w:sz w:val="22"/>
          <w:szCs w:val="22"/>
        </w:rPr>
      </w:pPr>
    </w:p>
    <w:p w14:paraId="7F3E76AE" w14:textId="3D06CBDB" w:rsidR="00FB5575" w:rsidRPr="007C058A" w:rsidRDefault="00FB5575" w:rsidP="00564B93">
      <w:pPr>
        <w:pStyle w:val="NormlWeb"/>
        <w:spacing w:before="0" w:beforeAutospacing="0" w:after="0" w:afterAutospacing="0"/>
        <w:ind w:left="150" w:right="150"/>
        <w:jc w:val="center"/>
        <w:rPr>
          <w:b/>
          <w:color w:val="auto"/>
          <w:sz w:val="22"/>
          <w:szCs w:val="22"/>
        </w:rPr>
      </w:pPr>
      <w:r w:rsidRPr="007C058A">
        <w:rPr>
          <w:b/>
          <w:color w:val="auto"/>
          <w:sz w:val="22"/>
          <w:szCs w:val="22"/>
        </w:rPr>
        <w:t>HATÁROZAT-TERVEZET</w:t>
      </w:r>
    </w:p>
    <w:p w14:paraId="48C77317" w14:textId="26970DBA" w:rsidR="00147DDE" w:rsidRPr="007C058A" w:rsidRDefault="00147DDE" w:rsidP="00564B93">
      <w:pPr>
        <w:pStyle w:val="NormlWeb"/>
        <w:spacing w:before="0" w:beforeAutospacing="0" w:after="0" w:afterAutospacing="0"/>
        <w:ind w:left="150" w:right="150"/>
        <w:jc w:val="center"/>
        <w:rPr>
          <w:b/>
          <w:color w:val="auto"/>
          <w:sz w:val="22"/>
          <w:szCs w:val="22"/>
        </w:rPr>
      </w:pPr>
    </w:p>
    <w:p w14:paraId="0BF66048" w14:textId="77777777" w:rsidR="00147DDE" w:rsidRPr="007C058A" w:rsidRDefault="00147DDE" w:rsidP="00564B93">
      <w:pPr>
        <w:pStyle w:val="NormlWeb"/>
        <w:spacing w:before="0" w:beforeAutospacing="0" w:after="0" w:afterAutospacing="0"/>
        <w:ind w:left="150" w:right="150"/>
        <w:jc w:val="center"/>
        <w:rPr>
          <w:b/>
          <w:color w:val="auto"/>
          <w:sz w:val="22"/>
          <w:szCs w:val="22"/>
        </w:rPr>
      </w:pPr>
    </w:p>
    <w:p w14:paraId="2B7205EE" w14:textId="77777777" w:rsidR="00147DDE" w:rsidRPr="007C058A" w:rsidRDefault="00147DDE" w:rsidP="00564B93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C058A">
        <w:rPr>
          <w:sz w:val="22"/>
          <w:szCs w:val="22"/>
        </w:rPr>
        <w:t xml:space="preserve">A Képviselő-testület </w:t>
      </w:r>
    </w:p>
    <w:p w14:paraId="505A4F15" w14:textId="37ADB1D9" w:rsidR="00147DDE" w:rsidRPr="007C058A" w:rsidRDefault="00147DDE" w:rsidP="00564B93">
      <w:pPr>
        <w:pStyle w:val="NormlWeb"/>
        <w:numPr>
          <w:ilvl w:val="0"/>
          <w:numId w:val="5"/>
        </w:numPr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C058A">
        <w:rPr>
          <w:sz w:val="22"/>
          <w:szCs w:val="22"/>
        </w:rPr>
        <w:t xml:space="preserve">egyetért azzal, hogy Kiskőrös Város Önkormányzata a szociális igazgatásról és szociális ellátásokról szóló 1993. évi III. törvény 65/C. §-a szerinti támogató szolgáltatás szociális alapszolgáltatás biztosítására ellátási szerződést köt a </w:t>
      </w:r>
      <w:r w:rsidR="00EB3C85" w:rsidRPr="007C058A">
        <w:rPr>
          <w:rFonts w:eastAsia="Calibri"/>
          <w:sz w:val="22"/>
          <w:szCs w:val="22"/>
          <w:lang w:eastAsia="en-US"/>
        </w:rPr>
        <w:t xml:space="preserve">Sorsfordító Szolgáltató Központtal (székhely:6200 Kiskőrös, Rákóczi Ferenc utca 12.) </w:t>
      </w:r>
    </w:p>
    <w:p w14:paraId="3398A761" w14:textId="77777777" w:rsidR="00147DDE" w:rsidRPr="007C058A" w:rsidRDefault="00147DDE" w:rsidP="00564B93">
      <w:pPr>
        <w:pStyle w:val="NormlWeb"/>
        <w:numPr>
          <w:ilvl w:val="0"/>
          <w:numId w:val="5"/>
        </w:numPr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C058A">
        <w:rPr>
          <w:sz w:val="22"/>
          <w:szCs w:val="22"/>
        </w:rPr>
        <w:t>felhatalmazza a polgármestert a határozat mellékletét képező ellátási szerződés aláírására.</w:t>
      </w:r>
    </w:p>
    <w:p w14:paraId="47A63E62" w14:textId="77777777" w:rsidR="00FB5575" w:rsidRPr="007C058A" w:rsidRDefault="00FB5575" w:rsidP="00564B9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FB40660" w14:textId="06E75912" w:rsidR="00FB5575" w:rsidRPr="007C058A" w:rsidRDefault="00FB5575" w:rsidP="00564B93">
      <w:pPr>
        <w:jc w:val="both"/>
        <w:rPr>
          <w:sz w:val="22"/>
          <w:szCs w:val="22"/>
        </w:rPr>
      </w:pPr>
      <w:r w:rsidRPr="007C058A">
        <w:rPr>
          <w:b/>
          <w:bCs/>
          <w:sz w:val="22"/>
          <w:szCs w:val="22"/>
          <w:u w:val="single"/>
        </w:rPr>
        <w:t>Felelős:</w:t>
      </w:r>
      <w:r w:rsidRPr="007C058A">
        <w:rPr>
          <w:sz w:val="22"/>
          <w:szCs w:val="22"/>
        </w:rPr>
        <w:t xml:space="preserve"> </w:t>
      </w:r>
      <w:r w:rsidR="007C058A">
        <w:rPr>
          <w:sz w:val="22"/>
          <w:szCs w:val="22"/>
        </w:rPr>
        <w:tab/>
      </w:r>
      <w:r w:rsidRPr="007C058A">
        <w:rPr>
          <w:sz w:val="22"/>
          <w:szCs w:val="22"/>
        </w:rPr>
        <w:t>polgármester</w:t>
      </w:r>
    </w:p>
    <w:p w14:paraId="4865635F" w14:textId="7450C3A1" w:rsidR="00FB5575" w:rsidRPr="007C058A" w:rsidRDefault="008478D6" w:rsidP="00564B9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7C058A">
        <w:rPr>
          <w:b/>
          <w:bCs/>
          <w:color w:val="auto"/>
          <w:sz w:val="22"/>
          <w:szCs w:val="22"/>
          <w:u w:val="single"/>
        </w:rPr>
        <w:t>Határidő:</w:t>
      </w:r>
      <w:r w:rsidRPr="007C058A">
        <w:rPr>
          <w:color w:val="auto"/>
          <w:sz w:val="22"/>
          <w:szCs w:val="22"/>
        </w:rPr>
        <w:t xml:space="preserve"> </w:t>
      </w:r>
      <w:r w:rsidR="007C058A">
        <w:rPr>
          <w:color w:val="auto"/>
          <w:sz w:val="22"/>
          <w:szCs w:val="22"/>
        </w:rPr>
        <w:tab/>
      </w:r>
      <w:r w:rsidRPr="007C058A">
        <w:rPr>
          <w:color w:val="auto"/>
          <w:sz w:val="22"/>
          <w:szCs w:val="22"/>
        </w:rPr>
        <w:t>20</w:t>
      </w:r>
      <w:r w:rsidR="00B6668F" w:rsidRPr="007C058A">
        <w:rPr>
          <w:color w:val="auto"/>
          <w:sz w:val="22"/>
          <w:szCs w:val="22"/>
        </w:rPr>
        <w:t>2</w:t>
      </w:r>
      <w:r w:rsidR="00EB3C85" w:rsidRPr="007C058A">
        <w:rPr>
          <w:color w:val="auto"/>
          <w:sz w:val="22"/>
          <w:szCs w:val="22"/>
        </w:rPr>
        <w:t>4</w:t>
      </w:r>
      <w:r w:rsidRPr="007C058A">
        <w:rPr>
          <w:color w:val="auto"/>
          <w:sz w:val="22"/>
          <w:szCs w:val="22"/>
        </w:rPr>
        <w:t xml:space="preserve">. </w:t>
      </w:r>
      <w:r w:rsidR="00EB3C85" w:rsidRPr="007C058A">
        <w:rPr>
          <w:color w:val="auto"/>
          <w:sz w:val="22"/>
          <w:szCs w:val="22"/>
        </w:rPr>
        <w:t>február 29.</w:t>
      </w:r>
    </w:p>
    <w:p w14:paraId="5E0D9198" w14:textId="77777777" w:rsidR="008579F2" w:rsidRPr="007C058A" w:rsidRDefault="008579F2" w:rsidP="00564B93">
      <w:pPr>
        <w:jc w:val="both"/>
        <w:rPr>
          <w:b/>
          <w:sz w:val="22"/>
          <w:szCs w:val="22"/>
          <w:u w:val="single"/>
        </w:rPr>
      </w:pPr>
    </w:p>
    <w:p w14:paraId="49975F37" w14:textId="77777777" w:rsidR="00AB60B3" w:rsidRPr="007C058A" w:rsidRDefault="00AB60B3" w:rsidP="00564B93">
      <w:pPr>
        <w:jc w:val="both"/>
        <w:rPr>
          <w:b/>
          <w:sz w:val="22"/>
          <w:szCs w:val="22"/>
          <w:u w:val="single"/>
        </w:rPr>
      </w:pPr>
    </w:p>
    <w:sectPr w:rsidR="00AB60B3" w:rsidRPr="007C058A" w:rsidSect="0053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348C" w14:textId="77777777" w:rsidR="00532FBC" w:rsidRDefault="00532FBC" w:rsidP="00DC1DCC">
      <w:r>
        <w:separator/>
      </w:r>
    </w:p>
  </w:endnote>
  <w:endnote w:type="continuationSeparator" w:id="0">
    <w:p w14:paraId="4DF112D4" w14:textId="77777777" w:rsidR="00532FBC" w:rsidRDefault="00532FBC" w:rsidP="00DC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48819" w14:textId="77777777" w:rsidR="00532FBC" w:rsidRDefault="00532FBC" w:rsidP="00DC1DCC">
      <w:r>
        <w:separator/>
      </w:r>
    </w:p>
  </w:footnote>
  <w:footnote w:type="continuationSeparator" w:id="0">
    <w:p w14:paraId="5B76E3D2" w14:textId="77777777" w:rsidR="00532FBC" w:rsidRDefault="00532FBC" w:rsidP="00DC1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72E9"/>
    <w:multiLevelType w:val="hybridMultilevel"/>
    <w:tmpl w:val="3FF860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97A"/>
    <w:multiLevelType w:val="hybridMultilevel"/>
    <w:tmpl w:val="53648CFA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12B2DD1"/>
    <w:multiLevelType w:val="hybridMultilevel"/>
    <w:tmpl w:val="3C4E09C0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472720">
    <w:abstractNumId w:val="4"/>
  </w:num>
  <w:num w:numId="2" w16cid:durableId="671223044">
    <w:abstractNumId w:val="1"/>
  </w:num>
  <w:num w:numId="3" w16cid:durableId="1736123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9972709">
    <w:abstractNumId w:val="2"/>
  </w:num>
  <w:num w:numId="5" w16cid:durableId="1577014808">
    <w:abstractNumId w:val="3"/>
  </w:num>
  <w:num w:numId="6" w16cid:durableId="24507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5C"/>
    <w:rsid w:val="000056FE"/>
    <w:rsid w:val="0001002B"/>
    <w:rsid w:val="0003061F"/>
    <w:rsid w:val="000310B1"/>
    <w:rsid w:val="00040722"/>
    <w:rsid w:val="00044239"/>
    <w:rsid w:val="00060971"/>
    <w:rsid w:val="00077E1D"/>
    <w:rsid w:val="00092130"/>
    <w:rsid w:val="000A2FDE"/>
    <w:rsid w:val="000C3881"/>
    <w:rsid w:val="000C6230"/>
    <w:rsid w:val="000D6B13"/>
    <w:rsid w:val="000D704C"/>
    <w:rsid w:val="000E65DC"/>
    <w:rsid w:val="000F3E7C"/>
    <w:rsid w:val="000F46CD"/>
    <w:rsid w:val="00114777"/>
    <w:rsid w:val="001229F9"/>
    <w:rsid w:val="0012513B"/>
    <w:rsid w:val="001274B5"/>
    <w:rsid w:val="00130D1C"/>
    <w:rsid w:val="00141370"/>
    <w:rsid w:val="00147DDE"/>
    <w:rsid w:val="00151912"/>
    <w:rsid w:val="0016548F"/>
    <w:rsid w:val="0017642A"/>
    <w:rsid w:val="001C1992"/>
    <w:rsid w:val="001C6810"/>
    <w:rsid w:val="001F2FDF"/>
    <w:rsid w:val="00205EF4"/>
    <w:rsid w:val="002115C9"/>
    <w:rsid w:val="00223098"/>
    <w:rsid w:val="002303BA"/>
    <w:rsid w:val="00234745"/>
    <w:rsid w:val="0024733A"/>
    <w:rsid w:val="002743D1"/>
    <w:rsid w:val="002766F9"/>
    <w:rsid w:val="002A2010"/>
    <w:rsid w:val="002A6A5E"/>
    <w:rsid w:val="002B24F9"/>
    <w:rsid w:val="002C00C9"/>
    <w:rsid w:val="002C7E5A"/>
    <w:rsid w:val="002E1CA0"/>
    <w:rsid w:val="0030425E"/>
    <w:rsid w:val="00314115"/>
    <w:rsid w:val="00320F32"/>
    <w:rsid w:val="00321689"/>
    <w:rsid w:val="00356A17"/>
    <w:rsid w:val="003876B9"/>
    <w:rsid w:val="003B4734"/>
    <w:rsid w:val="003E0BEE"/>
    <w:rsid w:val="003E20FD"/>
    <w:rsid w:val="003E2C87"/>
    <w:rsid w:val="003E7EAD"/>
    <w:rsid w:val="003F65C2"/>
    <w:rsid w:val="004177F6"/>
    <w:rsid w:val="00423B10"/>
    <w:rsid w:val="0044407C"/>
    <w:rsid w:val="00451A4D"/>
    <w:rsid w:val="0046387C"/>
    <w:rsid w:val="004A6E08"/>
    <w:rsid w:val="004B6ADF"/>
    <w:rsid w:val="004C32BC"/>
    <w:rsid w:val="004C478D"/>
    <w:rsid w:val="004D67A5"/>
    <w:rsid w:val="004E6381"/>
    <w:rsid w:val="004F3750"/>
    <w:rsid w:val="004F6F5E"/>
    <w:rsid w:val="005050D4"/>
    <w:rsid w:val="00526A93"/>
    <w:rsid w:val="00532FBC"/>
    <w:rsid w:val="00545B63"/>
    <w:rsid w:val="005542AF"/>
    <w:rsid w:val="00555443"/>
    <w:rsid w:val="00564B93"/>
    <w:rsid w:val="005704AF"/>
    <w:rsid w:val="0059456A"/>
    <w:rsid w:val="005C01B3"/>
    <w:rsid w:val="005D500E"/>
    <w:rsid w:val="005D5779"/>
    <w:rsid w:val="005F5CD2"/>
    <w:rsid w:val="005F6112"/>
    <w:rsid w:val="00620BD6"/>
    <w:rsid w:val="00625049"/>
    <w:rsid w:val="00631ED5"/>
    <w:rsid w:val="00635B30"/>
    <w:rsid w:val="00645E15"/>
    <w:rsid w:val="00646B73"/>
    <w:rsid w:val="0065065C"/>
    <w:rsid w:val="0066093F"/>
    <w:rsid w:val="006627D6"/>
    <w:rsid w:val="00666819"/>
    <w:rsid w:val="00674B5D"/>
    <w:rsid w:val="00684528"/>
    <w:rsid w:val="00692216"/>
    <w:rsid w:val="00695FC8"/>
    <w:rsid w:val="006B4501"/>
    <w:rsid w:val="006C55E1"/>
    <w:rsid w:val="006E7ABE"/>
    <w:rsid w:val="006F3E0A"/>
    <w:rsid w:val="0071637A"/>
    <w:rsid w:val="007507A3"/>
    <w:rsid w:val="00764533"/>
    <w:rsid w:val="007778D3"/>
    <w:rsid w:val="007A1A2A"/>
    <w:rsid w:val="007A5004"/>
    <w:rsid w:val="007A506E"/>
    <w:rsid w:val="007C058A"/>
    <w:rsid w:val="007E293E"/>
    <w:rsid w:val="007F655E"/>
    <w:rsid w:val="00827F63"/>
    <w:rsid w:val="0084374A"/>
    <w:rsid w:val="00846CC1"/>
    <w:rsid w:val="008478D6"/>
    <w:rsid w:val="00852A9F"/>
    <w:rsid w:val="008579F2"/>
    <w:rsid w:val="00864352"/>
    <w:rsid w:val="00871C3B"/>
    <w:rsid w:val="008856D4"/>
    <w:rsid w:val="00893D1F"/>
    <w:rsid w:val="008C7432"/>
    <w:rsid w:val="008E78BA"/>
    <w:rsid w:val="0091063C"/>
    <w:rsid w:val="00910702"/>
    <w:rsid w:val="00933ABA"/>
    <w:rsid w:val="00950607"/>
    <w:rsid w:val="009706E3"/>
    <w:rsid w:val="0097193C"/>
    <w:rsid w:val="00985869"/>
    <w:rsid w:val="009A1E1D"/>
    <w:rsid w:val="009B56DC"/>
    <w:rsid w:val="009D3E9D"/>
    <w:rsid w:val="009E39A8"/>
    <w:rsid w:val="009F0A5A"/>
    <w:rsid w:val="009F25C8"/>
    <w:rsid w:val="00A0627A"/>
    <w:rsid w:val="00A064DC"/>
    <w:rsid w:val="00A349CE"/>
    <w:rsid w:val="00A35851"/>
    <w:rsid w:val="00A529F5"/>
    <w:rsid w:val="00A62A74"/>
    <w:rsid w:val="00A63BEF"/>
    <w:rsid w:val="00A77677"/>
    <w:rsid w:val="00A83134"/>
    <w:rsid w:val="00A939CD"/>
    <w:rsid w:val="00AA2E0B"/>
    <w:rsid w:val="00AB60B3"/>
    <w:rsid w:val="00AD5446"/>
    <w:rsid w:val="00AD734B"/>
    <w:rsid w:val="00AE07D6"/>
    <w:rsid w:val="00AF2110"/>
    <w:rsid w:val="00AF36DE"/>
    <w:rsid w:val="00B05142"/>
    <w:rsid w:val="00B15F9C"/>
    <w:rsid w:val="00B17609"/>
    <w:rsid w:val="00B20F79"/>
    <w:rsid w:val="00B259D8"/>
    <w:rsid w:val="00B278BB"/>
    <w:rsid w:val="00B310B5"/>
    <w:rsid w:val="00B34834"/>
    <w:rsid w:val="00B42FF8"/>
    <w:rsid w:val="00B45279"/>
    <w:rsid w:val="00B6668F"/>
    <w:rsid w:val="00B76764"/>
    <w:rsid w:val="00BB4B5D"/>
    <w:rsid w:val="00BB7325"/>
    <w:rsid w:val="00BD1BB5"/>
    <w:rsid w:val="00BD2C80"/>
    <w:rsid w:val="00BD30B9"/>
    <w:rsid w:val="00BE505A"/>
    <w:rsid w:val="00C10B76"/>
    <w:rsid w:val="00C16B60"/>
    <w:rsid w:val="00C17067"/>
    <w:rsid w:val="00C24AED"/>
    <w:rsid w:val="00C26F96"/>
    <w:rsid w:val="00C61633"/>
    <w:rsid w:val="00C62C70"/>
    <w:rsid w:val="00C96312"/>
    <w:rsid w:val="00CC27C7"/>
    <w:rsid w:val="00D16E89"/>
    <w:rsid w:val="00D60D65"/>
    <w:rsid w:val="00D67833"/>
    <w:rsid w:val="00D90DCF"/>
    <w:rsid w:val="00DA7D2B"/>
    <w:rsid w:val="00DC1DCC"/>
    <w:rsid w:val="00DD71A3"/>
    <w:rsid w:val="00E54E9D"/>
    <w:rsid w:val="00E71E1C"/>
    <w:rsid w:val="00E720FB"/>
    <w:rsid w:val="00EB2F2C"/>
    <w:rsid w:val="00EB3C85"/>
    <w:rsid w:val="00EB6582"/>
    <w:rsid w:val="00EC4E5A"/>
    <w:rsid w:val="00EF5D66"/>
    <w:rsid w:val="00EF7E9F"/>
    <w:rsid w:val="00F10ED0"/>
    <w:rsid w:val="00F12A40"/>
    <w:rsid w:val="00F201DD"/>
    <w:rsid w:val="00F30543"/>
    <w:rsid w:val="00F500AE"/>
    <w:rsid w:val="00F6089F"/>
    <w:rsid w:val="00F82A94"/>
    <w:rsid w:val="00F8729B"/>
    <w:rsid w:val="00FA6005"/>
    <w:rsid w:val="00FB3B29"/>
    <w:rsid w:val="00FB5575"/>
    <w:rsid w:val="00FC305A"/>
    <w:rsid w:val="00FC7241"/>
    <w:rsid w:val="00FD6FCC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A29C"/>
  <w15:docId w15:val="{D4AD564D-4DB4-4A94-BD52-0B45A8C9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ekezds">
    <w:name w:val="Bekezdés"/>
    <w:uiPriority w:val="99"/>
    <w:rsid w:val="00DC1DCC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497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24</cp:revision>
  <cp:lastPrinted>2020-01-13T09:12:00Z</cp:lastPrinted>
  <dcterms:created xsi:type="dcterms:W3CDTF">2022-06-14T07:59:00Z</dcterms:created>
  <dcterms:modified xsi:type="dcterms:W3CDTF">2024-02-13T11:24:00Z</dcterms:modified>
</cp:coreProperties>
</file>