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C00642" w14:textId="77777777" w:rsidR="00D01E3E" w:rsidRDefault="00D01E3E" w:rsidP="00E87288">
      <w:pPr>
        <w:rPr>
          <w:sz w:val="22"/>
          <w:szCs w:val="22"/>
        </w:rPr>
      </w:pPr>
    </w:p>
    <w:p w14:paraId="06343593" w14:textId="7CE7EEC5" w:rsidR="00974C94" w:rsidRPr="001F050A" w:rsidRDefault="00974C94" w:rsidP="00E87288">
      <w:pPr>
        <w:rPr>
          <w:b/>
          <w:sz w:val="22"/>
          <w:szCs w:val="22"/>
          <w:u w:val="single"/>
        </w:rPr>
      </w:pPr>
      <w:r w:rsidRPr="001F050A">
        <w:rPr>
          <w:b/>
          <w:sz w:val="22"/>
          <w:szCs w:val="22"/>
          <w:u w:val="single"/>
        </w:rPr>
        <w:t>KISKŐRÖS VÁROS POLGÁRMESTERE</w:t>
      </w:r>
    </w:p>
    <w:p w14:paraId="70E0F8A8" w14:textId="723F0FE3" w:rsidR="00974C94" w:rsidRDefault="00974C94" w:rsidP="00E87288">
      <w:pPr>
        <w:rPr>
          <w:sz w:val="22"/>
          <w:szCs w:val="22"/>
        </w:rPr>
      </w:pPr>
    </w:p>
    <w:p w14:paraId="78515F16" w14:textId="77777777" w:rsidR="001F050A" w:rsidRPr="001F050A" w:rsidRDefault="001F050A" w:rsidP="00E87288">
      <w:pPr>
        <w:rPr>
          <w:sz w:val="22"/>
          <w:szCs w:val="22"/>
        </w:rPr>
      </w:pPr>
    </w:p>
    <w:p w14:paraId="32A2B9DE" w14:textId="77777777" w:rsidR="00E87288" w:rsidRPr="001F050A" w:rsidRDefault="00E87288" w:rsidP="00E87288">
      <w:pPr>
        <w:keepNext/>
        <w:jc w:val="center"/>
        <w:outlineLvl w:val="1"/>
        <w:rPr>
          <w:b/>
          <w:bCs/>
          <w:sz w:val="22"/>
          <w:szCs w:val="22"/>
          <w:u w:val="single"/>
        </w:rPr>
      </w:pPr>
      <w:r w:rsidRPr="001F050A">
        <w:rPr>
          <w:b/>
          <w:bCs/>
          <w:sz w:val="22"/>
          <w:szCs w:val="22"/>
          <w:u w:val="single"/>
        </w:rPr>
        <w:t>ELŐTERJESZTÉS</w:t>
      </w:r>
    </w:p>
    <w:p w14:paraId="27C13F55" w14:textId="7AE9350A" w:rsidR="00E87288" w:rsidRPr="001F050A" w:rsidRDefault="00E87288" w:rsidP="00E87288">
      <w:pPr>
        <w:jc w:val="center"/>
        <w:rPr>
          <w:sz w:val="22"/>
          <w:szCs w:val="22"/>
        </w:rPr>
      </w:pPr>
      <w:r w:rsidRPr="001F050A">
        <w:rPr>
          <w:sz w:val="22"/>
          <w:szCs w:val="22"/>
        </w:rPr>
        <w:t>(</w:t>
      </w:r>
      <w:r w:rsidR="00C056D9" w:rsidRPr="001F050A">
        <w:rPr>
          <w:sz w:val="22"/>
          <w:szCs w:val="22"/>
        </w:rPr>
        <w:t xml:space="preserve">sürgősséggel </w:t>
      </w:r>
      <w:r w:rsidRPr="001F050A">
        <w:rPr>
          <w:sz w:val="22"/>
          <w:szCs w:val="22"/>
        </w:rPr>
        <w:t>a Képviselő-testület 20</w:t>
      </w:r>
      <w:r w:rsidR="00B31E81" w:rsidRPr="001F050A">
        <w:rPr>
          <w:sz w:val="22"/>
          <w:szCs w:val="22"/>
        </w:rPr>
        <w:t>2</w:t>
      </w:r>
      <w:r w:rsidR="00C056D9" w:rsidRPr="001F050A">
        <w:rPr>
          <w:sz w:val="22"/>
          <w:szCs w:val="22"/>
        </w:rPr>
        <w:t>4</w:t>
      </w:r>
      <w:r w:rsidRPr="001F050A">
        <w:rPr>
          <w:sz w:val="22"/>
          <w:szCs w:val="22"/>
        </w:rPr>
        <w:t xml:space="preserve">. </w:t>
      </w:r>
      <w:r w:rsidR="00466236" w:rsidRPr="001F050A">
        <w:rPr>
          <w:sz w:val="22"/>
          <w:szCs w:val="22"/>
        </w:rPr>
        <w:t>április</w:t>
      </w:r>
      <w:r w:rsidR="00FF0799" w:rsidRPr="001F050A">
        <w:rPr>
          <w:sz w:val="22"/>
          <w:szCs w:val="22"/>
        </w:rPr>
        <w:t xml:space="preserve"> </w:t>
      </w:r>
      <w:r w:rsidR="00C056D9" w:rsidRPr="001F050A">
        <w:rPr>
          <w:sz w:val="22"/>
          <w:szCs w:val="22"/>
        </w:rPr>
        <w:t>1</w:t>
      </w:r>
      <w:r w:rsidR="00466236" w:rsidRPr="001F050A">
        <w:rPr>
          <w:sz w:val="22"/>
          <w:szCs w:val="22"/>
        </w:rPr>
        <w:t>7</w:t>
      </w:r>
      <w:r w:rsidRPr="001F050A">
        <w:rPr>
          <w:sz w:val="22"/>
          <w:szCs w:val="22"/>
        </w:rPr>
        <w:t>-i</w:t>
      </w:r>
      <w:r w:rsidR="00FF0799" w:rsidRPr="001F050A">
        <w:rPr>
          <w:sz w:val="22"/>
          <w:szCs w:val="22"/>
        </w:rPr>
        <w:t xml:space="preserve"> </w:t>
      </w:r>
      <w:r w:rsidRPr="001F050A">
        <w:rPr>
          <w:sz w:val="22"/>
          <w:szCs w:val="22"/>
        </w:rPr>
        <w:t>ülésére)</w:t>
      </w:r>
    </w:p>
    <w:p w14:paraId="3BA776DF" w14:textId="77777777" w:rsidR="00E87288" w:rsidRPr="001F050A" w:rsidRDefault="00E87288" w:rsidP="00E87288">
      <w:pPr>
        <w:jc w:val="center"/>
        <w:rPr>
          <w:b/>
          <w:sz w:val="22"/>
          <w:szCs w:val="22"/>
        </w:rPr>
      </w:pPr>
    </w:p>
    <w:p w14:paraId="22881E6F" w14:textId="77777777" w:rsidR="00E87288" w:rsidRPr="001F050A" w:rsidRDefault="00E87288" w:rsidP="00E87288">
      <w:pPr>
        <w:jc w:val="center"/>
        <w:rPr>
          <w:b/>
          <w:sz w:val="22"/>
          <w:szCs w:val="22"/>
        </w:rPr>
      </w:pPr>
    </w:p>
    <w:p w14:paraId="5B043E7F" w14:textId="158A13FC" w:rsidR="00E87288" w:rsidRPr="001F050A" w:rsidRDefault="00E87288" w:rsidP="00E87288">
      <w:pPr>
        <w:keepNext/>
        <w:ind w:left="1134" w:hanging="1134"/>
        <w:jc w:val="both"/>
        <w:outlineLvl w:val="2"/>
        <w:rPr>
          <w:b/>
          <w:bCs/>
          <w:caps/>
          <w:sz w:val="22"/>
          <w:szCs w:val="22"/>
        </w:rPr>
      </w:pPr>
      <w:r w:rsidRPr="001F050A">
        <w:rPr>
          <w:b/>
          <w:bCs/>
          <w:caps/>
          <w:sz w:val="22"/>
          <w:szCs w:val="22"/>
          <w:u w:val="single"/>
        </w:rPr>
        <w:t>Tárgy:</w:t>
      </w:r>
      <w:r w:rsidRPr="001F050A">
        <w:rPr>
          <w:b/>
          <w:bCs/>
          <w:caps/>
          <w:sz w:val="22"/>
          <w:szCs w:val="22"/>
        </w:rPr>
        <w:t xml:space="preserve"> </w:t>
      </w:r>
      <w:r w:rsidRPr="001F050A">
        <w:rPr>
          <w:b/>
          <w:bCs/>
          <w:caps/>
          <w:sz w:val="22"/>
          <w:szCs w:val="22"/>
        </w:rPr>
        <w:tab/>
      </w:r>
      <w:r w:rsidR="00F37832" w:rsidRPr="001F050A">
        <w:rPr>
          <w:b/>
          <w:bCs/>
          <w:caps/>
          <w:sz w:val="22"/>
          <w:szCs w:val="22"/>
        </w:rPr>
        <w:t>Kiskőrös Város Településrendezési terve (szerkezeti terv, szabályozási terv, helyi építési szabályzat) módosításának előkészítése</w:t>
      </w:r>
      <w:r w:rsidRPr="001F050A">
        <w:rPr>
          <w:b/>
          <w:bCs/>
          <w:caps/>
          <w:sz w:val="22"/>
          <w:szCs w:val="22"/>
        </w:rPr>
        <w:t xml:space="preserve"> </w:t>
      </w:r>
      <w:r w:rsidR="00AA5A59" w:rsidRPr="001F050A">
        <w:rPr>
          <w:b/>
          <w:bCs/>
          <w:caps/>
          <w:sz w:val="22"/>
          <w:szCs w:val="22"/>
        </w:rPr>
        <w:t>(</w:t>
      </w:r>
      <w:r w:rsidR="006D059D" w:rsidRPr="001F050A">
        <w:rPr>
          <w:b/>
          <w:bCs/>
          <w:caps/>
          <w:sz w:val="22"/>
          <w:szCs w:val="22"/>
        </w:rPr>
        <w:t>EGYSZERŰSÍTETT ELJÁRÁS</w:t>
      </w:r>
      <w:r w:rsidR="00AA5A59" w:rsidRPr="001F050A">
        <w:rPr>
          <w:b/>
          <w:bCs/>
          <w:caps/>
          <w:sz w:val="22"/>
          <w:szCs w:val="22"/>
        </w:rPr>
        <w:t>)</w:t>
      </w:r>
    </w:p>
    <w:p w14:paraId="4CDE747D" w14:textId="77777777" w:rsidR="00E87288" w:rsidRPr="001F050A" w:rsidRDefault="00E87288" w:rsidP="00E87288">
      <w:pPr>
        <w:jc w:val="both"/>
        <w:rPr>
          <w:caps/>
          <w:sz w:val="22"/>
          <w:szCs w:val="22"/>
        </w:rPr>
      </w:pPr>
    </w:p>
    <w:p w14:paraId="0D27BDE6" w14:textId="65FD08E5" w:rsidR="00E87288" w:rsidRPr="001F050A" w:rsidRDefault="00E87288" w:rsidP="001F050A">
      <w:pPr>
        <w:jc w:val="both"/>
        <w:rPr>
          <w:sz w:val="22"/>
          <w:szCs w:val="22"/>
        </w:rPr>
      </w:pPr>
    </w:p>
    <w:p w14:paraId="123B7563" w14:textId="493C8E40" w:rsidR="004864D7" w:rsidRPr="001F050A" w:rsidRDefault="00266F4A" w:rsidP="001F050A">
      <w:pPr>
        <w:jc w:val="both"/>
        <w:rPr>
          <w:sz w:val="22"/>
          <w:szCs w:val="22"/>
        </w:rPr>
      </w:pPr>
      <w:r w:rsidRPr="001F050A">
        <w:rPr>
          <w:sz w:val="22"/>
          <w:szCs w:val="22"/>
        </w:rPr>
        <w:t>A Budapest-Belgrád vasútvonal fejlesztésével</w:t>
      </w:r>
      <w:r w:rsidR="00CF10B2">
        <w:rPr>
          <w:sz w:val="22"/>
          <w:szCs w:val="22"/>
        </w:rPr>
        <w:t>, és további részterület fejlesztésével</w:t>
      </w:r>
      <w:r w:rsidRPr="001F050A">
        <w:rPr>
          <w:sz w:val="22"/>
          <w:szCs w:val="22"/>
        </w:rPr>
        <w:t xml:space="preserve"> összefüggésben </w:t>
      </w:r>
      <w:r w:rsidR="004864D7" w:rsidRPr="001F050A">
        <w:rPr>
          <w:sz w:val="22"/>
          <w:szCs w:val="22"/>
        </w:rPr>
        <w:t>az</w:t>
      </w:r>
      <w:r w:rsidRPr="001F050A">
        <w:rPr>
          <w:sz w:val="22"/>
          <w:szCs w:val="22"/>
        </w:rPr>
        <w:t xml:space="preserve"> Önkormányzat részéről a rendezési terv</w:t>
      </w:r>
      <w:r w:rsidR="001F050A">
        <w:rPr>
          <w:sz w:val="22"/>
          <w:szCs w:val="22"/>
        </w:rPr>
        <w:t xml:space="preserve"> alábbi</w:t>
      </w:r>
      <w:r w:rsidRPr="001F050A">
        <w:rPr>
          <w:sz w:val="22"/>
          <w:szCs w:val="22"/>
        </w:rPr>
        <w:t xml:space="preserve"> </w:t>
      </w:r>
      <w:r w:rsidR="004864D7" w:rsidRPr="001F050A">
        <w:rPr>
          <w:sz w:val="22"/>
          <w:szCs w:val="22"/>
        </w:rPr>
        <w:t>részterületeinek módosítása indokolt:</w:t>
      </w:r>
    </w:p>
    <w:p w14:paraId="374B16ED" w14:textId="7D6DB647" w:rsidR="00110972" w:rsidRPr="001F050A" w:rsidRDefault="004864D7" w:rsidP="001F050A">
      <w:pPr>
        <w:pStyle w:val="Listaszerbekezds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1F050A">
        <w:rPr>
          <w:rFonts w:ascii="Times New Roman" w:hAnsi="Times New Roman" w:cs="Times New Roman"/>
        </w:rPr>
        <w:t xml:space="preserve">A Bánffy utca teherforgalmának korlátozása miatt a teherforgalom a Kiskőrös 1752, 1750, 1747 és az 1849 hrsz-ú utak teherforgalmát növeli meg a jövőben. A jelenlegi </w:t>
      </w:r>
      <w:r w:rsidR="00CF10B2">
        <w:rPr>
          <w:rFonts w:ascii="Times New Roman" w:hAnsi="Times New Roman" w:cs="Times New Roman"/>
        </w:rPr>
        <w:t xml:space="preserve">útszélesítés </w:t>
      </w:r>
      <w:r w:rsidRPr="001F050A">
        <w:rPr>
          <w:rFonts w:ascii="Times New Roman" w:hAnsi="Times New Roman" w:cs="Times New Roman"/>
        </w:rPr>
        <w:t>kiszabályozás</w:t>
      </w:r>
      <w:r w:rsidR="00CF10B2">
        <w:rPr>
          <w:rFonts w:ascii="Times New Roman" w:hAnsi="Times New Roman" w:cs="Times New Roman"/>
        </w:rPr>
        <w:t>a</w:t>
      </w:r>
      <w:r w:rsidRPr="001F050A">
        <w:rPr>
          <w:rFonts w:ascii="Times New Roman" w:hAnsi="Times New Roman" w:cs="Times New Roman"/>
        </w:rPr>
        <w:t xml:space="preserve"> korrekcióra szorul. </w:t>
      </w:r>
    </w:p>
    <w:p w14:paraId="45BCB316" w14:textId="470FEFBF" w:rsidR="004864D7" w:rsidRPr="001F050A" w:rsidRDefault="004864D7" w:rsidP="001F050A">
      <w:pPr>
        <w:pStyle w:val="Listaszerbekezds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1F050A">
        <w:rPr>
          <w:rFonts w:ascii="Times New Roman" w:hAnsi="Times New Roman" w:cs="Times New Roman"/>
        </w:rPr>
        <w:t xml:space="preserve">A közösségi közlekedés egységesítése indokolttá teszi az épülő vasútállomás és a Tesco </w:t>
      </w:r>
      <w:r w:rsidR="001F050A" w:rsidRPr="001F050A">
        <w:rPr>
          <w:rFonts w:ascii="Times New Roman" w:hAnsi="Times New Roman" w:cs="Times New Roman"/>
        </w:rPr>
        <w:t xml:space="preserve">áruház mellett lévő buszmegálló intermodális csomóponttá történő kialakítását. A funkcionális egység </w:t>
      </w:r>
      <w:r w:rsidR="001F050A">
        <w:rPr>
          <w:rFonts w:ascii="Times New Roman" w:hAnsi="Times New Roman" w:cs="Times New Roman"/>
        </w:rPr>
        <w:t xml:space="preserve">(utazási láncokat biztosító szolgáltatás) </w:t>
      </w:r>
      <w:r w:rsidR="001F050A" w:rsidRPr="001F050A">
        <w:rPr>
          <w:rFonts w:ascii="Times New Roman" w:hAnsi="Times New Roman" w:cs="Times New Roman"/>
        </w:rPr>
        <w:t>kialakítása érdekében közterületi járdakapcsolat kialakítása szükséges.</w:t>
      </w:r>
    </w:p>
    <w:p w14:paraId="44DD6889" w14:textId="37CBFC0A" w:rsidR="001F050A" w:rsidRPr="001F050A" w:rsidRDefault="001F050A" w:rsidP="001F050A">
      <w:pPr>
        <w:pStyle w:val="Listaszerbekezds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1F050A">
        <w:rPr>
          <w:rFonts w:ascii="Times New Roman" w:hAnsi="Times New Roman" w:cs="Times New Roman"/>
        </w:rPr>
        <w:t>A Kiskőrös, 4020/1, 4022/2, 4023/5 és a 4027/9 hrsz-ú ingatlanok építési telekké történő alakítása</w:t>
      </w:r>
      <w:r w:rsidR="00CF10B2">
        <w:rPr>
          <w:rFonts w:ascii="Times New Roman" w:hAnsi="Times New Roman" w:cs="Times New Roman"/>
        </w:rPr>
        <w:t>.</w:t>
      </w:r>
    </w:p>
    <w:p w14:paraId="5DB97B16" w14:textId="5760E627" w:rsidR="00AA5A59" w:rsidRPr="001F050A" w:rsidRDefault="00BB5B86" w:rsidP="001F050A">
      <w:pPr>
        <w:jc w:val="both"/>
        <w:rPr>
          <w:sz w:val="22"/>
          <w:szCs w:val="22"/>
        </w:rPr>
      </w:pPr>
      <w:r w:rsidRPr="001F050A">
        <w:rPr>
          <w:sz w:val="22"/>
          <w:szCs w:val="22"/>
        </w:rPr>
        <w:t>A településtervek tartalmáról, elkészítésének és módosításának rendjéről, valamint egyes településrendezési sajátos jogintézményekről</w:t>
      </w:r>
      <w:r w:rsidR="002A2CEC" w:rsidRPr="001F050A">
        <w:rPr>
          <w:sz w:val="22"/>
          <w:szCs w:val="22"/>
        </w:rPr>
        <w:t xml:space="preserve"> szóló 4</w:t>
      </w:r>
      <w:r w:rsidRPr="001F050A">
        <w:rPr>
          <w:sz w:val="22"/>
          <w:szCs w:val="22"/>
        </w:rPr>
        <w:t>19</w:t>
      </w:r>
      <w:r w:rsidR="002A2CEC" w:rsidRPr="001F050A">
        <w:rPr>
          <w:sz w:val="22"/>
          <w:szCs w:val="22"/>
        </w:rPr>
        <w:t>/20</w:t>
      </w:r>
      <w:r w:rsidRPr="001F050A">
        <w:rPr>
          <w:sz w:val="22"/>
          <w:szCs w:val="22"/>
        </w:rPr>
        <w:t>21</w:t>
      </w:r>
      <w:r w:rsidR="002A2CEC" w:rsidRPr="001F050A">
        <w:rPr>
          <w:sz w:val="22"/>
          <w:szCs w:val="22"/>
        </w:rPr>
        <w:t>. (</w:t>
      </w:r>
      <w:r w:rsidRPr="001F050A">
        <w:rPr>
          <w:sz w:val="22"/>
          <w:szCs w:val="22"/>
        </w:rPr>
        <w:t>VI</w:t>
      </w:r>
      <w:r w:rsidR="002A2CEC" w:rsidRPr="001F050A">
        <w:rPr>
          <w:sz w:val="22"/>
          <w:szCs w:val="22"/>
        </w:rPr>
        <w:t>I.</w:t>
      </w:r>
      <w:r w:rsidRPr="001F050A">
        <w:rPr>
          <w:sz w:val="22"/>
          <w:szCs w:val="22"/>
        </w:rPr>
        <w:t xml:space="preserve"> 15</w:t>
      </w:r>
      <w:r w:rsidR="002A2CEC" w:rsidRPr="001F050A">
        <w:rPr>
          <w:sz w:val="22"/>
          <w:szCs w:val="22"/>
        </w:rPr>
        <w:t>.) Korm</w:t>
      </w:r>
      <w:r w:rsidRPr="001F050A">
        <w:rPr>
          <w:sz w:val="22"/>
          <w:szCs w:val="22"/>
        </w:rPr>
        <w:t xml:space="preserve">. </w:t>
      </w:r>
      <w:r w:rsidR="002A2CEC" w:rsidRPr="001F050A">
        <w:rPr>
          <w:sz w:val="22"/>
          <w:szCs w:val="22"/>
        </w:rPr>
        <w:t>rendelet</w:t>
      </w:r>
      <w:r w:rsidR="00B4105A" w:rsidRPr="001F050A">
        <w:rPr>
          <w:sz w:val="22"/>
          <w:szCs w:val="22"/>
        </w:rPr>
        <w:t xml:space="preserve"> (a továbbiakban: Korm. rendelet) </w:t>
      </w:r>
      <w:r w:rsidR="002A2CEC" w:rsidRPr="001F050A">
        <w:rPr>
          <w:sz w:val="22"/>
          <w:szCs w:val="22"/>
        </w:rPr>
        <w:t xml:space="preserve">vonatkozó </w:t>
      </w:r>
      <w:r w:rsidR="00B4105A" w:rsidRPr="001F050A">
        <w:rPr>
          <w:sz w:val="22"/>
          <w:szCs w:val="22"/>
        </w:rPr>
        <w:t>szakaszai alapján</w:t>
      </w:r>
      <w:r w:rsidR="006D059D" w:rsidRPr="001F050A">
        <w:rPr>
          <w:sz w:val="22"/>
          <w:szCs w:val="22"/>
        </w:rPr>
        <w:t xml:space="preserve">, jelen határozat-tervezet 1. melléklete szerinti kérelmek a rendezési terv </w:t>
      </w:r>
      <w:r w:rsidRPr="001F050A">
        <w:rPr>
          <w:sz w:val="22"/>
          <w:szCs w:val="22"/>
        </w:rPr>
        <w:t>egyszerűsített</w:t>
      </w:r>
      <w:r w:rsidR="006D059D" w:rsidRPr="001F050A">
        <w:rPr>
          <w:sz w:val="22"/>
          <w:szCs w:val="22"/>
        </w:rPr>
        <w:t xml:space="preserve"> eljárásban történő lefolytatását teszik lehetővé.</w:t>
      </w:r>
    </w:p>
    <w:p w14:paraId="33515E92" w14:textId="343805C6" w:rsidR="00AA5A59" w:rsidRPr="001F050A" w:rsidRDefault="00AA5A59" w:rsidP="00E87288">
      <w:pPr>
        <w:jc w:val="both"/>
        <w:rPr>
          <w:sz w:val="22"/>
          <w:szCs w:val="22"/>
        </w:rPr>
      </w:pPr>
    </w:p>
    <w:p w14:paraId="4752C5B2" w14:textId="152CA5D0" w:rsidR="00217D08" w:rsidRPr="001F050A" w:rsidRDefault="00217D08" w:rsidP="00217D08">
      <w:pPr>
        <w:pStyle w:val="Szvegtrzs"/>
        <w:tabs>
          <w:tab w:val="left" w:pos="2756"/>
          <w:tab w:val="left" w:pos="4153"/>
          <w:tab w:val="left" w:pos="5246"/>
          <w:tab w:val="left" w:pos="5686"/>
          <w:tab w:val="left" w:pos="7057"/>
          <w:tab w:val="left" w:pos="8029"/>
        </w:tabs>
        <w:ind w:left="0" w:right="117"/>
        <w:jc w:val="both"/>
        <w:rPr>
          <w:rFonts w:cs="Times New Roman"/>
          <w:spacing w:val="54"/>
          <w:sz w:val="22"/>
          <w:szCs w:val="22"/>
          <w:lang w:val="hu-HU"/>
        </w:rPr>
      </w:pPr>
      <w:r w:rsidRPr="001F050A">
        <w:rPr>
          <w:rFonts w:cs="Times New Roman"/>
          <w:sz w:val="22"/>
          <w:szCs w:val="22"/>
          <w:lang w:val="hu-HU"/>
        </w:rPr>
        <w:t>A Korm.</w:t>
      </w:r>
      <w:r w:rsidRPr="001F050A">
        <w:rPr>
          <w:rFonts w:cs="Times New Roman"/>
          <w:spacing w:val="57"/>
          <w:sz w:val="22"/>
          <w:szCs w:val="22"/>
          <w:lang w:val="hu-HU"/>
        </w:rPr>
        <w:t xml:space="preserve"> </w:t>
      </w:r>
      <w:r w:rsidRPr="001F050A">
        <w:rPr>
          <w:rFonts w:cs="Times New Roman"/>
          <w:sz w:val="22"/>
          <w:szCs w:val="22"/>
          <w:lang w:val="hu-HU"/>
        </w:rPr>
        <w:t>r</w:t>
      </w:r>
      <w:r w:rsidRPr="001F050A">
        <w:rPr>
          <w:rFonts w:cs="Times New Roman"/>
          <w:spacing w:val="1"/>
          <w:sz w:val="22"/>
          <w:szCs w:val="22"/>
          <w:lang w:val="hu-HU"/>
        </w:rPr>
        <w:t>e</w:t>
      </w:r>
      <w:r w:rsidRPr="001F050A">
        <w:rPr>
          <w:rFonts w:cs="Times New Roman"/>
          <w:sz w:val="22"/>
          <w:szCs w:val="22"/>
          <w:lang w:val="hu-HU"/>
        </w:rPr>
        <w:t>ndele</w:t>
      </w:r>
      <w:r w:rsidRPr="001F050A">
        <w:rPr>
          <w:rFonts w:cs="Times New Roman"/>
          <w:spacing w:val="-2"/>
          <w:sz w:val="22"/>
          <w:szCs w:val="22"/>
          <w:lang w:val="hu-HU"/>
        </w:rPr>
        <w:t>t</w:t>
      </w:r>
      <w:r w:rsidRPr="001F050A">
        <w:rPr>
          <w:rFonts w:cs="Times New Roman"/>
          <w:spacing w:val="57"/>
          <w:sz w:val="22"/>
          <w:szCs w:val="22"/>
          <w:lang w:val="hu-HU"/>
        </w:rPr>
        <w:t xml:space="preserve"> </w:t>
      </w:r>
      <w:r w:rsidRPr="001F050A">
        <w:rPr>
          <w:rFonts w:cs="Times New Roman"/>
          <w:sz w:val="22"/>
          <w:szCs w:val="22"/>
          <w:lang w:val="hu-HU"/>
        </w:rPr>
        <w:t>7.</w:t>
      </w:r>
      <w:r w:rsidRPr="001F050A">
        <w:rPr>
          <w:rFonts w:cs="Times New Roman"/>
          <w:spacing w:val="57"/>
          <w:sz w:val="22"/>
          <w:szCs w:val="22"/>
          <w:lang w:val="hu-HU"/>
        </w:rPr>
        <w:t xml:space="preserve"> </w:t>
      </w:r>
      <w:r w:rsidRPr="001F050A">
        <w:rPr>
          <w:rFonts w:cs="Times New Roman"/>
          <w:sz w:val="22"/>
          <w:szCs w:val="22"/>
          <w:lang w:val="hu-HU"/>
        </w:rPr>
        <w:t>§-a</w:t>
      </w:r>
      <w:r w:rsidRPr="001F050A">
        <w:rPr>
          <w:rFonts w:cs="Times New Roman"/>
          <w:spacing w:val="54"/>
          <w:sz w:val="22"/>
          <w:szCs w:val="22"/>
          <w:lang w:val="hu-HU"/>
        </w:rPr>
        <w:t xml:space="preserve"> </w:t>
      </w:r>
      <w:r w:rsidRPr="001F050A">
        <w:rPr>
          <w:rFonts w:cs="Times New Roman"/>
          <w:sz w:val="22"/>
          <w:szCs w:val="22"/>
          <w:lang w:val="hu-HU"/>
        </w:rPr>
        <w:t>alap</w:t>
      </w:r>
      <w:r w:rsidRPr="001F050A">
        <w:rPr>
          <w:rFonts w:cs="Times New Roman"/>
          <w:spacing w:val="3"/>
          <w:sz w:val="22"/>
          <w:szCs w:val="22"/>
          <w:lang w:val="hu-HU"/>
        </w:rPr>
        <w:t>j</w:t>
      </w:r>
      <w:r w:rsidRPr="001F050A">
        <w:rPr>
          <w:rFonts w:cs="Times New Roman"/>
          <w:sz w:val="22"/>
          <w:szCs w:val="22"/>
          <w:lang w:val="hu-HU"/>
        </w:rPr>
        <w:t>án a település főépítésze és a településtervező a Képviselő-testületnek címzett feljegyzésben határozzák meg a módosítás megalapozó vizsgálatát és az alátámasztó javaslat tartalmát. A megalapozó vizsgálat és az alátámasztó javaslat tartalmi követelményeit a Korm. rendelet 1. és 2. számú melléklete tartalmazza.</w:t>
      </w:r>
    </w:p>
    <w:p w14:paraId="4D771913" w14:textId="3BFE1596" w:rsidR="00217D08" w:rsidRPr="001F050A" w:rsidRDefault="00217D08" w:rsidP="00217D08">
      <w:pPr>
        <w:pStyle w:val="Szvegtrzs"/>
        <w:tabs>
          <w:tab w:val="left" w:pos="2756"/>
          <w:tab w:val="left" w:pos="4153"/>
          <w:tab w:val="left" w:pos="5246"/>
          <w:tab w:val="left" w:pos="5686"/>
          <w:tab w:val="left" w:pos="7057"/>
          <w:tab w:val="left" w:pos="8029"/>
        </w:tabs>
        <w:ind w:left="0" w:right="117"/>
        <w:jc w:val="both"/>
        <w:rPr>
          <w:rFonts w:cs="Times New Roman"/>
          <w:sz w:val="22"/>
          <w:szCs w:val="22"/>
          <w:lang w:val="hu-HU"/>
        </w:rPr>
      </w:pPr>
      <w:r w:rsidRPr="001F050A">
        <w:rPr>
          <w:rFonts w:cs="Times New Roman"/>
          <w:spacing w:val="-2"/>
          <w:sz w:val="22"/>
          <w:szCs w:val="22"/>
          <w:lang w:val="hu-HU"/>
        </w:rPr>
        <w:t xml:space="preserve">A határozat-tervezet 1. számú mellékletét képező </w:t>
      </w:r>
      <w:r w:rsidRPr="001F050A">
        <w:rPr>
          <w:rFonts w:cs="Times New Roman"/>
          <w:sz w:val="22"/>
          <w:szCs w:val="22"/>
          <w:lang w:val="hu-HU"/>
        </w:rPr>
        <w:t>módosí</w:t>
      </w:r>
      <w:r w:rsidRPr="001F050A">
        <w:rPr>
          <w:rFonts w:cs="Times New Roman"/>
          <w:spacing w:val="3"/>
          <w:sz w:val="22"/>
          <w:szCs w:val="22"/>
          <w:lang w:val="hu-HU"/>
        </w:rPr>
        <w:t>t</w:t>
      </w:r>
      <w:r w:rsidRPr="001F050A">
        <w:rPr>
          <w:rFonts w:cs="Times New Roman"/>
          <w:sz w:val="22"/>
          <w:szCs w:val="22"/>
          <w:lang w:val="hu-HU"/>
        </w:rPr>
        <w:t>á</w:t>
      </w:r>
      <w:r w:rsidRPr="001F050A">
        <w:rPr>
          <w:rFonts w:cs="Times New Roman"/>
          <w:spacing w:val="-3"/>
          <w:sz w:val="22"/>
          <w:szCs w:val="22"/>
          <w:lang w:val="hu-HU"/>
        </w:rPr>
        <w:t>sok</w:t>
      </w:r>
      <w:r w:rsidRPr="001F050A">
        <w:rPr>
          <w:rFonts w:cs="Times New Roman"/>
          <w:sz w:val="22"/>
          <w:szCs w:val="22"/>
          <w:lang w:val="hu-HU"/>
        </w:rPr>
        <w:t>hoz készülő mega</w:t>
      </w:r>
      <w:r w:rsidRPr="001F050A">
        <w:rPr>
          <w:rFonts w:cs="Times New Roman"/>
          <w:spacing w:val="-2"/>
          <w:sz w:val="22"/>
          <w:szCs w:val="22"/>
          <w:lang w:val="hu-HU"/>
        </w:rPr>
        <w:t>l</w:t>
      </w:r>
      <w:r w:rsidRPr="001F050A">
        <w:rPr>
          <w:rFonts w:cs="Times New Roman"/>
          <w:sz w:val="22"/>
          <w:szCs w:val="22"/>
          <w:lang w:val="hu-HU"/>
        </w:rPr>
        <w:t>apozó viz</w:t>
      </w:r>
      <w:r w:rsidRPr="001F050A">
        <w:rPr>
          <w:rFonts w:cs="Times New Roman"/>
          <w:spacing w:val="-3"/>
          <w:sz w:val="22"/>
          <w:szCs w:val="22"/>
          <w:lang w:val="hu-HU"/>
        </w:rPr>
        <w:t>s</w:t>
      </w:r>
      <w:r w:rsidRPr="001F050A">
        <w:rPr>
          <w:rFonts w:cs="Times New Roman"/>
          <w:sz w:val="22"/>
          <w:szCs w:val="22"/>
          <w:lang w:val="hu-HU"/>
        </w:rPr>
        <w:t>gál</w:t>
      </w:r>
      <w:r w:rsidRPr="001F050A">
        <w:rPr>
          <w:rFonts w:cs="Times New Roman"/>
          <w:spacing w:val="1"/>
          <w:sz w:val="22"/>
          <w:szCs w:val="22"/>
          <w:lang w:val="hu-HU"/>
        </w:rPr>
        <w:t>a</w:t>
      </w:r>
      <w:r w:rsidRPr="001F050A">
        <w:rPr>
          <w:rFonts w:cs="Times New Roman"/>
          <w:sz w:val="22"/>
          <w:szCs w:val="22"/>
          <w:lang w:val="hu-HU"/>
        </w:rPr>
        <w:t>t és alátá</w:t>
      </w:r>
      <w:r w:rsidRPr="001F050A">
        <w:rPr>
          <w:rFonts w:cs="Times New Roman"/>
          <w:spacing w:val="-2"/>
          <w:sz w:val="22"/>
          <w:szCs w:val="22"/>
          <w:lang w:val="hu-HU"/>
        </w:rPr>
        <w:t>m</w:t>
      </w:r>
      <w:r w:rsidRPr="001F050A">
        <w:rPr>
          <w:rFonts w:cs="Times New Roman"/>
          <w:sz w:val="22"/>
          <w:szCs w:val="22"/>
          <w:lang w:val="hu-HU"/>
        </w:rPr>
        <w:t>asztó java</w:t>
      </w:r>
      <w:r w:rsidRPr="001F050A">
        <w:rPr>
          <w:rFonts w:cs="Times New Roman"/>
          <w:spacing w:val="-3"/>
          <w:sz w:val="22"/>
          <w:szCs w:val="22"/>
          <w:lang w:val="hu-HU"/>
        </w:rPr>
        <w:t>s</w:t>
      </w:r>
      <w:r w:rsidRPr="001F050A">
        <w:rPr>
          <w:rFonts w:cs="Times New Roman"/>
          <w:sz w:val="22"/>
          <w:szCs w:val="22"/>
          <w:lang w:val="hu-HU"/>
        </w:rPr>
        <w:t>l</w:t>
      </w:r>
      <w:r w:rsidRPr="001F050A">
        <w:rPr>
          <w:rFonts w:cs="Times New Roman"/>
          <w:spacing w:val="1"/>
          <w:sz w:val="22"/>
          <w:szCs w:val="22"/>
          <w:lang w:val="hu-HU"/>
        </w:rPr>
        <w:t>a</w:t>
      </w:r>
      <w:r w:rsidRPr="001F050A">
        <w:rPr>
          <w:rFonts w:cs="Times New Roman"/>
          <w:sz w:val="22"/>
          <w:szCs w:val="22"/>
          <w:lang w:val="hu-HU"/>
        </w:rPr>
        <w:t>t ké</w:t>
      </w:r>
      <w:r w:rsidRPr="001F050A">
        <w:rPr>
          <w:rFonts w:cs="Times New Roman"/>
          <w:spacing w:val="-3"/>
          <w:sz w:val="22"/>
          <w:szCs w:val="22"/>
          <w:lang w:val="hu-HU"/>
        </w:rPr>
        <w:t>s</w:t>
      </w:r>
      <w:r w:rsidRPr="001F050A">
        <w:rPr>
          <w:rFonts w:cs="Times New Roman"/>
          <w:sz w:val="22"/>
          <w:szCs w:val="22"/>
          <w:lang w:val="hu-HU"/>
        </w:rPr>
        <w:t>zítésével</w:t>
      </w:r>
      <w:r w:rsidRPr="001F050A">
        <w:rPr>
          <w:rFonts w:cs="Times New Roman"/>
          <w:w w:val="99"/>
          <w:sz w:val="22"/>
          <w:szCs w:val="22"/>
          <w:lang w:val="hu-HU"/>
        </w:rPr>
        <w:t xml:space="preserve"> </w:t>
      </w:r>
      <w:r w:rsidRPr="001F050A">
        <w:rPr>
          <w:rFonts w:cs="Times New Roman"/>
          <w:sz w:val="22"/>
          <w:szCs w:val="22"/>
          <w:lang w:val="hu-HU"/>
        </w:rPr>
        <w:t>kapc</w:t>
      </w:r>
      <w:r w:rsidRPr="001F050A">
        <w:rPr>
          <w:rFonts w:cs="Times New Roman"/>
          <w:spacing w:val="-3"/>
          <w:sz w:val="22"/>
          <w:szCs w:val="22"/>
          <w:lang w:val="hu-HU"/>
        </w:rPr>
        <w:t>s</w:t>
      </w:r>
      <w:r w:rsidRPr="001F050A">
        <w:rPr>
          <w:rFonts w:cs="Times New Roman"/>
          <w:sz w:val="22"/>
          <w:szCs w:val="22"/>
          <w:lang w:val="hu-HU"/>
        </w:rPr>
        <w:t>olatban,</w:t>
      </w:r>
      <w:r w:rsidRPr="001F050A">
        <w:rPr>
          <w:rFonts w:cs="Times New Roman"/>
          <w:spacing w:val="8"/>
          <w:sz w:val="22"/>
          <w:szCs w:val="22"/>
          <w:lang w:val="hu-HU"/>
        </w:rPr>
        <w:t xml:space="preserve"> </w:t>
      </w:r>
      <w:r w:rsidRPr="001F050A">
        <w:rPr>
          <w:rFonts w:cs="Times New Roman"/>
          <w:sz w:val="22"/>
          <w:szCs w:val="22"/>
          <w:lang w:val="hu-HU"/>
        </w:rPr>
        <w:t>a</w:t>
      </w:r>
      <w:r w:rsidRPr="001F050A">
        <w:rPr>
          <w:rFonts w:cs="Times New Roman"/>
          <w:spacing w:val="7"/>
          <w:sz w:val="22"/>
          <w:szCs w:val="22"/>
          <w:lang w:val="hu-HU"/>
        </w:rPr>
        <w:t xml:space="preserve"> </w:t>
      </w:r>
      <w:r w:rsidRPr="001F050A">
        <w:rPr>
          <w:rFonts w:cs="Times New Roman"/>
          <w:sz w:val="22"/>
          <w:szCs w:val="22"/>
          <w:lang w:val="hu-HU"/>
        </w:rPr>
        <w:t>tel</w:t>
      </w:r>
      <w:r w:rsidRPr="001F050A">
        <w:rPr>
          <w:rFonts w:cs="Times New Roman"/>
          <w:spacing w:val="1"/>
          <w:sz w:val="22"/>
          <w:szCs w:val="22"/>
          <w:lang w:val="hu-HU"/>
        </w:rPr>
        <w:t>e</w:t>
      </w:r>
      <w:r w:rsidRPr="001F050A">
        <w:rPr>
          <w:rFonts w:cs="Times New Roman"/>
          <w:sz w:val="22"/>
          <w:szCs w:val="22"/>
          <w:lang w:val="hu-HU"/>
        </w:rPr>
        <w:t>pülésrendezési</w:t>
      </w:r>
      <w:r w:rsidRPr="001F050A">
        <w:rPr>
          <w:rFonts w:cs="Times New Roman"/>
          <w:spacing w:val="7"/>
          <w:sz w:val="22"/>
          <w:szCs w:val="22"/>
          <w:lang w:val="hu-HU"/>
        </w:rPr>
        <w:t xml:space="preserve"> </w:t>
      </w:r>
      <w:r w:rsidRPr="001F050A">
        <w:rPr>
          <w:rFonts w:cs="Times New Roman"/>
          <w:spacing w:val="1"/>
          <w:sz w:val="22"/>
          <w:szCs w:val="22"/>
          <w:lang w:val="hu-HU"/>
        </w:rPr>
        <w:t>f</w:t>
      </w:r>
      <w:r w:rsidRPr="001F050A">
        <w:rPr>
          <w:rFonts w:cs="Times New Roman"/>
          <w:sz w:val="22"/>
          <w:szCs w:val="22"/>
          <w:lang w:val="hu-HU"/>
        </w:rPr>
        <w:t>ela</w:t>
      </w:r>
      <w:r w:rsidRPr="001F050A">
        <w:rPr>
          <w:rFonts w:cs="Times New Roman"/>
          <w:spacing w:val="-3"/>
          <w:sz w:val="22"/>
          <w:szCs w:val="22"/>
          <w:lang w:val="hu-HU"/>
        </w:rPr>
        <w:t>d</w:t>
      </w:r>
      <w:r w:rsidRPr="001F050A">
        <w:rPr>
          <w:rFonts w:cs="Times New Roman"/>
          <w:sz w:val="22"/>
          <w:szCs w:val="22"/>
          <w:lang w:val="hu-HU"/>
        </w:rPr>
        <w:t>at</w:t>
      </w:r>
      <w:r w:rsidRPr="001F050A">
        <w:rPr>
          <w:rFonts w:cs="Times New Roman"/>
          <w:spacing w:val="7"/>
          <w:sz w:val="22"/>
          <w:szCs w:val="22"/>
          <w:lang w:val="hu-HU"/>
        </w:rPr>
        <w:t xml:space="preserve"> </w:t>
      </w:r>
      <w:r w:rsidRPr="001F050A">
        <w:rPr>
          <w:rFonts w:cs="Times New Roman"/>
          <w:spacing w:val="3"/>
          <w:sz w:val="22"/>
          <w:szCs w:val="22"/>
          <w:lang w:val="hu-HU"/>
        </w:rPr>
        <w:t>m</w:t>
      </w:r>
      <w:r w:rsidRPr="001F050A">
        <w:rPr>
          <w:rFonts w:cs="Times New Roman"/>
          <w:sz w:val="22"/>
          <w:szCs w:val="22"/>
          <w:lang w:val="hu-HU"/>
        </w:rPr>
        <w:t>értékét</w:t>
      </w:r>
      <w:r w:rsidRPr="001F050A">
        <w:rPr>
          <w:rFonts w:cs="Times New Roman"/>
          <w:spacing w:val="7"/>
          <w:sz w:val="22"/>
          <w:szCs w:val="22"/>
          <w:lang w:val="hu-HU"/>
        </w:rPr>
        <w:t xml:space="preserve"> </w:t>
      </w:r>
      <w:r w:rsidRPr="001F050A">
        <w:rPr>
          <w:rFonts w:cs="Times New Roman"/>
          <w:sz w:val="22"/>
          <w:szCs w:val="22"/>
          <w:lang w:val="hu-HU"/>
        </w:rPr>
        <w:t>tekintve,</w:t>
      </w:r>
      <w:r w:rsidRPr="001F050A">
        <w:rPr>
          <w:rFonts w:cs="Times New Roman"/>
          <w:spacing w:val="7"/>
          <w:sz w:val="22"/>
          <w:szCs w:val="22"/>
          <w:lang w:val="hu-HU"/>
        </w:rPr>
        <w:t xml:space="preserve"> </w:t>
      </w:r>
      <w:r w:rsidRPr="001F050A">
        <w:rPr>
          <w:rFonts w:cs="Times New Roman"/>
          <w:sz w:val="22"/>
          <w:szCs w:val="22"/>
          <w:lang w:val="hu-HU"/>
        </w:rPr>
        <w:t>a</w:t>
      </w:r>
      <w:r w:rsidRPr="001F050A">
        <w:rPr>
          <w:rFonts w:cs="Times New Roman"/>
          <w:spacing w:val="8"/>
          <w:sz w:val="22"/>
          <w:szCs w:val="22"/>
          <w:lang w:val="hu-HU"/>
        </w:rPr>
        <w:t xml:space="preserve"> város főépítésze és a várostervező a határozat-tervezet 2. számú mellékletét képező nyilatkozatban foglaltak szerint </w:t>
      </w:r>
      <w:r w:rsidRPr="001F050A">
        <w:rPr>
          <w:rFonts w:cs="Times New Roman"/>
          <w:sz w:val="22"/>
          <w:szCs w:val="22"/>
          <w:lang w:val="hu-HU"/>
        </w:rPr>
        <w:t>határoz</w:t>
      </w:r>
      <w:r w:rsidR="009870F6" w:rsidRPr="001F050A">
        <w:rPr>
          <w:rFonts w:cs="Times New Roman"/>
          <w:sz w:val="22"/>
          <w:szCs w:val="22"/>
          <w:lang w:val="hu-HU"/>
        </w:rPr>
        <w:t>t</w:t>
      </w:r>
      <w:r w:rsidRPr="001F050A">
        <w:rPr>
          <w:rFonts w:cs="Times New Roman"/>
          <w:sz w:val="22"/>
          <w:szCs w:val="22"/>
          <w:lang w:val="hu-HU"/>
        </w:rPr>
        <w:t>a</w:t>
      </w:r>
      <w:r w:rsidRPr="001F050A">
        <w:rPr>
          <w:rFonts w:cs="Times New Roman"/>
          <w:spacing w:val="9"/>
          <w:sz w:val="22"/>
          <w:szCs w:val="22"/>
          <w:lang w:val="hu-HU"/>
        </w:rPr>
        <w:t xml:space="preserve"> </w:t>
      </w:r>
      <w:r w:rsidRPr="001F050A">
        <w:rPr>
          <w:rFonts w:cs="Times New Roman"/>
          <w:sz w:val="22"/>
          <w:szCs w:val="22"/>
          <w:lang w:val="hu-HU"/>
        </w:rPr>
        <w:t>meg a tervezési dokumentációt.</w:t>
      </w:r>
    </w:p>
    <w:p w14:paraId="4256DE56" w14:textId="17F35C3A" w:rsidR="00217D08" w:rsidRPr="001F050A" w:rsidRDefault="00217D08" w:rsidP="008E2C0B">
      <w:pPr>
        <w:jc w:val="both"/>
        <w:rPr>
          <w:sz w:val="22"/>
          <w:szCs w:val="22"/>
        </w:rPr>
      </w:pPr>
    </w:p>
    <w:p w14:paraId="0C6DDFDE" w14:textId="5526ADA5" w:rsidR="00062558" w:rsidRPr="001F050A" w:rsidRDefault="00062558" w:rsidP="008E2C0B">
      <w:pPr>
        <w:jc w:val="both"/>
        <w:rPr>
          <w:sz w:val="22"/>
          <w:szCs w:val="22"/>
        </w:rPr>
      </w:pPr>
      <w:r w:rsidRPr="001F050A">
        <w:rPr>
          <w:sz w:val="22"/>
          <w:szCs w:val="22"/>
        </w:rPr>
        <w:t>A s</w:t>
      </w:r>
      <w:r w:rsidR="00B826DD">
        <w:rPr>
          <w:sz w:val="22"/>
          <w:szCs w:val="22"/>
        </w:rPr>
        <w:t>ü</w:t>
      </w:r>
      <w:r w:rsidRPr="001F050A">
        <w:rPr>
          <w:sz w:val="22"/>
          <w:szCs w:val="22"/>
        </w:rPr>
        <w:t>rgősségi előterjesztés indoka, hogy a módosítási dokumentáció az anyagkiküldést követően vált véglegessé.</w:t>
      </w:r>
    </w:p>
    <w:p w14:paraId="487EA912" w14:textId="77777777" w:rsidR="008E2C0B" w:rsidRPr="001F050A" w:rsidRDefault="008E2C0B" w:rsidP="008E2C0B">
      <w:pPr>
        <w:ind w:left="2127" w:hanging="1560"/>
        <w:jc w:val="both"/>
        <w:rPr>
          <w:sz w:val="22"/>
          <w:szCs w:val="22"/>
        </w:rPr>
      </w:pPr>
    </w:p>
    <w:p w14:paraId="3E2900E4" w14:textId="77777777" w:rsidR="008E2C0B" w:rsidRPr="001F050A" w:rsidRDefault="008E2C0B" w:rsidP="008E2C0B">
      <w:pPr>
        <w:jc w:val="both"/>
        <w:rPr>
          <w:sz w:val="22"/>
          <w:szCs w:val="22"/>
        </w:rPr>
      </w:pPr>
      <w:r w:rsidRPr="001F050A">
        <w:rPr>
          <w:sz w:val="22"/>
          <w:szCs w:val="22"/>
        </w:rPr>
        <w:t>A fentiek alapján javasolom, hogy a Képviselő-testület a rendezési terv módosításával kapcsolatosan a határozat-tervezetben foglaltak szerint döntsön.</w:t>
      </w:r>
    </w:p>
    <w:p w14:paraId="4613ED24" w14:textId="77777777" w:rsidR="002A2CEC" w:rsidRPr="001F050A" w:rsidRDefault="002A2CEC" w:rsidP="00E87288">
      <w:pPr>
        <w:jc w:val="both"/>
        <w:rPr>
          <w:sz w:val="22"/>
          <w:szCs w:val="22"/>
        </w:rPr>
      </w:pPr>
    </w:p>
    <w:p w14:paraId="5FC064C9" w14:textId="77777777" w:rsidR="00D01E3E" w:rsidRDefault="00D01E3E" w:rsidP="00E87288">
      <w:pPr>
        <w:jc w:val="both"/>
        <w:rPr>
          <w:b/>
          <w:sz w:val="22"/>
          <w:szCs w:val="22"/>
        </w:rPr>
      </w:pPr>
    </w:p>
    <w:p w14:paraId="5649FB2B" w14:textId="2F53FBE5" w:rsidR="001F050A" w:rsidRPr="00D01E3E" w:rsidRDefault="00E87288" w:rsidP="00E87288">
      <w:pPr>
        <w:jc w:val="both"/>
        <w:rPr>
          <w:b/>
          <w:sz w:val="22"/>
          <w:szCs w:val="22"/>
        </w:rPr>
      </w:pPr>
      <w:r w:rsidRPr="001F050A">
        <w:rPr>
          <w:b/>
          <w:sz w:val="22"/>
          <w:szCs w:val="22"/>
        </w:rPr>
        <w:t>Kiskőrös, 20</w:t>
      </w:r>
      <w:r w:rsidR="008E2C0B" w:rsidRPr="001F050A">
        <w:rPr>
          <w:b/>
          <w:sz w:val="22"/>
          <w:szCs w:val="22"/>
        </w:rPr>
        <w:t>2</w:t>
      </w:r>
      <w:r w:rsidR="00661DB3" w:rsidRPr="001F050A">
        <w:rPr>
          <w:b/>
          <w:sz w:val="22"/>
          <w:szCs w:val="22"/>
        </w:rPr>
        <w:t>4</w:t>
      </w:r>
      <w:r w:rsidRPr="001F050A">
        <w:rPr>
          <w:b/>
          <w:sz w:val="22"/>
          <w:szCs w:val="22"/>
        </w:rPr>
        <w:t xml:space="preserve">. </w:t>
      </w:r>
      <w:r w:rsidR="00351B46" w:rsidRPr="001F050A">
        <w:rPr>
          <w:b/>
          <w:sz w:val="22"/>
          <w:szCs w:val="22"/>
        </w:rPr>
        <w:t>április</w:t>
      </w:r>
      <w:r w:rsidRPr="001F050A">
        <w:rPr>
          <w:b/>
          <w:sz w:val="22"/>
          <w:szCs w:val="22"/>
        </w:rPr>
        <w:t xml:space="preserve"> </w:t>
      </w:r>
      <w:r w:rsidR="00661DB3" w:rsidRPr="001F050A">
        <w:rPr>
          <w:b/>
          <w:sz w:val="22"/>
          <w:szCs w:val="22"/>
        </w:rPr>
        <w:t>1</w:t>
      </w:r>
      <w:r w:rsidR="00C15324" w:rsidRPr="001F050A">
        <w:rPr>
          <w:b/>
          <w:sz w:val="22"/>
          <w:szCs w:val="22"/>
        </w:rPr>
        <w:t>5</w:t>
      </w:r>
      <w:r w:rsidRPr="001F050A">
        <w:rPr>
          <w:b/>
          <w:sz w:val="22"/>
          <w:szCs w:val="22"/>
        </w:rPr>
        <w:t>.</w:t>
      </w:r>
    </w:p>
    <w:p w14:paraId="1468C493" w14:textId="77777777" w:rsidR="001F050A" w:rsidRPr="001F050A" w:rsidRDefault="001F050A" w:rsidP="00E87288">
      <w:pPr>
        <w:jc w:val="both"/>
        <w:rPr>
          <w:sz w:val="22"/>
          <w:szCs w:val="22"/>
        </w:rPr>
      </w:pPr>
    </w:p>
    <w:p w14:paraId="298D8B46" w14:textId="6086573F" w:rsidR="00E1091B" w:rsidRPr="001F050A" w:rsidRDefault="00455648" w:rsidP="00455648">
      <w:pPr>
        <w:tabs>
          <w:tab w:val="center" w:pos="6237"/>
        </w:tabs>
        <w:jc w:val="both"/>
        <w:rPr>
          <w:b/>
          <w:sz w:val="22"/>
          <w:szCs w:val="22"/>
        </w:rPr>
      </w:pPr>
      <w:r w:rsidRPr="001F050A">
        <w:rPr>
          <w:b/>
          <w:sz w:val="22"/>
          <w:szCs w:val="22"/>
        </w:rPr>
        <w:tab/>
      </w:r>
      <w:r w:rsidR="00D01E3E">
        <w:rPr>
          <w:b/>
          <w:sz w:val="22"/>
          <w:szCs w:val="22"/>
        </w:rPr>
        <w:tab/>
      </w:r>
      <w:r w:rsidR="00D01E3E">
        <w:rPr>
          <w:b/>
          <w:sz w:val="22"/>
          <w:szCs w:val="22"/>
        </w:rPr>
        <w:tab/>
      </w:r>
      <w:r w:rsidRPr="001F050A">
        <w:rPr>
          <w:b/>
          <w:sz w:val="22"/>
          <w:szCs w:val="22"/>
        </w:rPr>
        <w:t>D</w:t>
      </w:r>
      <w:r w:rsidR="00E87288" w:rsidRPr="001F050A">
        <w:rPr>
          <w:b/>
          <w:sz w:val="22"/>
          <w:szCs w:val="22"/>
        </w:rPr>
        <w:t xml:space="preserve">omonyi László </w:t>
      </w:r>
      <w:proofErr w:type="spellStart"/>
      <w:r w:rsidR="00E87288" w:rsidRPr="001F050A">
        <w:rPr>
          <w:b/>
          <w:sz w:val="22"/>
          <w:szCs w:val="22"/>
        </w:rPr>
        <w:t>sk</w:t>
      </w:r>
      <w:proofErr w:type="spellEnd"/>
      <w:r w:rsidR="00E87288" w:rsidRPr="001F050A">
        <w:rPr>
          <w:b/>
          <w:sz w:val="22"/>
          <w:szCs w:val="22"/>
        </w:rPr>
        <w:t>.</w:t>
      </w:r>
    </w:p>
    <w:p w14:paraId="3624C171" w14:textId="3D6F287D" w:rsidR="00E87288" w:rsidRPr="001F050A" w:rsidRDefault="00455648" w:rsidP="00455648">
      <w:pPr>
        <w:tabs>
          <w:tab w:val="center" w:pos="6237"/>
        </w:tabs>
        <w:jc w:val="both"/>
        <w:rPr>
          <w:b/>
          <w:sz w:val="22"/>
          <w:szCs w:val="22"/>
        </w:rPr>
      </w:pPr>
      <w:r w:rsidRPr="001F050A">
        <w:rPr>
          <w:b/>
          <w:sz w:val="22"/>
          <w:szCs w:val="22"/>
        </w:rPr>
        <w:tab/>
      </w:r>
      <w:r w:rsidR="00D01E3E">
        <w:rPr>
          <w:b/>
          <w:sz w:val="22"/>
          <w:szCs w:val="22"/>
        </w:rPr>
        <w:tab/>
      </w:r>
      <w:r w:rsidR="00D01E3E">
        <w:rPr>
          <w:b/>
          <w:sz w:val="22"/>
          <w:szCs w:val="22"/>
        </w:rPr>
        <w:tab/>
        <w:t xml:space="preserve">    </w:t>
      </w:r>
      <w:r w:rsidR="00E87288" w:rsidRPr="001F050A">
        <w:rPr>
          <w:b/>
          <w:sz w:val="22"/>
          <w:szCs w:val="22"/>
        </w:rPr>
        <w:t xml:space="preserve">polgármester </w:t>
      </w:r>
    </w:p>
    <w:p w14:paraId="3B1DCAB1" w14:textId="28493F7D" w:rsidR="00E87288" w:rsidRPr="001F050A" w:rsidRDefault="00E87288" w:rsidP="00E87288">
      <w:pPr>
        <w:jc w:val="both"/>
        <w:rPr>
          <w:b/>
          <w:sz w:val="22"/>
          <w:szCs w:val="22"/>
        </w:rPr>
      </w:pPr>
    </w:p>
    <w:p w14:paraId="1D15630C" w14:textId="427AA16B" w:rsidR="00C72970" w:rsidRPr="001F050A" w:rsidRDefault="00C72970" w:rsidP="00E87288">
      <w:pPr>
        <w:jc w:val="both"/>
        <w:rPr>
          <w:b/>
          <w:sz w:val="22"/>
          <w:szCs w:val="22"/>
        </w:rPr>
      </w:pPr>
    </w:p>
    <w:p w14:paraId="758F675A" w14:textId="267B177E" w:rsidR="00C72970" w:rsidRPr="001F050A" w:rsidRDefault="00C72970" w:rsidP="00E87288">
      <w:pPr>
        <w:jc w:val="both"/>
        <w:rPr>
          <w:b/>
          <w:sz w:val="22"/>
          <w:szCs w:val="22"/>
        </w:rPr>
      </w:pPr>
    </w:p>
    <w:p w14:paraId="4673C1DA" w14:textId="77777777" w:rsidR="00C72970" w:rsidRDefault="00C72970" w:rsidP="00E87288">
      <w:pPr>
        <w:jc w:val="both"/>
        <w:rPr>
          <w:b/>
          <w:sz w:val="22"/>
          <w:szCs w:val="22"/>
        </w:rPr>
      </w:pPr>
    </w:p>
    <w:p w14:paraId="47B5F1DD" w14:textId="77777777" w:rsidR="00D01E3E" w:rsidRDefault="00D01E3E" w:rsidP="00E87288">
      <w:pPr>
        <w:jc w:val="both"/>
        <w:rPr>
          <w:b/>
          <w:sz w:val="22"/>
          <w:szCs w:val="22"/>
        </w:rPr>
      </w:pPr>
    </w:p>
    <w:p w14:paraId="405E4BA3" w14:textId="77777777" w:rsidR="00D01E3E" w:rsidRDefault="00D01E3E" w:rsidP="00E87288">
      <w:pPr>
        <w:jc w:val="both"/>
        <w:rPr>
          <w:b/>
          <w:sz w:val="22"/>
          <w:szCs w:val="22"/>
        </w:rPr>
      </w:pPr>
    </w:p>
    <w:p w14:paraId="1DB0CB92" w14:textId="77777777" w:rsidR="00D01E3E" w:rsidRDefault="00D01E3E" w:rsidP="00E87288">
      <w:pPr>
        <w:jc w:val="both"/>
        <w:rPr>
          <w:b/>
          <w:sz w:val="22"/>
          <w:szCs w:val="22"/>
        </w:rPr>
      </w:pPr>
    </w:p>
    <w:p w14:paraId="6384BE8E" w14:textId="77777777" w:rsidR="00D01E3E" w:rsidRPr="001F050A" w:rsidRDefault="00D01E3E" w:rsidP="00E87288">
      <w:pPr>
        <w:jc w:val="both"/>
        <w:rPr>
          <w:b/>
          <w:sz w:val="22"/>
          <w:szCs w:val="22"/>
        </w:rPr>
      </w:pPr>
    </w:p>
    <w:p w14:paraId="57131F73" w14:textId="77777777" w:rsidR="00E87288" w:rsidRDefault="00E87288" w:rsidP="00E87288">
      <w:pPr>
        <w:pStyle w:val="Cmsor1"/>
        <w:jc w:val="center"/>
        <w:rPr>
          <w:sz w:val="22"/>
          <w:szCs w:val="22"/>
        </w:rPr>
      </w:pPr>
      <w:r w:rsidRPr="001F050A">
        <w:rPr>
          <w:sz w:val="22"/>
          <w:szCs w:val="22"/>
        </w:rPr>
        <w:lastRenderedPageBreak/>
        <w:t>HATÁROZAT-TERVEZET</w:t>
      </w:r>
    </w:p>
    <w:p w14:paraId="6E75006C" w14:textId="77777777" w:rsidR="00D01E3E" w:rsidRPr="00D01E3E" w:rsidRDefault="00D01E3E" w:rsidP="00D01E3E"/>
    <w:p w14:paraId="546BAF8A" w14:textId="77777777" w:rsidR="00440E1D" w:rsidRPr="001F050A" w:rsidRDefault="00440E1D" w:rsidP="00E87288">
      <w:pPr>
        <w:rPr>
          <w:sz w:val="22"/>
          <w:szCs w:val="22"/>
        </w:rPr>
      </w:pPr>
    </w:p>
    <w:p w14:paraId="7D474C69" w14:textId="77777777" w:rsidR="00661DB3" w:rsidRPr="001F050A" w:rsidRDefault="00BF6503" w:rsidP="005826DB">
      <w:pPr>
        <w:jc w:val="both"/>
        <w:rPr>
          <w:sz w:val="22"/>
          <w:szCs w:val="22"/>
        </w:rPr>
      </w:pPr>
      <w:r w:rsidRPr="001F050A">
        <w:rPr>
          <w:sz w:val="22"/>
          <w:szCs w:val="22"/>
        </w:rPr>
        <w:t>A K</w:t>
      </w:r>
      <w:r w:rsidR="00372155" w:rsidRPr="001F050A">
        <w:rPr>
          <w:sz w:val="22"/>
          <w:szCs w:val="22"/>
        </w:rPr>
        <w:t>épviselő-testület</w:t>
      </w:r>
    </w:p>
    <w:p w14:paraId="3DE6052C" w14:textId="63E0D020" w:rsidR="00295866" w:rsidRPr="001F050A" w:rsidRDefault="00F37832" w:rsidP="00537691">
      <w:pPr>
        <w:pStyle w:val="Listaszerbekezds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1F050A">
        <w:rPr>
          <w:rFonts w:ascii="Times New Roman" w:hAnsi="Times New Roman" w:cs="Times New Roman"/>
        </w:rPr>
        <w:t>felkéri a polgármestert, hogy Kiskőrös Város Településrendezési Tervének (helyi építési szabályzat, szerkezeti terv, szabályozási terv) módosítását a határozat - tervezet 1. számú mellékletében foglaltak szerint, a várostervezési szakmai kiegészítések figyelembe vételével, a megváltozott magasabb rendű jogszabályoknak, módosult megyei területrendezési tervnek való megfeleltetéssel, a szöveges és rajzi részek közötti esetleges ellentmondások tisztázásával, a végrehajtott szabályozások átvezetésével, a jogalkalmazás során felmerült kérdések tisztázásával készítse elő és tegye meg a szükséges eljárás lefolytatásával kapcsolatos intézkedéseket</w:t>
      </w:r>
      <w:r w:rsidR="008D4B16" w:rsidRPr="001F050A">
        <w:rPr>
          <w:rFonts w:ascii="Times New Roman" w:hAnsi="Times New Roman" w:cs="Times New Roman"/>
        </w:rPr>
        <w:t xml:space="preserve">, illetve a rendezési terv módosítását </w:t>
      </w:r>
      <w:r w:rsidR="00062558" w:rsidRPr="001F050A">
        <w:rPr>
          <w:rFonts w:ascii="Times New Roman" w:hAnsi="Times New Roman" w:cs="Times New Roman"/>
        </w:rPr>
        <w:t>egyszerűsített</w:t>
      </w:r>
      <w:r w:rsidR="008D4B16" w:rsidRPr="001F050A">
        <w:rPr>
          <w:rFonts w:ascii="Times New Roman" w:hAnsi="Times New Roman" w:cs="Times New Roman"/>
        </w:rPr>
        <w:t xml:space="preserve"> eljárás keretében folytassa le.</w:t>
      </w:r>
    </w:p>
    <w:p w14:paraId="693AE8C3" w14:textId="5FEEDF55" w:rsidR="00661DB3" w:rsidRPr="001F050A" w:rsidRDefault="009870F6" w:rsidP="00062558">
      <w:pPr>
        <w:pStyle w:val="Listaszerbekezds"/>
        <w:numPr>
          <w:ilvl w:val="0"/>
          <w:numId w:val="8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</w:rPr>
      </w:pPr>
      <w:r w:rsidRPr="001F050A">
        <w:rPr>
          <w:rFonts w:ascii="Times New Roman" w:hAnsi="Times New Roman" w:cs="Times New Roman"/>
        </w:rPr>
        <w:t>a tele</w:t>
      </w:r>
      <w:r w:rsidRPr="001F050A">
        <w:rPr>
          <w:rFonts w:ascii="Times New Roman" w:hAnsi="Times New Roman" w:cs="Times New Roman"/>
          <w:spacing w:val="-3"/>
        </w:rPr>
        <w:t>p</w:t>
      </w:r>
      <w:r w:rsidRPr="001F050A">
        <w:rPr>
          <w:rFonts w:ascii="Times New Roman" w:hAnsi="Times New Roman" w:cs="Times New Roman"/>
        </w:rPr>
        <w:t>ül</w:t>
      </w:r>
      <w:r w:rsidRPr="001F050A">
        <w:rPr>
          <w:rFonts w:ascii="Times New Roman" w:hAnsi="Times New Roman" w:cs="Times New Roman"/>
          <w:spacing w:val="1"/>
        </w:rPr>
        <w:t>é</w:t>
      </w:r>
      <w:r w:rsidRPr="001F050A">
        <w:rPr>
          <w:rFonts w:ascii="Times New Roman" w:hAnsi="Times New Roman" w:cs="Times New Roman"/>
        </w:rPr>
        <w:t>stervek t</w:t>
      </w:r>
      <w:r w:rsidRPr="001F050A">
        <w:rPr>
          <w:rFonts w:ascii="Times New Roman" w:hAnsi="Times New Roman" w:cs="Times New Roman"/>
          <w:spacing w:val="1"/>
        </w:rPr>
        <w:t>a</w:t>
      </w:r>
      <w:r w:rsidRPr="001F050A">
        <w:rPr>
          <w:rFonts w:ascii="Times New Roman" w:hAnsi="Times New Roman" w:cs="Times New Roman"/>
        </w:rPr>
        <w:t>rta</w:t>
      </w:r>
      <w:r w:rsidRPr="001F050A">
        <w:rPr>
          <w:rFonts w:ascii="Times New Roman" w:hAnsi="Times New Roman" w:cs="Times New Roman"/>
          <w:spacing w:val="3"/>
        </w:rPr>
        <w:t>l</w:t>
      </w:r>
      <w:r w:rsidRPr="001F050A">
        <w:rPr>
          <w:rFonts w:ascii="Times New Roman" w:hAnsi="Times New Roman" w:cs="Times New Roman"/>
        </w:rPr>
        <w:t>má</w:t>
      </w:r>
      <w:r w:rsidRPr="001F050A">
        <w:rPr>
          <w:rFonts w:ascii="Times New Roman" w:hAnsi="Times New Roman" w:cs="Times New Roman"/>
          <w:spacing w:val="-4"/>
        </w:rPr>
        <w:t>r</w:t>
      </w:r>
      <w:r w:rsidRPr="001F050A">
        <w:rPr>
          <w:rFonts w:ascii="Times New Roman" w:hAnsi="Times New Roman" w:cs="Times New Roman"/>
        </w:rPr>
        <w:t>ól, e</w:t>
      </w:r>
      <w:r w:rsidRPr="001F050A">
        <w:rPr>
          <w:rFonts w:ascii="Times New Roman" w:hAnsi="Times New Roman" w:cs="Times New Roman"/>
          <w:spacing w:val="-2"/>
        </w:rPr>
        <w:t>l</w:t>
      </w:r>
      <w:r w:rsidRPr="001F050A">
        <w:rPr>
          <w:rFonts w:ascii="Times New Roman" w:hAnsi="Times New Roman" w:cs="Times New Roman"/>
        </w:rPr>
        <w:t>készíté</w:t>
      </w:r>
      <w:r w:rsidRPr="001F050A">
        <w:rPr>
          <w:rFonts w:ascii="Times New Roman" w:hAnsi="Times New Roman" w:cs="Times New Roman"/>
          <w:spacing w:val="2"/>
        </w:rPr>
        <w:t>s</w:t>
      </w:r>
      <w:r w:rsidRPr="001F050A">
        <w:rPr>
          <w:rFonts w:ascii="Times New Roman" w:hAnsi="Times New Roman" w:cs="Times New Roman"/>
        </w:rPr>
        <w:t>é</w:t>
      </w:r>
      <w:r w:rsidRPr="001F050A">
        <w:rPr>
          <w:rFonts w:ascii="Times New Roman" w:hAnsi="Times New Roman" w:cs="Times New Roman"/>
          <w:spacing w:val="-3"/>
        </w:rPr>
        <w:t>n</w:t>
      </w:r>
      <w:r w:rsidRPr="001F050A">
        <w:rPr>
          <w:rFonts w:ascii="Times New Roman" w:hAnsi="Times New Roman" w:cs="Times New Roman"/>
        </w:rPr>
        <w:t xml:space="preserve">ek </w:t>
      </w:r>
      <w:r w:rsidRPr="001F050A">
        <w:rPr>
          <w:rFonts w:ascii="Times New Roman" w:hAnsi="Times New Roman" w:cs="Times New Roman"/>
          <w:spacing w:val="1"/>
        </w:rPr>
        <w:t>é</w:t>
      </w:r>
      <w:r w:rsidRPr="001F050A">
        <w:rPr>
          <w:rFonts w:ascii="Times New Roman" w:hAnsi="Times New Roman" w:cs="Times New Roman"/>
        </w:rPr>
        <w:t>s elf</w:t>
      </w:r>
      <w:r w:rsidRPr="001F050A">
        <w:rPr>
          <w:rFonts w:ascii="Times New Roman" w:hAnsi="Times New Roman" w:cs="Times New Roman"/>
          <w:spacing w:val="-3"/>
        </w:rPr>
        <w:t>o</w:t>
      </w:r>
      <w:r w:rsidRPr="001F050A">
        <w:rPr>
          <w:rFonts w:ascii="Times New Roman" w:hAnsi="Times New Roman" w:cs="Times New Roman"/>
        </w:rPr>
        <w:t>ga</w:t>
      </w:r>
      <w:r w:rsidRPr="001F050A">
        <w:rPr>
          <w:rFonts w:ascii="Times New Roman" w:hAnsi="Times New Roman" w:cs="Times New Roman"/>
          <w:spacing w:val="2"/>
        </w:rPr>
        <w:t>d</w:t>
      </w:r>
      <w:r w:rsidRPr="001F050A">
        <w:rPr>
          <w:rFonts w:ascii="Times New Roman" w:hAnsi="Times New Roman" w:cs="Times New Roman"/>
        </w:rPr>
        <w:t>ásá</w:t>
      </w:r>
      <w:r w:rsidRPr="001F050A">
        <w:rPr>
          <w:rFonts w:ascii="Times New Roman" w:hAnsi="Times New Roman" w:cs="Times New Roman"/>
          <w:spacing w:val="-3"/>
        </w:rPr>
        <w:t>n</w:t>
      </w:r>
      <w:r w:rsidRPr="001F050A">
        <w:rPr>
          <w:rFonts w:ascii="Times New Roman" w:hAnsi="Times New Roman" w:cs="Times New Roman"/>
        </w:rPr>
        <w:t>ak re</w:t>
      </w:r>
      <w:r w:rsidRPr="001F050A">
        <w:rPr>
          <w:rFonts w:ascii="Times New Roman" w:hAnsi="Times New Roman" w:cs="Times New Roman"/>
          <w:spacing w:val="-3"/>
        </w:rPr>
        <w:t>n</w:t>
      </w:r>
      <w:r w:rsidRPr="001F050A">
        <w:rPr>
          <w:rFonts w:ascii="Times New Roman" w:hAnsi="Times New Roman" w:cs="Times New Roman"/>
        </w:rPr>
        <w:t>dj</w:t>
      </w:r>
      <w:r w:rsidRPr="001F050A">
        <w:rPr>
          <w:rFonts w:ascii="Times New Roman" w:hAnsi="Times New Roman" w:cs="Times New Roman"/>
          <w:spacing w:val="4"/>
        </w:rPr>
        <w:t>é</w:t>
      </w:r>
      <w:r w:rsidRPr="001F050A">
        <w:rPr>
          <w:rFonts w:ascii="Times New Roman" w:hAnsi="Times New Roman" w:cs="Times New Roman"/>
          <w:spacing w:val="1"/>
        </w:rPr>
        <w:t>r</w:t>
      </w:r>
      <w:r w:rsidRPr="001F050A">
        <w:rPr>
          <w:rFonts w:ascii="Times New Roman" w:hAnsi="Times New Roman" w:cs="Times New Roman"/>
        </w:rPr>
        <w:t>ől, va</w:t>
      </w:r>
      <w:r w:rsidRPr="001F050A">
        <w:rPr>
          <w:rFonts w:ascii="Times New Roman" w:hAnsi="Times New Roman" w:cs="Times New Roman"/>
          <w:spacing w:val="-2"/>
        </w:rPr>
        <w:t>l</w:t>
      </w:r>
      <w:r w:rsidRPr="001F050A">
        <w:rPr>
          <w:rFonts w:ascii="Times New Roman" w:hAnsi="Times New Roman" w:cs="Times New Roman"/>
        </w:rPr>
        <w:t>amint e</w:t>
      </w:r>
      <w:r w:rsidRPr="001F050A">
        <w:rPr>
          <w:rFonts w:ascii="Times New Roman" w:hAnsi="Times New Roman" w:cs="Times New Roman"/>
          <w:spacing w:val="-3"/>
        </w:rPr>
        <w:t>g</w:t>
      </w:r>
      <w:r w:rsidRPr="001F050A">
        <w:rPr>
          <w:rFonts w:ascii="Times New Roman" w:hAnsi="Times New Roman" w:cs="Times New Roman"/>
        </w:rPr>
        <w:t>yes települé</w:t>
      </w:r>
      <w:r w:rsidRPr="001F050A">
        <w:rPr>
          <w:rFonts w:ascii="Times New Roman" w:hAnsi="Times New Roman" w:cs="Times New Roman"/>
          <w:spacing w:val="-3"/>
        </w:rPr>
        <w:t>s</w:t>
      </w:r>
      <w:r w:rsidRPr="001F050A">
        <w:rPr>
          <w:rFonts w:ascii="Times New Roman" w:hAnsi="Times New Roman" w:cs="Times New Roman"/>
        </w:rPr>
        <w:t>ren</w:t>
      </w:r>
      <w:r w:rsidRPr="001F050A">
        <w:rPr>
          <w:rFonts w:ascii="Times New Roman" w:hAnsi="Times New Roman" w:cs="Times New Roman"/>
          <w:spacing w:val="2"/>
        </w:rPr>
        <w:t>d</w:t>
      </w:r>
      <w:r w:rsidRPr="001F050A">
        <w:rPr>
          <w:rFonts w:ascii="Times New Roman" w:hAnsi="Times New Roman" w:cs="Times New Roman"/>
        </w:rPr>
        <w:t>e</w:t>
      </w:r>
      <w:r w:rsidRPr="001F050A">
        <w:rPr>
          <w:rFonts w:ascii="Times New Roman" w:hAnsi="Times New Roman" w:cs="Times New Roman"/>
          <w:spacing w:val="-5"/>
        </w:rPr>
        <w:t>z</w:t>
      </w:r>
      <w:r w:rsidRPr="001F050A">
        <w:rPr>
          <w:rFonts w:ascii="Times New Roman" w:hAnsi="Times New Roman" w:cs="Times New Roman"/>
        </w:rPr>
        <w:t>ési</w:t>
      </w:r>
      <w:r w:rsidRPr="001F050A">
        <w:rPr>
          <w:rFonts w:ascii="Times New Roman" w:hAnsi="Times New Roman" w:cs="Times New Roman"/>
          <w:spacing w:val="56"/>
        </w:rPr>
        <w:t xml:space="preserve"> </w:t>
      </w:r>
      <w:r w:rsidRPr="001F050A">
        <w:rPr>
          <w:rFonts w:ascii="Times New Roman" w:hAnsi="Times New Roman" w:cs="Times New Roman"/>
        </w:rPr>
        <w:t>saját</w:t>
      </w:r>
      <w:r w:rsidRPr="001F050A">
        <w:rPr>
          <w:rFonts w:ascii="Times New Roman" w:hAnsi="Times New Roman" w:cs="Times New Roman"/>
          <w:spacing w:val="2"/>
        </w:rPr>
        <w:t>o</w:t>
      </w:r>
      <w:r w:rsidRPr="001F050A">
        <w:rPr>
          <w:rFonts w:ascii="Times New Roman" w:hAnsi="Times New Roman" w:cs="Times New Roman"/>
        </w:rPr>
        <w:t>s</w:t>
      </w:r>
      <w:r w:rsidRPr="001F050A">
        <w:rPr>
          <w:rFonts w:ascii="Times New Roman" w:hAnsi="Times New Roman" w:cs="Times New Roman"/>
          <w:spacing w:val="56"/>
        </w:rPr>
        <w:t xml:space="preserve"> </w:t>
      </w:r>
      <w:r w:rsidRPr="001F050A">
        <w:rPr>
          <w:rFonts w:ascii="Times New Roman" w:hAnsi="Times New Roman" w:cs="Times New Roman"/>
        </w:rPr>
        <w:t>jogi</w:t>
      </w:r>
      <w:r w:rsidRPr="001F050A">
        <w:rPr>
          <w:rFonts w:ascii="Times New Roman" w:hAnsi="Times New Roman" w:cs="Times New Roman"/>
          <w:spacing w:val="2"/>
        </w:rPr>
        <w:t>n</w:t>
      </w:r>
      <w:r w:rsidRPr="001F050A">
        <w:rPr>
          <w:rFonts w:ascii="Times New Roman" w:hAnsi="Times New Roman" w:cs="Times New Roman"/>
        </w:rPr>
        <w:t>té</w:t>
      </w:r>
      <w:r w:rsidRPr="001F050A">
        <w:rPr>
          <w:rFonts w:ascii="Times New Roman" w:hAnsi="Times New Roman" w:cs="Times New Roman"/>
          <w:spacing w:val="-5"/>
        </w:rPr>
        <w:t>z</w:t>
      </w:r>
      <w:r w:rsidRPr="001F050A">
        <w:rPr>
          <w:rFonts w:ascii="Times New Roman" w:hAnsi="Times New Roman" w:cs="Times New Roman"/>
        </w:rPr>
        <w:t>m</w:t>
      </w:r>
      <w:r w:rsidRPr="001F050A">
        <w:rPr>
          <w:rFonts w:ascii="Times New Roman" w:hAnsi="Times New Roman" w:cs="Times New Roman"/>
          <w:spacing w:val="1"/>
        </w:rPr>
        <w:t>é</w:t>
      </w:r>
      <w:r w:rsidRPr="001F050A">
        <w:rPr>
          <w:rFonts w:ascii="Times New Roman" w:hAnsi="Times New Roman" w:cs="Times New Roman"/>
        </w:rPr>
        <w:t>nye</w:t>
      </w:r>
      <w:r w:rsidRPr="001F050A">
        <w:rPr>
          <w:rFonts w:ascii="Times New Roman" w:hAnsi="Times New Roman" w:cs="Times New Roman"/>
          <w:spacing w:val="-3"/>
        </w:rPr>
        <w:t>k</w:t>
      </w:r>
      <w:r w:rsidRPr="001F050A">
        <w:rPr>
          <w:rFonts w:ascii="Times New Roman" w:hAnsi="Times New Roman" w:cs="Times New Roman"/>
        </w:rPr>
        <w:t>ről</w:t>
      </w:r>
      <w:r w:rsidRPr="001F050A">
        <w:rPr>
          <w:rFonts w:ascii="Times New Roman" w:hAnsi="Times New Roman" w:cs="Times New Roman"/>
          <w:spacing w:val="56"/>
        </w:rPr>
        <w:t xml:space="preserve"> </w:t>
      </w:r>
      <w:r w:rsidRPr="001F050A">
        <w:rPr>
          <w:rFonts w:ascii="Times New Roman" w:hAnsi="Times New Roman" w:cs="Times New Roman"/>
        </w:rPr>
        <w:t>sz</w:t>
      </w:r>
      <w:r w:rsidRPr="001F050A">
        <w:rPr>
          <w:rFonts w:ascii="Times New Roman" w:hAnsi="Times New Roman" w:cs="Times New Roman"/>
          <w:spacing w:val="2"/>
        </w:rPr>
        <w:t>ó</w:t>
      </w:r>
      <w:r w:rsidRPr="001F050A">
        <w:rPr>
          <w:rFonts w:ascii="Times New Roman" w:hAnsi="Times New Roman" w:cs="Times New Roman"/>
        </w:rPr>
        <w:t>ló</w:t>
      </w:r>
      <w:r w:rsidRPr="001F050A">
        <w:rPr>
          <w:rFonts w:ascii="Times New Roman" w:hAnsi="Times New Roman" w:cs="Times New Roman"/>
          <w:spacing w:val="56"/>
        </w:rPr>
        <w:t xml:space="preserve"> </w:t>
      </w:r>
      <w:r w:rsidRPr="001F050A">
        <w:rPr>
          <w:rFonts w:ascii="Times New Roman" w:hAnsi="Times New Roman" w:cs="Times New Roman"/>
        </w:rPr>
        <w:t>419/2021.</w:t>
      </w:r>
      <w:r w:rsidRPr="001F050A">
        <w:rPr>
          <w:rFonts w:ascii="Times New Roman" w:hAnsi="Times New Roman" w:cs="Times New Roman"/>
          <w:spacing w:val="57"/>
        </w:rPr>
        <w:t xml:space="preserve"> </w:t>
      </w:r>
      <w:r w:rsidRPr="001F050A">
        <w:rPr>
          <w:rFonts w:ascii="Times New Roman" w:hAnsi="Times New Roman" w:cs="Times New Roman"/>
        </w:rPr>
        <w:t>(VI</w:t>
      </w:r>
      <w:r w:rsidRPr="001F050A">
        <w:rPr>
          <w:rFonts w:ascii="Times New Roman" w:hAnsi="Times New Roman" w:cs="Times New Roman"/>
          <w:spacing w:val="-6"/>
        </w:rPr>
        <w:t>I</w:t>
      </w:r>
      <w:r w:rsidRPr="001F050A">
        <w:rPr>
          <w:rFonts w:ascii="Times New Roman" w:hAnsi="Times New Roman" w:cs="Times New Roman"/>
        </w:rPr>
        <w:t>.15</w:t>
      </w:r>
      <w:r w:rsidRPr="001F050A">
        <w:rPr>
          <w:rFonts w:ascii="Times New Roman" w:hAnsi="Times New Roman" w:cs="Times New Roman"/>
          <w:spacing w:val="2"/>
        </w:rPr>
        <w:t>.</w:t>
      </w:r>
      <w:r w:rsidRPr="001F050A">
        <w:rPr>
          <w:rFonts w:ascii="Times New Roman" w:hAnsi="Times New Roman" w:cs="Times New Roman"/>
        </w:rPr>
        <w:t>)</w:t>
      </w:r>
      <w:r w:rsidRPr="001F050A">
        <w:rPr>
          <w:rFonts w:ascii="Times New Roman" w:hAnsi="Times New Roman" w:cs="Times New Roman"/>
          <w:spacing w:val="56"/>
        </w:rPr>
        <w:t xml:space="preserve"> </w:t>
      </w:r>
      <w:r w:rsidRPr="001F050A">
        <w:rPr>
          <w:rFonts w:ascii="Times New Roman" w:hAnsi="Times New Roman" w:cs="Times New Roman"/>
        </w:rPr>
        <w:t>Korm.</w:t>
      </w:r>
      <w:r w:rsidRPr="001F050A">
        <w:rPr>
          <w:rFonts w:ascii="Times New Roman" w:hAnsi="Times New Roman" w:cs="Times New Roman"/>
          <w:spacing w:val="56"/>
        </w:rPr>
        <w:t xml:space="preserve"> </w:t>
      </w:r>
      <w:r w:rsidRPr="001F050A">
        <w:rPr>
          <w:rFonts w:ascii="Times New Roman" w:hAnsi="Times New Roman" w:cs="Times New Roman"/>
        </w:rPr>
        <w:t>re</w:t>
      </w:r>
      <w:r w:rsidRPr="001F050A">
        <w:rPr>
          <w:rFonts w:ascii="Times New Roman" w:hAnsi="Times New Roman" w:cs="Times New Roman"/>
          <w:spacing w:val="-3"/>
        </w:rPr>
        <w:t>n</w:t>
      </w:r>
      <w:r w:rsidRPr="001F050A">
        <w:rPr>
          <w:rFonts w:ascii="Times New Roman" w:hAnsi="Times New Roman" w:cs="Times New Roman"/>
        </w:rPr>
        <w:t xml:space="preserve">deletben foglaltak alapján - a határozat-tervezet </w:t>
      </w:r>
      <w:r w:rsidR="008D4B16" w:rsidRPr="001F050A">
        <w:rPr>
          <w:rFonts w:ascii="Times New Roman" w:hAnsi="Times New Roman" w:cs="Times New Roman"/>
        </w:rPr>
        <w:t>2</w:t>
      </w:r>
      <w:r w:rsidRPr="001F050A">
        <w:rPr>
          <w:rFonts w:ascii="Times New Roman" w:hAnsi="Times New Roman" w:cs="Times New Roman"/>
        </w:rPr>
        <w:t xml:space="preserve">. számú melléklete szerinti - </w:t>
      </w:r>
      <w:r w:rsidR="00266F4A" w:rsidRPr="001F050A">
        <w:rPr>
          <w:rFonts w:ascii="Times New Roman" w:hAnsi="Times New Roman" w:cs="Times New Roman"/>
        </w:rPr>
        <w:t>3</w:t>
      </w:r>
      <w:r w:rsidRPr="001F050A">
        <w:rPr>
          <w:rFonts w:ascii="Times New Roman" w:hAnsi="Times New Roman" w:cs="Times New Roman"/>
        </w:rPr>
        <w:t xml:space="preserve"> részterületre vonatkozó településrendezési eszközök módosításához kapcsolódó megalapozó vizsgálat és alátámasztó javaslat tartalmáról szóló főépítészi és várostervezői feljegyzésben a kizárólag releváns munkarészek elkészítésével</w:t>
      </w:r>
      <w:r w:rsidRPr="001F050A">
        <w:rPr>
          <w:rFonts w:ascii="Times New Roman" w:hAnsi="Times New Roman" w:cs="Times New Roman"/>
          <w:spacing w:val="-10"/>
        </w:rPr>
        <w:t xml:space="preserve"> </w:t>
      </w:r>
      <w:r w:rsidRPr="001F050A">
        <w:rPr>
          <w:rFonts w:ascii="Times New Roman" w:hAnsi="Times New Roman" w:cs="Times New Roman"/>
        </w:rPr>
        <w:t>egyetért.</w:t>
      </w:r>
    </w:p>
    <w:p w14:paraId="7E774EA5" w14:textId="77777777" w:rsidR="00266F4A" w:rsidRPr="001F050A" w:rsidRDefault="00266F4A" w:rsidP="00E87288">
      <w:pPr>
        <w:jc w:val="both"/>
        <w:rPr>
          <w:b/>
          <w:sz w:val="22"/>
          <w:szCs w:val="22"/>
          <w:u w:val="single"/>
        </w:rPr>
      </w:pPr>
    </w:p>
    <w:p w14:paraId="734FC173" w14:textId="7743C8B2" w:rsidR="00E87288" w:rsidRPr="001F050A" w:rsidRDefault="00E87288" w:rsidP="00E87288">
      <w:pPr>
        <w:jc w:val="both"/>
        <w:rPr>
          <w:sz w:val="22"/>
          <w:szCs w:val="22"/>
        </w:rPr>
      </w:pPr>
      <w:r w:rsidRPr="001F050A">
        <w:rPr>
          <w:b/>
          <w:sz w:val="22"/>
          <w:szCs w:val="22"/>
          <w:u w:val="single"/>
        </w:rPr>
        <w:t xml:space="preserve">Felelős: </w:t>
      </w:r>
      <w:r w:rsidRPr="001F050A">
        <w:rPr>
          <w:sz w:val="22"/>
          <w:szCs w:val="22"/>
        </w:rPr>
        <w:t xml:space="preserve"> </w:t>
      </w:r>
      <w:r w:rsidRPr="001F050A">
        <w:rPr>
          <w:sz w:val="22"/>
          <w:szCs w:val="22"/>
        </w:rPr>
        <w:tab/>
        <w:t>polgármester</w:t>
      </w:r>
    </w:p>
    <w:p w14:paraId="55BD4665" w14:textId="77777777" w:rsidR="00E87288" w:rsidRPr="001F050A" w:rsidRDefault="00E87288" w:rsidP="00E87288">
      <w:pPr>
        <w:jc w:val="both"/>
        <w:rPr>
          <w:sz w:val="22"/>
          <w:szCs w:val="22"/>
        </w:rPr>
      </w:pPr>
      <w:r w:rsidRPr="001F050A">
        <w:rPr>
          <w:b/>
          <w:sz w:val="22"/>
          <w:szCs w:val="22"/>
          <w:u w:val="single"/>
        </w:rPr>
        <w:t>Határidő:</w:t>
      </w:r>
      <w:r w:rsidRPr="001F050A">
        <w:rPr>
          <w:sz w:val="22"/>
          <w:szCs w:val="22"/>
        </w:rPr>
        <w:t xml:space="preserve">  </w:t>
      </w:r>
      <w:r w:rsidRPr="001F050A">
        <w:rPr>
          <w:sz w:val="22"/>
          <w:szCs w:val="22"/>
        </w:rPr>
        <w:tab/>
        <w:t>azonnal</w:t>
      </w:r>
    </w:p>
    <w:sectPr w:rsidR="00E87288" w:rsidRPr="001F050A" w:rsidSect="00405827">
      <w:footerReference w:type="default" r:id="rId7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429AFF2" w14:textId="77777777" w:rsidR="00605303" w:rsidRDefault="00605303" w:rsidP="00E849AA">
      <w:r>
        <w:separator/>
      </w:r>
    </w:p>
  </w:endnote>
  <w:endnote w:type="continuationSeparator" w:id="0">
    <w:p w14:paraId="45532A38" w14:textId="77777777" w:rsidR="00605303" w:rsidRDefault="00605303" w:rsidP="00E849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975566025"/>
      <w:docPartObj>
        <w:docPartGallery w:val="Page Numbers (Bottom of Page)"/>
        <w:docPartUnique/>
      </w:docPartObj>
    </w:sdtPr>
    <w:sdtEndPr/>
    <w:sdtContent>
      <w:p w14:paraId="45DF9F21" w14:textId="3ACA701D" w:rsidR="00E849AA" w:rsidRDefault="00E849AA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F10B2">
          <w:rPr>
            <w:noProof/>
          </w:rPr>
          <w:t>2</w:t>
        </w:r>
        <w:r>
          <w:fldChar w:fldCharType="end"/>
        </w:r>
      </w:p>
    </w:sdtContent>
  </w:sdt>
  <w:p w14:paraId="2EE89DBD" w14:textId="77777777" w:rsidR="00E849AA" w:rsidRDefault="00E849AA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9428701" w14:textId="77777777" w:rsidR="00605303" w:rsidRDefault="00605303" w:rsidP="00E849AA">
      <w:r>
        <w:separator/>
      </w:r>
    </w:p>
  </w:footnote>
  <w:footnote w:type="continuationSeparator" w:id="0">
    <w:p w14:paraId="479DC81B" w14:textId="77777777" w:rsidR="00605303" w:rsidRDefault="00605303" w:rsidP="00E849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D85185"/>
    <w:multiLevelType w:val="hybridMultilevel"/>
    <w:tmpl w:val="3738E9B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53697A"/>
    <w:multiLevelType w:val="hybridMultilevel"/>
    <w:tmpl w:val="3C4E09C0"/>
    <w:lvl w:ilvl="0" w:tplc="892E40A2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  <w:rPr>
        <w:rFonts w:ascii="Times" w:eastAsia="Times New Roman" w:hAnsi="Times" w:cs="Times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2" w15:restartNumberingAfterBreak="0">
    <w:nsid w:val="225E1B9C"/>
    <w:multiLevelType w:val="hybridMultilevel"/>
    <w:tmpl w:val="0C929D84"/>
    <w:lvl w:ilvl="0" w:tplc="FEA6ACF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D06DE5"/>
    <w:multiLevelType w:val="hybridMultilevel"/>
    <w:tmpl w:val="C67AEBB4"/>
    <w:lvl w:ilvl="0" w:tplc="2214E1D2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183B01"/>
    <w:multiLevelType w:val="hybridMultilevel"/>
    <w:tmpl w:val="D854912E"/>
    <w:lvl w:ilvl="0" w:tplc="14E6233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8D0FA2"/>
    <w:multiLevelType w:val="hybridMultilevel"/>
    <w:tmpl w:val="3C4E09C0"/>
    <w:lvl w:ilvl="0" w:tplc="892E40A2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  <w:rPr>
        <w:rFonts w:ascii="Times" w:eastAsia="Times New Roman" w:hAnsi="Times" w:cs="Times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6" w15:restartNumberingAfterBreak="0">
    <w:nsid w:val="3CAE2B09"/>
    <w:multiLevelType w:val="hybridMultilevel"/>
    <w:tmpl w:val="AA0655A0"/>
    <w:lvl w:ilvl="0" w:tplc="B84EF61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500050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2435B7"/>
    <w:multiLevelType w:val="hybridMultilevel"/>
    <w:tmpl w:val="0A78E4A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CA7320"/>
    <w:multiLevelType w:val="hybridMultilevel"/>
    <w:tmpl w:val="9AD214A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16B76D9"/>
    <w:multiLevelType w:val="hybridMultilevel"/>
    <w:tmpl w:val="FF66AF0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AAF539A"/>
    <w:multiLevelType w:val="hybridMultilevel"/>
    <w:tmpl w:val="E2E02F9A"/>
    <w:lvl w:ilvl="0" w:tplc="040E0011">
      <w:start w:val="1"/>
      <w:numFmt w:val="decimal"/>
      <w:lvlText w:val="%1)"/>
      <w:lvlJc w:val="left"/>
      <w:pPr>
        <w:ind w:left="780" w:hanging="360"/>
      </w:pPr>
    </w:lvl>
    <w:lvl w:ilvl="1" w:tplc="040E0019" w:tentative="1">
      <w:start w:val="1"/>
      <w:numFmt w:val="lowerLetter"/>
      <w:lvlText w:val="%2."/>
      <w:lvlJc w:val="left"/>
      <w:pPr>
        <w:ind w:left="1500" w:hanging="360"/>
      </w:pPr>
    </w:lvl>
    <w:lvl w:ilvl="2" w:tplc="040E001B" w:tentative="1">
      <w:start w:val="1"/>
      <w:numFmt w:val="lowerRoman"/>
      <w:lvlText w:val="%3."/>
      <w:lvlJc w:val="right"/>
      <w:pPr>
        <w:ind w:left="2220" w:hanging="180"/>
      </w:pPr>
    </w:lvl>
    <w:lvl w:ilvl="3" w:tplc="040E000F" w:tentative="1">
      <w:start w:val="1"/>
      <w:numFmt w:val="decimal"/>
      <w:lvlText w:val="%4."/>
      <w:lvlJc w:val="left"/>
      <w:pPr>
        <w:ind w:left="2940" w:hanging="360"/>
      </w:pPr>
    </w:lvl>
    <w:lvl w:ilvl="4" w:tplc="040E0019" w:tentative="1">
      <w:start w:val="1"/>
      <w:numFmt w:val="lowerLetter"/>
      <w:lvlText w:val="%5."/>
      <w:lvlJc w:val="left"/>
      <w:pPr>
        <w:ind w:left="3660" w:hanging="360"/>
      </w:pPr>
    </w:lvl>
    <w:lvl w:ilvl="5" w:tplc="040E001B" w:tentative="1">
      <w:start w:val="1"/>
      <w:numFmt w:val="lowerRoman"/>
      <w:lvlText w:val="%6."/>
      <w:lvlJc w:val="right"/>
      <w:pPr>
        <w:ind w:left="4380" w:hanging="180"/>
      </w:pPr>
    </w:lvl>
    <w:lvl w:ilvl="6" w:tplc="040E000F" w:tentative="1">
      <w:start w:val="1"/>
      <w:numFmt w:val="decimal"/>
      <w:lvlText w:val="%7."/>
      <w:lvlJc w:val="left"/>
      <w:pPr>
        <w:ind w:left="5100" w:hanging="360"/>
      </w:pPr>
    </w:lvl>
    <w:lvl w:ilvl="7" w:tplc="040E0019" w:tentative="1">
      <w:start w:val="1"/>
      <w:numFmt w:val="lowerLetter"/>
      <w:lvlText w:val="%8."/>
      <w:lvlJc w:val="left"/>
      <w:pPr>
        <w:ind w:left="5820" w:hanging="360"/>
      </w:pPr>
    </w:lvl>
    <w:lvl w:ilvl="8" w:tplc="040E001B" w:tentative="1">
      <w:start w:val="1"/>
      <w:numFmt w:val="lowerRoman"/>
      <w:lvlText w:val="%9."/>
      <w:lvlJc w:val="right"/>
      <w:pPr>
        <w:ind w:left="6540" w:hanging="180"/>
      </w:pPr>
    </w:lvl>
  </w:abstractNum>
  <w:num w:numId="1" w16cid:durableId="1500461800">
    <w:abstractNumId w:val="5"/>
  </w:num>
  <w:num w:numId="2" w16cid:durableId="407847292">
    <w:abstractNumId w:val="0"/>
  </w:num>
  <w:num w:numId="3" w16cid:durableId="1155730341">
    <w:abstractNumId w:val="1"/>
  </w:num>
  <w:num w:numId="4" w16cid:durableId="1481265244">
    <w:abstractNumId w:val="7"/>
  </w:num>
  <w:num w:numId="5" w16cid:durableId="764544295">
    <w:abstractNumId w:val="9"/>
  </w:num>
  <w:num w:numId="6" w16cid:durableId="1367294829">
    <w:abstractNumId w:val="8"/>
  </w:num>
  <w:num w:numId="7" w16cid:durableId="37628238">
    <w:abstractNumId w:val="2"/>
  </w:num>
  <w:num w:numId="8" w16cid:durableId="720903591">
    <w:abstractNumId w:val="3"/>
  </w:num>
  <w:num w:numId="9" w16cid:durableId="501353939">
    <w:abstractNumId w:val="10"/>
  </w:num>
  <w:num w:numId="10" w16cid:durableId="72286362">
    <w:abstractNumId w:val="6"/>
  </w:num>
  <w:num w:numId="11" w16cid:durableId="101229807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4A7F"/>
    <w:rsid w:val="00016B31"/>
    <w:rsid w:val="00020960"/>
    <w:rsid w:val="00034B59"/>
    <w:rsid w:val="0004666F"/>
    <w:rsid w:val="00056C43"/>
    <w:rsid w:val="00062558"/>
    <w:rsid w:val="000676A0"/>
    <w:rsid w:val="000757BA"/>
    <w:rsid w:val="0009333E"/>
    <w:rsid w:val="000A19E0"/>
    <w:rsid w:val="000A6DA7"/>
    <w:rsid w:val="000B26C8"/>
    <w:rsid w:val="000B30E5"/>
    <w:rsid w:val="000E31D8"/>
    <w:rsid w:val="000E6E42"/>
    <w:rsid w:val="00107920"/>
    <w:rsid w:val="00110972"/>
    <w:rsid w:val="00116539"/>
    <w:rsid w:val="001436C8"/>
    <w:rsid w:val="00151653"/>
    <w:rsid w:val="00164495"/>
    <w:rsid w:val="00175099"/>
    <w:rsid w:val="0018584F"/>
    <w:rsid w:val="00186936"/>
    <w:rsid w:val="001B538A"/>
    <w:rsid w:val="001E5963"/>
    <w:rsid w:val="001F050A"/>
    <w:rsid w:val="001F15CE"/>
    <w:rsid w:val="002077BA"/>
    <w:rsid w:val="00213133"/>
    <w:rsid w:val="00217D08"/>
    <w:rsid w:val="0022305E"/>
    <w:rsid w:val="00223E73"/>
    <w:rsid w:val="00234105"/>
    <w:rsid w:val="0024616F"/>
    <w:rsid w:val="0025082B"/>
    <w:rsid w:val="0025146D"/>
    <w:rsid w:val="002536DB"/>
    <w:rsid w:val="00266F4A"/>
    <w:rsid w:val="002740A6"/>
    <w:rsid w:val="002754CD"/>
    <w:rsid w:val="00280F4B"/>
    <w:rsid w:val="0028593D"/>
    <w:rsid w:val="00286E35"/>
    <w:rsid w:val="00295866"/>
    <w:rsid w:val="00297F9D"/>
    <w:rsid w:val="002A2CEC"/>
    <w:rsid w:val="002B5209"/>
    <w:rsid w:val="00311E79"/>
    <w:rsid w:val="00315A34"/>
    <w:rsid w:val="00320CBB"/>
    <w:rsid w:val="0032680C"/>
    <w:rsid w:val="003302D8"/>
    <w:rsid w:val="00330313"/>
    <w:rsid w:val="00346943"/>
    <w:rsid w:val="00351B46"/>
    <w:rsid w:val="00357121"/>
    <w:rsid w:val="00372155"/>
    <w:rsid w:val="00382B03"/>
    <w:rsid w:val="00386E83"/>
    <w:rsid w:val="00395DF7"/>
    <w:rsid w:val="003A2B38"/>
    <w:rsid w:val="003B4F36"/>
    <w:rsid w:val="003C1F89"/>
    <w:rsid w:val="003C4421"/>
    <w:rsid w:val="003D228A"/>
    <w:rsid w:val="00405827"/>
    <w:rsid w:val="0040595E"/>
    <w:rsid w:val="00440E1D"/>
    <w:rsid w:val="00455648"/>
    <w:rsid w:val="00457C15"/>
    <w:rsid w:val="004633CD"/>
    <w:rsid w:val="00466236"/>
    <w:rsid w:val="00473211"/>
    <w:rsid w:val="00473231"/>
    <w:rsid w:val="004864D7"/>
    <w:rsid w:val="004878A5"/>
    <w:rsid w:val="004B1579"/>
    <w:rsid w:val="004C053E"/>
    <w:rsid w:val="004D3E0D"/>
    <w:rsid w:val="004D60F5"/>
    <w:rsid w:val="004E5692"/>
    <w:rsid w:val="0051219F"/>
    <w:rsid w:val="00517C53"/>
    <w:rsid w:val="00521500"/>
    <w:rsid w:val="00524A45"/>
    <w:rsid w:val="00531A29"/>
    <w:rsid w:val="00576ECD"/>
    <w:rsid w:val="005826DB"/>
    <w:rsid w:val="005B2259"/>
    <w:rsid w:val="005F69D7"/>
    <w:rsid w:val="00605303"/>
    <w:rsid w:val="006207EB"/>
    <w:rsid w:val="00661DB3"/>
    <w:rsid w:val="00677DBD"/>
    <w:rsid w:val="00680EAA"/>
    <w:rsid w:val="00692FE7"/>
    <w:rsid w:val="006D059D"/>
    <w:rsid w:val="006F4DF7"/>
    <w:rsid w:val="00714DC4"/>
    <w:rsid w:val="00721B9F"/>
    <w:rsid w:val="00730E36"/>
    <w:rsid w:val="00747FE6"/>
    <w:rsid w:val="0075000A"/>
    <w:rsid w:val="007A31E2"/>
    <w:rsid w:val="007C0050"/>
    <w:rsid w:val="007C3883"/>
    <w:rsid w:val="007D1864"/>
    <w:rsid w:val="007D7B85"/>
    <w:rsid w:val="007F35C5"/>
    <w:rsid w:val="007F677A"/>
    <w:rsid w:val="0082505F"/>
    <w:rsid w:val="00825504"/>
    <w:rsid w:val="0084102D"/>
    <w:rsid w:val="0084770F"/>
    <w:rsid w:val="00861B20"/>
    <w:rsid w:val="008B03A3"/>
    <w:rsid w:val="008B0DE0"/>
    <w:rsid w:val="008B58CA"/>
    <w:rsid w:val="008C7EEC"/>
    <w:rsid w:val="008D4B16"/>
    <w:rsid w:val="008E2C0B"/>
    <w:rsid w:val="008F646F"/>
    <w:rsid w:val="0090562D"/>
    <w:rsid w:val="00914471"/>
    <w:rsid w:val="00916E81"/>
    <w:rsid w:val="00917A98"/>
    <w:rsid w:val="00932B08"/>
    <w:rsid w:val="0096209C"/>
    <w:rsid w:val="00974C94"/>
    <w:rsid w:val="00976B91"/>
    <w:rsid w:val="009870F6"/>
    <w:rsid w:val="00987661"/>
    <w:rsid w:val="009A0270"/>
    <w:rsid w:val="009A2724"/>
    <w:rsid w:val="009A40CB"/>
    <w:rsid w:val="009C09A4"/>
    <w:rsid w:val="009C18F4"/>
    <w:rsid w:val="009C5839"/>
    <w:rsid w:val="009D3D43"/>
    <w:rsid w:val="009D5604"/>
    <w:rsid w:val="00A05C7F"/>
    <w:rsid w:val="00A17375"/>
    <w:rsid w:val="00A271EC"/>
    <w:rsid w:val="00A451DF"/>
    <w:rsid w:val="00A54BEE"/>
    <w:rsid w:val="00A7101C"/>
    <w:rsid w:val="00A72660"/>
    <w:rsid w:val="00A76995"/>
    <w:rsid w:val="00A94F4F"/>
    <w:rsid w:val="00AA5A59"/>
    <w:rsid w:val="00AA6C32"/>
    <w:rsid w:val="00AC6FF7"/>
    <w:rsid w:val="00AD6C08"/>
    <w:rsid w:val="00AE0519"/>
    <w:rsid w:val="00AE1B38"/>
    <w:rsid w:val="00AE4A7F"/>
    <w:rsid w:val="00AE703A"/>
    <w:rsid w:val="00AF15F0"/>
    <w:rsid w:val="00AF2090"/>
    <w:rsid w:val="00AF31B7"/>
    <w:rsid w:val="00B02F81"/>
    <w:rsid w:val="00B065B6"/>
    <w:rsid w:val="00B12B44"/>
    <w:rsid w:val="00B31E81"/>
    <w:rsid w:val="00B4105A"/>
    <w:rsid w:val="00B50D2B"/>
    <w:rsid w:val="00B63CAE"/>
    <w:rsid w:val="00B826DD"/>
    <w:rsid w:val="00BA114C"/>
    <w:rsid w:val="00BA1695"/>
    <w:rsid w:val="00BA67BB"/>
    <w:rsid w:val="00BB5B86"/>
    <w:rsid w:val="00BC7F3D"/>
    <w:rsid w:val="00BE2FE4"/>
    <w:rsid w:val="00BE3D3E"/>
    <w:rsid w:val="00BF1951"/>
    <w:rsid w:val="00BF6503"/>
    <w:rsid w:val="00C056D9"/>
    <w:rsid w:val="00C15324"/>
    <w:rsid w:val="00C57301"/>
    <w:rsid w:val="00C575BB"/>
    <w:rsid w:val="00C72970"/>
    <w:rsid w:val="00C75AF5"/>
    <w:rsid w:val="00C7795F"/>
    <w:rsid w:val="00C94C69"/>
    <w:rsid w:val="00CA3B7C"/>
    <w:rsid w:val="00CB2059"/>
    <w:rsid w:val="00CB3DB7"/>
    <w:rsid w:val="00CB61F7"/>
    <w:rsid w:val="00CC622A"/>
    <w:rsid w:val="00CD7A8B"/>
    <w:rsid w:val="00CE02CB"/>
    <w:rsid w:val="00CE1E3A"/>
    <w:rsid w:val="00CE2DF0"/>
    <w:rsid w:val="00CE5DAD"/>
    <w:rsid w:val="00CF10B2"/>
    <w:rsid w:val="00D01E3E"/>
    <w:rsid w:val="00D16C60"/>
    <w:rsid w:val="00D17ECF"/>
    <w:rsid w:val="00D22524"/>
    <w:rsid w:val="00D3604B"/>
    <w:rsid w:val="00D50027"/>
    <w:rsid w:val="00D61A41"/>
    <w:rsid w:val="00D77204"/>
    <w:rsid w:val="00D86344"/>
    <w:rsid w:val="00D870A2"/>
    <w:rsid w:val="00DC3673"/>
    <w:rsid w:val="00DC44F4"/>
    <w:rsid w:val="00DD345F"/>
    <w:rsid w:val="00E1091B"/>
    <w:rsid w:val="00E20FA2"/>
    <w:rsid w:val="00E24C92"/>
    <w:rsid w:val="00E408CD"/>
    <w:rsid w:val="00E50C53"/>
    <w:rsid w:val="00E5197D"/>
    <w:rsid w:val="00E6480F"/>
    <w:rsid w:val="00E64A85"/>
    <w:rsid w:val="00E66841"/>
    <w:rsid w:val="00E725D4"/>
    <w:rsid w:val="00E77525"/>
    <w:rsid w:val="00E849AA"/>
    <w:rsid w:val="00E84D70"/>
    <w:rsid w:val="00E87288"/>
    <w:rsid w:val="00EB238C"/>
    <w:rsid w:val="00ED12FE"/>
    <w:rsid w:val="00EE0638"/>
    <w:rsid w:val="00EE4C7F"/>
    <w:rsid w:val="00F015B0"/>
    <w:rsid w:val="00F07B85"/>
    <w:rsid w:val="00F37832"/>
    <w:rsid w:val="00F5042E"/>
    <w:rsid w:val="00F939E5"/>
    <w:rsid w:val="00F969AA"/>
    <w:rsid w:val="00FB42D5"/>
    <w:rsid w:val="00FB55FD"/>
    <w:rsid w:val="00FB5C28"/>
    <w:rsid w:val="00FC4AE5"/>
    <w:rsid w:val="00FD4EDC"/>
    <w:rsid w:val="00FE0CBF"/>
    <w:rsid w:val="00FF0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92FA035"/>
  <w15:docId w15:val="{389C5BC2-0D2A-446A-A6C4-03494A93AC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qFormat/>
    <w:rsid w:val="00AE4A7F"/>
    <w:rPr>
      <w:sz w:val="24"/>
      <w:szCs w:val="24"/>
    </w:rPr>
  </w:style>
  <w:style w:type="paragraph" w:styleId="Cmsor1">
    <w:name w:val="heading 1"/>
    <w:basedOn w:val="Norml"/>
    <w:next w:val="Norml"/>
    <w:link w:val="Cmsor1Char"/>
    <w:qFormat/>
    <w:rsid w:val="00AE4A7F"/>
    <w:pPr>
      <w:keepNext/>
      <w:jc w:val="both"/>
      <w:outlineLvl w:val="0"/>
    </w:pPr>
    <w:rPr>
      <w:b/>
      <w:bCs/>
    </w:rPr>
  </w:style>
  <w:style w:type="paragraph" w:styleId="Cmsor2">
    <w:name w:val="heading 2"/>
    <w:basedOn w:val="Norml"/>
    <w:next w:val="Norml"/>
    <w:link w:val="Cmsor2Char"/>
    <w:semiHidden/>
    <w:unhideWhenUsed/>
    <w:qFormat/>
    <w:rsid w:val="0002096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Cmsor3">
    <w:name w:val="heading 3"/>
    <w:basedOn w:val="Norml"/>
    <w:next w:val="Norml"/>
    <w:link w:val="Cmsor3Char"/>
    <w:semiHidden/>
    <w:unhideWhenUsed/>
    <w:qFormat/>
    <w:rsid w:val="0002096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Cmsor4">
    <w:name w:val="heading 4"/>
    <w:basedOn w:val="Norml"/>
    <w:next w:val="Norml"/>
    <w:link w:val="Cmsor4Char"/>
    <w:qFormat/>
    <w:rsid w:val="00AE4A7F"/>
    <w:pPr>
      <w:keepNext/>
      <w:outlineLvl w:val="3"/>
    </w:pPr>
    <w:rPr>
      <w:b/>
      <w:bCs/>
    </w:rPr>
  </w:style>
  <w:style w:type="paragraph" w:styleId="Cmsor5">
    <w:name w:val="heading 5"/>
    <w:basedOn w:val="Norml"/>
    <w:next w:val="Norml"/>
    <w:qFormat/>
    <w:rsid w:val="00AE4A7F"/>
    <w:pPr>
      <w:keepNext/>
      <w:jc w:val="center"/>
      <w:outlineLvl w:val="4"/>
    </w:pPr>
    <w:rPr>
      <w:b/>
      <w:bCs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ormlWeb">
    <w:name w:val="Normal (Web)"/>
    <w:basedOn w:val="Norml"/>
    <w:rsid w:val="007A31E2"/>
    <w:pPr>
      <w:spacing w:before="100" w:beforeAutospacing="1" w:after="100" w:afterAutospacing="1"/>
    </w:pPr>
    <w:rPr>
      <w:color w:val="000000"/>
    </w:rPr>
  </w:style>
  <w:style w:type="paragraph" w:styleId="Listaszerbekezds">
    <w:name w:val="List Paragraph"/>
    <w:basedOn w:val="Norml"/>
    <w:uiPriority w:val="34"/>
    <w:qFormat/>
    <w:rsid w:val="00AE0519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msor2Char">
    <w:name w:val="Címsor 2 Char"/>
    <w:basedOn w:val="Bekezdsalapbettpusa"/>
    <w:link w:val="Cmsor2"/>
    <w:semiHidden/>
    <w:rsid w:val="0002096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Cmsor3Char">
    <w:name w:val="Címsor 3 Char"/>
    <w:basedOn w:val="Bekezdsalapbettpusa"/>
    <w:link w:val="Cmsor3"/>
    <w:semiHidden/>
    <w:rsid w:val="0002096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incstrkz">
    <w:name w:val="No Spacing"/>
    <w:basedOn w:val="Norml"/>
    <w:link w:val="NincstrkzChar"/>
    <w:qFormat/>
    <w:rsid w:val="002077BA"/>
    <w:rPr>
      <w:szCs w:val="32"/>
      <w:lang w:eastAsia="en-US" w:bidi="en-US"/>
    </w:rPr>
  </w:style>
  <w:style w:type="character" w:customStyle="1" w:styleId="NincstrkzChar">
    <w:name w:val="Nincs térköz Char"/>
    <w:basedOn w:val="Bekezdsalapbettpusa"/>
    <w:link w:val="Nincstrkz"/>
    <w:uiPriority w:val="1"/>
    <w:rsid w:val="002077BA"/>
    <w:rPr>
      <w:sz w:val="24"/>
      <w:szCs w:val="32"/>
      <w:lang w:eastAsia="en-US" w:bidi="en-US"/>
    </w:rPr>
  </w:style>
  <w:style w:type="character" w:customStyle="1" w:styleId="Cmsor1Char">
    <w:name w:val="Címsor 1 Char"/>
    <w:basedOn w:val="Bekezdsalapbettpusa"/>
    <w:link w:val="Cmsor1"/>
    <w:rsid w:val="00E87288"/>
    <w:rPr>
      <w:b/>
      <w:bCs/>
      <w:sz w:val="24"/>
      <w:szCs w:val="24"/>
    </w:rPr>
  </w:style>
  <w:style w:type="character" w:customStyle="1" w:styleId="Cmsor4Char">
    <w:name w:val="Címsor 4 Char"/>
    <w:basedOn w:val="Bekezdsalapbettpusa"/>
    <w:link w:val="Cmsor4"/>
    <w:rsid w:val="00E87288"/>
    <w:rPr>
      <w:b/>
      <w:bCs/>
      <w:sz w:val="24"/>
      <w:szCs w:val="24"/>
    </w:rPr>
  </w:style>
  <w:style w:type="paragraph" w:styleId="Buborkszveg">
    <w:name w:val="Balloon Text"/>
    <w:basedOn w:val="Norml"/>
    <w:link w:val="BuborkszvegChar"/>
    <w:semiHidden/>
    <w:unhideWhenUsed/>
    <w:rsid w:val="00677DBD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semiHidden/>
    <w:rsid w:val="00677DBD"/>
    <w:rPr>
      <w:rFonts w:ascii="Segoe UI" w:hAnsi="Segoe UI" w:cs="Segoe UI"/>
      <w:sz w:val="18"/>
      <w:szCs w:val="18"/>
    </w:rPr>
  </w:style>
  <w:style w:type="paragraph" w:styleId="lfej">
    <w:name w:val="header"/>
    <w:basedOn w:val="Norml"/>
    <w:link w:val="lfejChar"/>
    <w:unhideWhenUsed/>
    <w:rsid w:val="00E849AA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rsid w:val="00E849AA"/>
    <w:rPr>
      <w:sz w:val="24"/>
      <w:szCs w:val="24"/>
    </w:rPr>
  </w:style>
  <w:style w:type="paragraph" w:styleId="llb">
    <w:name w:val="footer"/>
    <w:basedOn w:val="Norml"/>
    <w:link w:val="llbChar"/>
    <w:uiPriority w:val="99"/>
    <w:unhideWhenUsed/>
    <w:rsid w:val="00E849AA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E849AA"/>
    <w:rPr>
      <w:sz w:val="24"/>
      <w:szCs w:val="24"/>
    </w:rPr>
  </w:style>
  <w:style w:type="paragraph" w:styleId="Szvegtrzs">
    <w:name w:val="Body Text"/>
    <w:basedOn w:val="Norml"/>
    <w:link w:val="SzvegtrzsChar"/>
    <w:uiPriority w:val="1"/>
    <w:semiHidden/>
    <w:unhideWhenUsed/>
    <w:qFormat/>
    <w:rsid w:val="00217D08"/>
    <w:pPr>
      <w:widowControl w:val="0"/>
      <w:ind w:left="1830"/>
    </w:pPr>
    <w:rPr>
      <w:rFonts w:cstheme="minorBidi"/>
      <w:lang w:val="en-US" w:eastAsia="en-US"/>
    </w:rPr>
  </w:style>
  <w:style w:type="character" w:customStyle="1" w:styleId="SzvegtrzsChar">
    <w:name w:val="Szövegtörzs Char"/>
    <w:basedOn w:val="Bekezdsalapbettpusa"/>
    <w:link w:val="Szvegtrzs"/>
    <w:uiPriority w:val="1"/>
    <w:semiHidden/>
    <w:rsid w:val="00217D08"/>
    <w:rPr>
      <w:rFonts w:cstheme="minorBidi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976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4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45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8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2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4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314</TotalTime>
  <Pages>2</Pages>
  <Words>430</Words>
  <Characters>3376</Characters>
  <Application>Microsoft Office Word</Application>
  <DocSecurity>0</DocSecurity>
  <Lines>28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KISKŐRÖS VÁROS POLGÁRMESTERE</vt:lpstr>
    </vt:vector>
  </TitlesOfParts>
  <Company>Ellátó Szervezete</Company>
  <LinksUpToDate>false</LinksUpToDate>
  <CharactersWithSpaces>3799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KISKŐRÖS VÁROS POLGÁRMESTERE</dc:title>
  <dc:creator>aszodinenedroeva</dc:creator>
  <cp:lastModifiedBy>Chudi Barbara</cp:lastModifiedBy>
  <cp:revision>11</cp:revision>
  <cp:lastPrinted>2017-07-11T08:25:00Z</cp:lastPrinted>
  <dcterms:created xsi:type="dcterms:W3CDTF">2023-03-12T17:25:00Z</dcterms:created>
  <dcterms:modified xsi:type="dcterms:W3CDTF">2024-04-17T07:20:00Z</dcterms:modified>
</cp:coreProperties>
</file>