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50280" w14:textId="77777777" w:rsidR="006E3733" w:rsidRPr="00EB78DA" w:rsidRDefault="006E3733" w:rsidP="006E3733">
      <w:pPr>
        <w:keepNext/>
        <w:jc w:val="both"/>
        <w:outlineLvl w:val="0"/>
        <w:rPr>
          <w:b/>
          <w:bCs/>
          <w:sz w:val="22"/>
          <w:szCs w:val="22"/>
          <w:u w:val="single"/>
        </w:rPr>
      </w:pPr>
      <w:r w:rsidRPr="00EB78DA">
        <w:rPr>
          <w:b/>
          <w:bCs/>
          <w:sz w:val="22"/>
          <w:szCs w:val="22"/>
          <w:u w:val="single"/>
        </w:rPr>
        <w:t>KISKŐRÖS VÁROS POLGÁRMESTERE</w:t>
      </w:r>
    </w:p>
    <w:p w14:paraId="6CEE6F98" w14:textId="77777777" w:rsidR="0028728D" w:rsidRDefault="0028728D" w:rsidP="0028728D">
      <w:pPr>
        <w:rPr>
          <w:sz w:val="22"/>
          <w:szCs w:val="22"/>
          <w:u w:val="single"/>
        </w:rPr>
      </w:pPr>
    </w:p>
    <w:p w14:paraId="753372B2" w14:textId="77777777" w:rsidR="006E3733" w:rsidRPr="00EF574B" w:rsidRDefault="006E3733" w:rsidP="0028728D">
      <w:pPr>
        <w:rPr>
          <w:sz w:val="22"/>
          <w:szCs w:val="22"/>
          <w:u w:val="single"/>
        </w:rPr>
      </w:pPr>
    </w:p>
    <w:p w14:paraId="123C0059" w14:textId="77777777" w:rsidR="0028728D" w:rsidRPr="00EF574B" w:rsidRDefault="0028728D" w:rsidP="0028728D">
      <w:pPr>
        <w:jc w:val="center"/>
        <w:rPr>
          <w:b/>
          <w:sz w:val="22"/>
          <w:szCs w:val="22"/>
          <w:u w:val="single"/>
        </w:rPr>
      </w:pPr>
      <w:r w:rsidRPr="00EF574B">
        <w:rPr>
          <w:b/>
          <w:sz w:val="22"/>
          <w:szCs w:val="22"/>
          <w:u w:val="single"/>
        </w:rPr>
        <w:t>ELŐTERJESZTÉS</w:t>
      </w:r>
    </w:p>
    <w:p w14:paraId="22E61FFD" w14:textId="77777777" w:rsidR="0028728D" w:rsidRPr="00EF574B" w:rsidRDefault="0028728D" w:rsidP="0028728D">
      <w:pPr>
        <w:jc w:val="center"/>
        <w:rPr>
          <w:sz w:val="22"/>
          <w:szCs w:val="22"/>
        </w:rPr>
      </w:pPr>
      <w:r w:rsidRPr="00EF574B">
        <w:rPr>
          <w:sz w:val="22"/>
          <w:szCs w:val="22"/>
        </w:rPr>
        <w:t>(a Képviselő-testület 2025. május 28-i ülésére)</w:t>
      </w:r>
    </w:p>
    <w:p w14:paraId="7165F597" w14:textId="77777777" w:rsidR="0028728D" w:rsidRDefault="0028728D" w:rsidP="0028728D">
      <w:pPr>
        <w:jc w:val="both"/>
        <w:rPr>
          <w:sz w:val="22"/>
          <w:szCs w:val="22"/>
        </w:rPr>
      </w:pPr>
    </w:p>
    <w:p w14:paraId="6A1B7AEA" w14:textId="77777777" w:rsidR="006E3733" w:rsidRPr="00EF574B" w:rsidRDefault="006E3733" w:rsidP="0028728D">
      <w:pPr>
        <w:jc w:val="both"/>
        <w:rPr>
          <w:sz w:val="22"/>
          <w:szCs w:val="22"/>
        </w:rPr>
      </w:pPr>
    </w:p>
    <w:p w14:paraId="6F8B8309" w14:textId="627ABFE0" w:rsidR="00502C15" w:rsidRPr="00EF574B" w:rsidRDefault="0028728D" w:rsidP="006E3733">
      <w:pPr>
        <w:ind w:left="1134" w:hanging="1134"/>
        <w:jc w:val="both"/>
        <w:rPr>
          <w:sz w:val="22"/>
          <w:szCs w:val="22"/>
        </w:rPr>
      </w:pPr>
      <w:r w:rsidRPr="00EF574B">
        <w:rPr>
          <w:b/>
          <w:sz w:val="22"/>
          <w:szCs w:val="22"/>
          <w:u w:val="single"/>
        </w:rPr>
        <w:t>TÁRGY</w:t>
      </w:r>
      <w:r w:rsidRPr="00EF574B">
        <w:rPr>
          <w:b/>
          <w:sz w:val="22"/>
          <w:szCs w:val="22"/>
        </w:rPr>
        <w:t xml:space="preserve">: </w:t>
      </w:r>
      <w:r w:rsidR="006E3733">
        <w:rPr>
          <w:b/>
          <w:sz w:val="22"/>
          <w:szCs w:val="22"/>
        </w:rPr>
        <w:tab/>
      </w:r>
      <w:r w:rsidR="00502C15" w:rsidRPr="006E3733">
        <w:rPr>
          <w:b/>
          <w:bCs/>
          <w:caps/>
          <w:sz w:val="22"/>
          <w:szCs w:val="22"/>
        </w:rPr>
        <w:t>Alapítványi forrás átvétele a Kiskőrös Városért Alapítványtól</w:t>
      </w:r>
      <w:r w:rsidR="00502C15" w:rsidRPr="00EF574B">
        <w:rPr>
          <w:sz w:val="22"/>
          <w:szCs w:val="22"/>
        </w:rPr>
        <w:t xml:space="preserve">  </w:t>
      </w:r>
    </w:p>
    <w:p w14:paraId="562EE0BC" w14:textId="77777777" w:rsidR="0028728D" w:rsidRPr="00EF574B" w:rsidRDefault="0028728D" w:rsidP="00502C15">
      <w:pPr>
        <w:jc w:val="both"/>
        <w:rPr>
          <w:sz w:val="22"/>
          <w:szCs w:val="22"/>
        </w:rPr>
      </w:pPr>
    </w:p>
    <w:p w14:paraId="39A52398" w14:textId="77777777" w:rsidR="006E3733" w:rsidRDefault="006E3733" w:rsidP="007B0865">
      <w:pPr>
        <w:spacing w:line="276" w:lineRule="auto"/>
        <w:jc w:val="both"/>
        <w:rPr>
          <w:sz w:val="22"/>
          <w:szCs w:val="22"/>
        </w:rPr>
      </w:pPr>
    </w:p>
    <w:p w14:paraId="407D18B3" w14:textId="3B474EC1" w:rsidR="007B0865" w:rsidRPr="00EF574B" w:rsidRDefault="007B0865" w:rsidP="007B0865">
      <w:pPr>
        <w:spacing w:line="276" w:lineRule="auto"/>
        <w:jc w:val="both"/>
        <w:rPr>
          <w:sz w:val="22"/>
          <w:szCs w:val="22"/>
        </w:rPr>
      </w:pPr>
      <w:r w:rsidRPr="00EF574B">
        <w:rPr>
          <w:sz w:val="22"/>
          <w:szCs w:val="22"/>
        </w:rPr>
        <w:t>A Kiskőrös Városért Alapítvány (továbbiakban: Alapítvány) alapító okiratában meghatározott céljának megfelelően Kiskőrös Város kulturális fejlesztése és történelmi emlékeinek megőrzése, ápolása, valamint kulturális feladatai ellátása érdekében 2023. év októberétől adománygyűjtést szervezett Kiskőrös Város területén az új Petőfi szobor (Petőfi Zsánerszobor) felállításához.</w:t>
      </w:r>
      <w:r w:rsidR="009C0F8D">
        <w:rPr>
          <w:sz w:val="22"/>
          <w:szCs w:val="22"/>
        </w:rPr>
        <w:t xml:space="preserve"> </w:t>
      </w:r>
    </w:p>
    <w:p w14:paraId="7E6ED89D" w14:textId="0BE08C90" w:rsidR="007B0865" w:rsidRPr="00EF574B" w:rsidRDefault="007B0865" w:rsidP="007B0865">
      <w:pPr>
        <w:spacing w:line="276" w:lineRule="auto"/>
        <w:jc w:val="both"/>
        <w:rPr>
          <w:sz w:val="22"/>
          <w:szCs w:val="22"/>
        </w:rPr>
      </w:pPr>
      <w:r w:rsidRPr="00EF574B">
        <w:rPr>
          <w:sz w:val="22"/>
          <w:szCs w:val="22"/>
        </w:rPr>
        <w:t xml:space="preserve"> </w:t>
      </w:r>
    </w:p>
    <w:p w14:paraId="5F707EDC" w14:textId="1C1D6798" w:rsidR="00670CE3" w:rsidRDefault="009C0F8D" w:rsidP="007567C1">
      <w:pPr>
        <w:spacing w:line="276" w:lineRule="auto"/>
        <w:jc w:val="both"/>
        <w:rPr>
          <w:sz w:val="22"/>
          <w:szCs w:val="22"/>
        </w:rPr>
      </w:pPr>
      <w:r>
        <w:rPr>
          <w:sz w:val="22"/>
          <w:szCs w:val="22"/>
        </w:rPr>
        <w:t>Az Önkormányzat</w:t>
      </w:r>
      <w:r w:rsidR="007567C1" w:rsidRPr="00EF574B">
        <w:rPr>
          <w:sz w:val="22"/>
          <w:szCs w:val="22"/>
        </w:rPr>
        <w:t xml:space="preserve"> </w:t>
      </w:r>
      <w:r w:rsidR="007B0865" w:rsidRPr="00EF574B">
        <w:rPr>
          <w:sz w:val="22"/>
          <w:szCs w:val="22"/>
        </w:rPr>
        <w:t>védi, ápolja és fejleszti nagy szülötte kultuszát annak érdekében, hogy a magyar irodalom külföldön is legismertebb költője része legyen a kiskőrösiek mindennapjainak, hozzá tartozzon a város lakosságának identitásához.</w:t>
      </w:r>
      <w:r w:rsidR="007567C1" w:rsidRPr="00EF574B">
        <w:rPr>
          <w:sz w:val="22"/>
          <w:szCs w:val="22"/>
        </w:rPr>
        <w:t xml:space="preserve"> Az Önkormányzat a v</w:t>
      </w:r>
      <w:r w:rsidR="00670CE3" w:rsidRPr="00EF574B">
        <w:rPr>
          <w:sz w:val="22"/>
          <w:szCs w:val="22"/>
        </w:rPr>
        <w:t xml:space="preserve">áros területén felállítandó köztéri új Petőfi emlékszobor elkészítésére, elhelyezésére megrendelést adott, mely eredményeként 2024. decemberében felavatásra került a megrendelt műalkotás (Petőfi Zsánerszobor). A szobor előállításának, elhelyezésének költségét </w:t>
      </w:r>
      <w:r w:rsidR="00FA2340" w:rsidRPr="00EF574B">
        <w:rPr>
          <w:sz w:val="22"/>
          <w:szCs w:val="22"/>
        </w:rPr>
        <w:t xml:space="preserve">az Önkormányzat </w:t>
      </w:r>
      <w:r w:rsidR="00670CE3" w:rsidRPr="00EF574B">
        <w:rPr>
          <w:sz w:val="22"/>
          <w:szCs w:val="22"/>
        </w:rPr>
        <w:t>viselte.</w:t>
      </w:r>
    </w:p>
    <w:p w14:paraId="54C18692" w14:textId="77777777" w:rsidR="009C0F8D" w:rsidRDefault="009C0F8D" w:rsidP="007567C1">
      <w:pPr>
        <w:spacing w:line="276" w:lineRule="auto"/>
        <w:jc w:val="both"/>
        <w:rPr>
          <w:sz w:val="22"/>
          <w:szCs w:val="22"/>
        </w:rPr>
      </w:pPr>
    </w:p>
    <w:p w14:paraId="476632AE" w14:textId="77777777" w:rsidR="009C0F8D" w:rsidRPr="00EF574B" w:rsidRDefault="009C0F8D" w:rsidP="009C0F8D">
      <w:pPr>
        <w:spacing w:line="276" w:lineRule="auto"/>
        <w:jc w:val="both"/>
        <w:rPr>
          <w:sz w:val="22"/>
          <w:szCs w:val="22"/>
        </w:rPr>
      </w:pPr>
      <w:r>
        <w:rPr>
          <w:sz w:val="22"/>
          <w:szCs w:val="22"/>
        </w:rPr>
        <w:t>A</w:t>
      </w:r>
      <w:r w:rsidRPr="00EF574B">
        <w:rPr>
          <w:sz w:val="22"/>
          <w:szCs w:val="22"/>
        </w:rPr>
        <w:t xml:space="preserve"> Petőfi Zsánerszobor becsült értéke 35 millió forint</w:t>
      </w:r>
      <w:r>
        <w:rPr>
          <w:sz w:val="22"/>
          <w:szCs w:val="22"/>
        </w:rPr>
        <w:t xml:space="preserve">, az Alapítvány az adománygyűjtéssel csatlakozott Kiskőrös Város Önkormányzata </w:t>
      </w:r>
      <w:r w:rsidRPr="00EF574B">
        <w:rPr>
          <w:sz w:val="22"/>
          <w:szCs w:val="22"/>
        </w:rPr>
        <w:t xml:space="preserve">(továbbiakban: Önkormányzat) </w:t>
      </w:r>
      <w:r>
        <w:rPr>
          <w:sz w:val="22"/>
          <w:szCs w:val="22"/>
        </w:rPr>
        <w:t>kezdeményezéséhez.</w:t>
      </w:r>
    </w:p>
    <w:p w14:paraId="1EF8BC8D" w14:textId="77777777" w:rsidR="009C0F8D" w:rsidRPr="00EF574B" w:rsidRDefault="009C0F8D" w:rsidP="007567C1">
      <w:pPr>
        <w:spacing w:line="276" w:lineRule="auto"/>
        <w:jc w:val="both"/>
        <w:rPr>
          <w:sz w:val="22"/>
          <w:szCs w:val="22"/>
        </w:rPr>
      </w:pPr>
    </w:p>
    <w:p w14:paraId="4A5E1546" w14:textId="5915DC36" w:rsidR="00670CE3" w:rsidRPr="00EF574B" w:rsidRDefault="00670CE3" w:rsidP="00670CE3">
      <w:pPr>
        <w:spacing w:line="276" w:lineRule="auto"/>
        <w:jc w:val="both"/>
        <w:rPr>
          <w:sz w:val="22"/>
          <w:szCs w:val="22"/>
        </w:rPr>
      </w:pPr>
      <w:r w:rsidRPr="00EF574B">
        <w:rPr>
          <w:sz w:val="22"/>
          <w:szCs w:val="22"/>
        </w:rPr>
        <w:t xml:space="preserve">Az adományok 2024. decemberéig érkeztek az </w:t>
      </w:r>
      <w:r w:rsidR="00FA2340" w:rsidRPr="00EF574B">
        <w:rPr>
          <w:sz w:val="22"/>
          <w:szCs w:val="22"/>
        </w:rPr>
        <w:t>A</w:t>
      </w:r>
      <w:r w:rsidRPr="00EF574B">
        <w:rPr>
          <w:sz w:val="22"/>
          <w:szCs w:val="22"/>
        </w:rPr>
        <w:t>lapítvány számlájára. Az ezen időszak alatt erre a célra befizetett adományok összege: 3 669 627,- Ft</w:t>
      </w:r>
      <w:r w:rsidR="00321CE4" w:rsidRPr="00EF574B">
        <w:rPr>
          <w:sz w:val="22"/>
          <w:szCs w:val="22"/>
        </w:rPr>
        <w:t xml:space="preserve">, amelyet az Alapítvány </w:t>
      </w:r>
      <w:r w:rsidR="00EF574B" w:rsidRPr="00EF574B">
        <w:rPr>
          <w:sz w:val="22"/>
          <w:szCs w:val="22"/>
        </w:rPr>
        <w:t xml:space="preserve">az egyesülési jogról, a közhasznú jogállásról, valamint a civil szervezetek működéséről és támogatásáról szóló 2011. évi CLXXV. törvény 2. § 4.  pontja szerinti cél szerinti juttatásként </w:t>
      </w:r>
      <w:r w:rsidR="00321CE4" w:rsidRPr="00EF574B">
        <w:rPr>
          <w:sz w:val="22"/>
          <w:szCs w:val="22"/>
        </w:rPr>
        <w:t>át kíván adni az Önkormányzatnak.</w:t>
      </w:r>
    </w:p>
    <w:p w14:paraId="1662F546" w14:textId="77777777" w:rsidR="00502C15" w:rsidRPr="00EF574B" w:rsidRDefault="00502C15" w:rsidP="00FA2340">
      <w:pPr>
        <w:spacing w:line="276" w:lineRule="auto"/>
        <w:rPr>
          <w:sz w:val="22"/>
          <w:szCs w:val="22"/>
        </w:rPr>
      </w:pPr>
    </w:p>
    <w:p w14:paraId="6D6845E9" w14:textId="77777777" w:rsidR="00502C15" w:rsidRPr="00EF574B" w:rsidRDefault="00FA2340" w:rsidP="00FA2340">
      <w:pPr>
        <w:suppressAutoHyphens/>
        <w:spacing w:line="276" w:lineRule="auto"/>
        <w:jc w:val="both"/>
        <w:rPr>
          <w:sz w:val="22"/>
          <w:szCs w:val="22"/>
          <w:lang w:eastAsia="zh-CN"/>
        </w:rPr>
      </w:pPr>
      <w:r w:rsidRPr="00EF574B">
        <w:rPr>
          <w:sz w:val="22"/>
          <w:szCs w:val="22"/>
        </w:rPr>
        <w:t>Az</w:t>
      </w:r>
      <w:r w:rsidR="00502C15" w:rsidRPr="00EF574B">
        <w:rPr>
          <w:bCs/>
          <w:sz w:val="22"/>
          <w:szCs w:val="22"/>
          <w:lang w:eastAsia="zh-CN"/>
        </w:rPr>
        <w:t xml:space="preserve"> </w:t>
      </w:r>
      <w:r w:rsidR="00502C15" w:rsidRPr="00EF574B">
        <w:rPr>
          <w:bCs/>
          <w:i/>
          <w:sz w:val="22"/>
          <w:szCs w:val="22"/>
          <w:lang w:eastAsia="zh-CN"/>
        </w:rPr>
        <w:t>államháztartáson kívüli forrás átadásáról-átvételéről</w:t>
      </w:r>
      <w:r w:rsidR="00502C15" w:rsidRPr="00EF574B">
        <w:rPr>
          <w:bCs/>
          <w:sz w:val="22"/>
          <w:szCs w:val="22"/>
          <w:lang w:eastAsia="zh-CN"/>
        </w:rPr>
        <w:t xml:space="preserve"> szóló 16/2015. (VI. 18.) önkormányzati rendelet</w:t>
      </w:r>
      <w:r w:rsidRPr="00EF574B">
        <w:rPr>
          <w:bCs/>
          <w:sz w:val="22"/>
          <w:szCs w:val="22"/>
          <w:lang w:eastAsia="zh-CN"/>
        </w:rPr>
        <w:t xml:space="preserve"> </w:t>
      </w:r>
      <w:r w:rsidR="00502C15" w:rsidRPr="00EF574B">
        <w:rPr>
          <w:sz w:val="22"/>
          <w:szCs w:val="22"/>
          <w:lang w:eastAsia="zh-CN"/>
        </w:rPr>
        <w:t>10.§-a</w:t>
      </w:r>
      <w:r w:rsidR="00502C15" w:rsidRPr="00EF574B">
        <w:rPr>
          <w:b/>
          <w:sz w:val="22"/>
          <w:szCs w:val="22"/>
          <w:lang w:eastAsia="zh-CN"/>
        </w:rPr>
        <w:t xml:space="preserve"> </w:t>
      </w:r>
      <w:r w:rsidRPr="00EF574B">
        <w:rPr>
          <w:sz w:val="22"/>
          <w:szCs w:val="22"/>
          <w:lang w:eastAsia="zh-CN"/>
        </w:rPr>
        <w:t>alapján</w:t>
      </w:r>
      <w:r w:rsidR="00502C15" w:rsidRPr="00EF574B">
        <w:rPr>
          <w:sz w:val="22"/>
          <w:szCs w:val="22"/>
          <w:lang w:eastAsia="zh-CN"/>
        </w:rPr>
        <w:t>:</w:t>
      </w:r>
    </w:p>
    <w:p w14:paraId="544EE06C" w14:textId="77777777" w:rsidR="00502C15" w:rsidRPr="00EF574B" w:rsidRDefault="00502C15" w:rsidP="00502C15">
      <w:pPr>
        <w:suppressAutoHyphens/>
        <w:spacing w:line="276" w:lineRule="auto"/>
        <w:rPr>
          <w:sz w:val="22"/>
          <w:szCs w:val="22"/>
          <w:lang w:eastAsia="zh-CN"/>
        </w:rPr>
      </w:pPr>
    </w:p>
    <w:p w14:paraId="710474E9" w14:textId="77777777" w:rsidR="00502C15" w:rsidRPr="00EF574B" w:rsidRDefault="00502C15" w:rsidP="00502C15">
      <w:pPr>
        <w:suppressAutoHyphens/>
        <w:spacing w:line="276" w:lineRule="auto"/>
        <w:jc w:val="both"/>
        <w:rPr>
          <w:i/>
          <w:sz w:val="22"/>
          <w:szCs w:val="22"/>
          <w:lang w:eastAsia="zh-CN"/>
        </w:rPr>
      </w:pPr>
      <w:r w:rsidRPr="00EF574B">
        <w:rPr>
          <w:sz w:val="22"/>
          <w:szCs w:val="22"/>
          <w:lang w:eastAsia="zh-CN"/>
        </w:rPr>
        <w:t xml:space="preserve">„10.§ (1) </w:t>
      </w:r>
      <w:r w:rsidRPr="00EF574B">
        <w:rPr>
          <w:i/>
          <w:sz w:val="22"/>
          <w:szCs w:val="22"/>
          <w:lang w:eastAsia="zh-CN"/>
        </w:rPr>
        <w:t xml:space="preserve">A mindenkor hatályos önkormányzati vagyonról és a vagyon hasznosításáról szóló önkormányzati rendelet szabályozza az ingyenesen felajánlott, ellenszolgáltatás nélkül kapott vagy felajánlott vagyon elfogadásának feltételeit. </w:t>
      </w:r>
    </w:p>
    <w:p w14:paraId="5305FB24" w14:textId="77777777" w:rsidR="00502C15" w:rsidRPr="00EF574B" w:rsidRDefault="00502C15" w:rsidP="00502C15">
      <w:pPr>
        <w:suppressAutoHyphens/>
        <w:spacing w:line="276" w:lineRule="auto"/>
        <w:jc w:val="both"/>
        <w:rPr>
          <w:i/>
          <w:sz w:val="22"/>
          <w:szCs w:val="22"/>
          <w:lang w:eastAsia="zh-CN"/>
        </w:rPr>
      </w:pPr>
    </w:p>
    <w:p w14:paraId="27806E85" w14:textId="77777777" w:rsidR="00502C15" w:rsidRPr="00EF574B" w:rsidRDefault="00502C15" w:rsidP="00502C15">
      <w:pPr>
        <w:suppressAutoHyphens/>
        <w:spacing w:line="276" w:lineRule="auto"/>
        <w:jc w:val="both"/>
        <w:rPr>
          <w:sz w:val="22"/>
          <w:szCs w:val="22"/>
          <w:lang w:eastAsia="zh-CN"/>
        </w:rPr>
      </w:pPr>
      <w:r w:rsidRPr="00EF574B">
        <w:rPr>
          <w:i/>
          <w:sz w:val="22"/>
          <w:szCs w:val="22"/>
          <w:lang w:eastAsia="zh-CN"/>
        </w:rPr>
        <w:t>(2) Átvett pénzbeli támogatásokról a Képviselő-testület dönt</w:t>
      </w:r>
      <w:r w:rsidRPr="00EF574B">
        <w:rPr>
          <w:sz w:val="22"/>
          <w:szCs w:val="22"/>
          <w:lang w:eastAsia="zh-CN"/>
        </w:rPr>
        <w:t>.”</w:t>
      </w:r>
    </w:p>
    <w:p w14:paraId="051CA103" w14:textId="77777777" w:rsidR="00FA2340" w:rsidRPr="00EF574B" w:rsidRDefault="00FA2340" w:rsidP="00670CE3">
      <w:pPr>
        <w:spacing w:line="276" w:lineRule="auto"/>
        <w:jc w:val="both"/>
        <w:rPr>
          <w:sz w:val="22"/>
          <w:szCs w:val="22"/>
        </w:rPr>
      </w:pPr>
    </w:p>
    <w:p w14:paraId="3659A883" w14:textId="77777777" w:rsidR="00502C15" w:rsidRPr="00EF574B" w:rsidRDefault="00FA2340" w:rsidP="00670CE3">
      <w:pPr>
        <w:spacing w:line="276" w:lineRule="auto"/>
        <w:jc w:val="both"/>
        <w:rPr>
          <w:sz w:val="22"/>
          <w:szCs w:val="22"/>
        </w:rPr>
      </w:pPr>
      <w:r w:rsidRPr="00EF574B">
        <w:rPr>
          <w:sz w:val="22"/>
          <w:szCs w:val="22"/>
        </w:rPr>
        <w:t>Fentiekre tekintettel javaslom, hogy a Képviselő-testület a határozat-tervezetben foglaltak szerint döntsön.</w:t>
      </w:r>
    </w:p>
    <w:p w14:paraId="28A27AD0" w14:textId="77777777" w:rsidR="00502C15" w:rsidRPr="00EF574B" w:rsidRDefault="00502C15" w:rsidP="00670CE3">
      <w:pPr>
        <w:spacing w:line="276" w:lineRule="auto"/>
        <w:jc w:val="both"/>
        <w:rPr>
          <w:sz w:val="22"/>
          <w:szCs w:val="22"/>
        </w:rPr>
      </w:pPr>
    </w:p>
    <w:p w14:paraId="7C4E5380" w14:textId="0820C61B" w:rsidR="00502C15" w:rsidRPr="00EF574B" w:rsidRDefault="00502C15" w:rsidP="00502C15">
      <w:pPr>
        <w:overflowPunct w:val="0"/>
        <w:autoSpaceDE w:val="0"/>
        <w:autoSpaceDN w:val="0"/>
        <w:adjustRightInd w:val="0"/>
        <w:spacing w:line="276" w:lineRule="auto"/>
        <w:jc w:val="both"/>
        <w:textAlignment w:val="baseline"/>
        <w:rPr>
          <w:b/>
          <w:bCs/>
          <w:sz w:val="22"/>
          <w:szCs w:val="22"/>
        </w:rPr>
      </w:pPr>
      <w:r w:rsidRPr="00EF574B">
        <w:rPr>
          <w:b/>
          <w:bCs/>
          <w:sz w:val="22"/>
          <w:szCs w:val="22"/>
        </w:rPr>
        <w:t xml:space="preserve">Kiskőrös, 2025. május </w:t>
      </w:r>
      <w:r w:rsidR="006E3733">
        <w:rPr>
          <w:b/>
          <w:bCs/>
          <w:sz w:val="22"/>
          <w:szCs w:val="22"/>
        </w:rPr>
        <w:t>20</w:t>
      </w:r>
      <w:r w:rsidRPr="00EF574B">
        <w:rPr>
          <w:b/>
          <w:bCs/>
          <w:sz w:val="22"/>
          <w:szCs w:val="22"/>
        </w:rPr>
        <w:t>.</w:t>
      </w:r>
    </w:p>
    <w:p w14:paraId="63E662D0" w14:textId="77777777" w:rsidR="00502C15" w:rsidRPr="00EF574B" w:rsidRDefault="00502C15" w:rsidP="00502C15">
      <w:pPr>
        <w:overflowPunct w:val="0"/>
        <w:autoSpaceDE w:val="0"/>
        <w:autoSpaceDN w:val="0"/>
        <w:adjustRightInd w:val="0"/>
        <w:spacing w:line="276" w:lineRule="auto"/>
        <w:jc w:val="both"/>
        <w:textAlignment w:val="baseline"/>
        <w:rPr>
          <w:b/>
          <w:bCs/>
          <w:sz w:val="22"/>
          <w:szCs w:val="22"/>
        </w:rPr>
      </w:pPr>
    </w:p>
    <w:p w14:paraId="1869B595" w14:textId="77777777" w:rsidR="00502C15" w:rsidRPr="00EF574B" w:rsidRDefault="00502C15" w:rsidP="00502C15">
      <w:pPr>
        <w:tabs>
          <w:tab w:val="center" w:pos="6804"/>
        </w:tabs>
        <w:overflowPunct w:val="0"/>
        <w:autoSpaceDE w:val="0"/>
        <w:autoSpaceDN w:val="0"/>
        <w:adjustRightInd w:val="0"/>
        <w:jc w:val="both"/>
        <w:textAlignment w:val="baseline"/>
        <w:rPr>
          <w:b/>
          <w:bCs/>
          <w:sz w:val="22"/>
          <w:szCs w:val="22"/>
        </w:rPr>
      </w:pPr>
      <w:r w:rsidRPr="00EF574B">
        <w:rPr>
          <w:b/>
          <w:bCs/>
          <w:sz w:val="22"/>
          <w:szCs w:val="22"/>
        </w:rPr>
        <w:tab/>
        <w:t xml:space="preserve">Domonyi László </w:t>
      </w:r>
      <w:proofErr w:type="spellStart"/>
      <w:r w:rsidRPr="00EF574B">
        <w:rPr>
          <w:b/>
          <w:bCs/>
          <w:sz w:val="22"/>
          <w:szCs w:val="22"/>
        </w:rPr>
        <w:t>sk</w:t>
      </w:r>
      <w:proofErr w:type="spellEnd"/>
      <w:r w:rsidRPr="00EF574B">
        <w:rPr>
          <w:b/>
          <w:bCs/>
          <w:sz w:val="22"/>
          <w:szCs w:val="22"/>
        </w:rPr>
        <w:t>.</w:t>
      </w:r>
    </w:p>
    <w:p w14:paraId="2A67DDD0" w14:textId="77777777" w:rsidR="00502C15" w:rsidRDefault="00502C15" w:rsidP="00502C15">
      <w:pPr>
        <w:tabs>
          <w:tab w:val="center" w:pos="6804"/>
        </w:tabs>
        <w:overflowPunct w:val="0"/>
        <w:autoSpaceDE w:val="0"/>
        <w:autoSpaceDN w:val="0"/>
        <w:adjustRightInd w:val="0"/>
        <w:jc w:val="both"/>
        <w:textAlignment w:val="baseline"/>
        <w:rPr>
          <w:b/>
          <w:bCs/>
          <w:sz w:val="22"/>
          <w:szCs w:val="22"/>
        </w:rPr>
      </w:pPr>
      <w:r w:rsidRPr="00EF574B">
        <w:rPr>
          <w:b/>
          <w:bCs/>
          <w:sz w:val="22"/>
          <w:szCs w:val="22"/>
        </w:rPr>
        <w:tab/>
        <w:t>polgármester</w:t>
      </w:r>
    </w:p>
    <w:p w14:paraId="295191D6" w14:textId="77777777" w:rsidR="009C0F8D" w:rsidRDefault="009C0F8D" w:rsidP="00502C15">
      <w:pPr>
        <w:tabs>
          <w:tab w:val="center" w:pos="6804"/>
        </w:tabs>
        <w:overflowPunct w:val="0"/>
        <w:autoSpaceDE w:val="0"/>
        <w:autoSpaceDN w:val="0"/>
        <w:adjustRightInd w:val="0"/>
        <w:jc w:val="both"/>
        <w:textAlignment w:val="baseline"/>
        <w:rPr>
          <w:b/>
          <w:bCs/>
          <w:sz w:val="22"/>
          <w:szCs w:val="22"/>
        </w:rPr>
      </w:pPr>
    </w:p>
    <w:p w14:paraId="7C2C6C48" w14:textId="77777777" w:rsidR="009C0F8D" w:rsidRDefault="009C0F8D" w:rsidP="00502C15">
      <w:pPr>
        <w:tabs>
          <w:tab w:val="center" w:pos="6804"/>
        </w:tabs>
        <w:overflowPunct w:val="0"/>
        <w:autoSpaceDE w:val="0"/>
        <w:autoSpaceDN w:val="0"/>
        <w:adjustRightInd w:val="0"/>
        <w:jc w:val="both"/>
        <w:textAlignment w:val="baseline"/>
        <w:rPr>
          <w:b/>
          <w:bCs/>
          <w:sz w:val="22"/>
          <w:szCs w:val="22"/>
        </w:rPr>
      </w:pPr>
    </w:p>
    <w:p w14:paraId="597487E0" w14:textId="77777777" w:rsidR="009C0F8D" w:rsidRDefault="009C0F8D" w:rsidP="00502C15">
      <w:pPr>
        <w:tabs>
          <w:tab w:val="center" w:pos="6804"/>
        </w:tabs>
        <w:overflowPunct w:val="0"/>
        <w:autoSpaceDE w:val="0"/>
        <w:autoSpaceDN w:val="0"/>
        <w:adjustRightInd w:val="0"/>
        <w:jc w:val="both"/>
        <w:textAlignment w:val="baseline"/>
        <w:rPr>
          <w:b/>
          <w:bCs/>
          <w:sz w:val="22"/>
          <w:szCs w:val="22"/>
        </w:rPr>
      </w:pPr>
    </w:p>
    <w:p w14:paraId="5AE78CA1" w14:textId="77777777" w:rsidR="00502C15" w:rsidRPr="00EF574B" w:rsidRDefault="00502C15" w:rsidP="00502C15">
      <w:pPr>
        <w:overflowPunct w:val="0"/>
        <w:autoSpaceDE w:val="0"/>
        <w:autoSpaceDN w:val="0"/>
        <w:adjustRightInd w:val="0"/>
        <w:jc w:val="center"/>
        <w:textAlignment w:val="baseline"/>
        <w:rPr>
          <w:b/>
          <w:bCs/>
          <w:sz w:val="22"/>
          <w:szCs w:val="22"/>
        </w:rPr>
      </w:pPr>
      <w:r w:rsidRPr="00EF574B">
        <w:rPr>
          <w:b/>
          <w:bCs/>
          <w:sz w:val="22"/>
          <w:szCs w:val="22"/>
        </w:rPr>
        <w:lastRenderedPageBreak/>
        <w:t>HATÁROZAT-TERVEZET</w:t>
      </w:r>
    </w:p>
    <w:p w14:paraId="000AE804" w14:textId="77777777" w:rsidR="00502C15" w:rsidRDefault="00502C15" w:rsidP="00502C15">
      <w:pPr>
        <w:overflowPunct w:val="0"/>
        <w:autoSpaceDE w:val="0"/>
        <w:autoSpaceDN w:val="0"/>
        <w:adjustRightInd w:val="0"/>
        <w:textAlignment w:val="baseline"/>
        <w:rPr>
          <w:bCs/>
          <w:sz w:val="22"/>
          <w:szCs w:val="22"/>
        </w:rPr>
      </w:pPr>
    </w:p>
    <w:p w14:paraId="3D39897F" w14:textId="77777777" w:rsidR="006E3733" w:rsidRPr="00EF574B" w:rsidRDefault="006E3733" w:rsidP="00502C15">
      <w:pPr>
        <w:overflowPunct w:val="0"/>
        <w:autoSpaceDE w:val="0"/>
        <w:autoSpaceDN w:val="0"/>
        <w:adjustRightInd w:val="0"/>
        <w:textAlignment w:val="baseline"/>
        <w:rPr>
          <w:bCs/>
          <w:sz w:val="22"/>
          <w:szCs w:val="22"/>
        </w:rPr>
      </w:pPr>
    </w:p>
    <w:p w14:paraId="3D7387AB" w14:textId="77777777" w:rsidR="00502C15" w:rsidRDefault="00502C15" w:rsidP="00502C15">
      <w:pPr>
        <w:jc w:val="both"/>
        <w:rPr>
          <w:sz w:val="22"/>
          <w:szCs w:val="22"/>
        </w:rPr>
      </w:pPr>
      <w:r w:rsidRPr="00EF574B">
        <w:rPr>
          <w:sz w:val="22"/>
          <w:szCs w:val="22"/>
        </w:rPr>
        <w:t xml:space="preserve">A Képviselő-testület </w:t>
      </w:r>
    </w:p>
    <w:p w14:paraId="7381A1DF" w14:textId="77777777" w:rsidR="006E3733" w:rsidRPr="00EF574B" w:rsidRDefault="006E3733" w:rsidP="00502C15">
      <w:pPr>
        <w:jc w:val="both"/>
        <w:rPr>
          <w:sz w:val="22"/>
          <w:szCs w:val="22"/>
        </w:rPr>
      </w:pPr>
    </w:p>
    <w:p w14:paraId="14287707" w14:textId="77777777" w:rsidR="00502C15" w:rsidRPr="00EF574B" w:rsidRDefault="00502C15" w:rsidP="00502C15">
      <w:pPr>
        <w:numPr>
          <w:ilvl w:val="0"/>
          <w:numId w:val="1"/>
        </w:numPr>
        <w:overflowPunct w:val="0"/>
        <w:autoSpaceDE w:val="0"/>
        <w:autoSpaceDN w:val="0"/>
        <w:adjustRightInd w:val="0"/>
        <w:jc w:val="both"/>
        <w:textAlignment w:val="baseline"/>
        <w:rPr>
          <w:bCs/>
          <w:sz w:val="22"/>
          <w:szCs w:val="22"/>
        </w:rPr>
      </w:pPr>
      <w:r w:rsidRPr="00EF574B">
        <w:rPr>
          <w:bCs/>
          <w:sz w:val="22"/>
          <w:szCs w:val="22"/>
        </w:rPr>
        <w:t xml:space="preserve">egyetért azzal, hogy a Kiskőrös Város Önkormányzata a </w:t>
      </w:r>
      <w:r w:rsidRPr="00EF574B">
        <w:rPr>
          <w:sz w:val="22"/>
          <w:szCs w:val="22"/>
        </w:rPr>
        <w:t xml:space="preserve">Kiskőrös Városért Alapítványtól </w:t>
      </w:r>
      <w:r w:rsidRPr="00EF574B">
        <w:rPr>
          <w:bCs/>
          <w:sz w:val="22"/>
          <w:szCs w:val="22"/>
        </w:rPr>
        <w:t>3 669 627</w:t>
      </w:r>
      <w:r w:rsidRPr="00EF574B">
        <w:rPr>
          <w:sz w:val="22"/>
          <w:szCs w:val="22"/>
        </w:rPr>
        <w:t>,- Ft, azaz Hárommillió</w:t>
      </w:r>
      <w:r w:rsidR="00FA2340" w:rsidRPr="00EF574B">
        <w:rPr>
          <w:sz w:val="22"/>
          <w:szCs w:val="22"/>
        </w:rPr>
        <w:t>-</w:t>
      </w:r>
      <w:r w:rsidRPr="00EF574B">
        <w:rPr>
          <w:sz w:val="22"/>
          <w:szCs w:val="22"/>
        </w:rPr>
        <w:t>hatszázhatvankilencezer</w:t>
      </w:r>
      <w:r w:rsidR="00FA2340" w:rsidRPr="00EF574B">
        <w:rPr>
          <w:sz w:val="22"/>
          <w:szCs w:val="22"/>
        </w:rPr>
        <w:t>-hatszánhuszonhét</w:t>
      </w:r>
      <w:r w:rsidRPr="00EF574B">
        <w:rPr>
          <w:sz w:val="22"/>
          <w:szCs w:val="22"/>
        </w:rPr>
        <w:t xml:space="preserve"> forint. összegű</w:t>
      </w:r>
      <w:r w:rsidRPr="00EF574B">
        <w:rPr>
          <w:bCs/>
          <w:sz w:val="22"/>
          <w:szCs w:val="22"/>
        </w:rPr>
        <w:t xml:space="preserve"> támogatást </w:t>
      </w:r>
      <w:r w:rsidR="00FA2340" w:rsidRPr="00EF574B">
        <w:rPr>
          <w:bCs/>
          <w:sz w:val="22"/>
          <w:szCs w:val="22"/>
        </w:rPr>
        <w:t>át</w:t>
      </w:r>
      <w:r w:rsidRPr="00EF574B">
        <w:rPr>
          <w:bCs/>
          <w:sz w:val="22"/>
          <w:szCs w:val="22"/>
        </w:rPr>
        <w:t>vegyen a Petőfi Zsánerszobor felállításának</w:t>
      </w:r>
      <w:r w:rsidRPr="00EF574B">
        <w:rPr>
          <w:sz w:val="22"/>
          <w:szCs w:val="22"/>
        </w:rPr>
        <w:t xml:space="preserve"> lebonyolítása</w:t>
      </w:r>
      <w:r w:rsidRPr="00EF574B">
        <w:rPr>
          <w:bCs/>
          <w:sz w:val="22"/>
          <w:szCs w:val="22"/>
        </w:rPr>
        <w:t xml:space="preserve"> céljából. </w:t>
      </w:r>
    </w:p>
    <w:p w14:paraId="6F6B08BA" w14:textId="77777777" w:rsidR="00502C15" w:rsidRPr="00EF574B" w:rsidRDefault="00502C15" w:rsidP="00502C15">
      <w:pPr>
        <w:numPr>
          <w:ilvl w:val="0"/>
          <w:numId w:val="1"/>
        </w:numPr>
        <w:overflowPunct w:val="0"/>
        <w:autoSpaceDE w:val="0"/>
        <w:autoSpaceDN w:val="0"/>
        <w:adjustRightInd w:val="0"/>
        <w:jc w:val="both"/>
        <w:textAlignment w:val="baseline"/>
        <w:rPr>
          <w:bCs/>
          <w:sz w:val="22"/>
          <w:szCs w:val="22"/>
        </w:rPr>
      </w:pPr>
      <w:r w:rsidRPr="00EF574B">
        <w:rPr>
          <w:sz w:val="22"/>
          <w:szCs w:val="22"/>
        </w:rPr>
        <w:t>felkéri a Polgármestert, hogy a Város 2025. évi költségvetésének soron következő módosítását a fentiek figyelembevételével terjessze elő.</w:t>
      </w:r>
    </w:p>
    <w:p w14:paraId="783AC8D2" w14:textId="77777777" w:rsidR="00502C15" w:rsidRPr="00EF574B" w:rsidRDefault="00502C15" w:rsidP="00FA2340">
      <w:pPr>
        <w:numPr>
          <w:ilvl w:val="0"/>
          <w:numId w:val="1"/>
        </w:numPr>
        <w:overflowPunct w:val="0"/>
        <w:autoSpaceDE w:val="0"/>
        <w:autoSpaceDN w:val="0"/>
        <w:adjustRightInd w:val="0"/>
        <w:jc w:val="both"/>
        <w:textAlignment w:val="baseline"/>
        <w:rPr>
          <w:bCs/>
          <w:sz w:val="22"/>
          <w:szCs w:val="22"/>
        </w:rPr>
      </w:pPr>
      <w:r w:rsidRPr="00EF574B">
        <w:rPr>
          <w:sz w:val="22"/>
          <w:szCs w:val="22"/>
        </w:rPr>
        <w:t>felhatalmazza a Polgármestert a támogatással kapcsolatos</w:t>
      </w:r>
      <w:r w:rsidRPr="00EF574B">
        <w:rPr>
          <w:color w:val="FF0000"/>
          <w:sz w:val="22"/>
          <w:szCs w:val="22"/>
        </w:rPr>
        <w:t xml:space="preserve"> </w:t>
      </w:r>
      <w:r w:rsidRPr="00EF574B">
        <w:rPr>
          <w:sz w:val="22"/>
          <w:szCs w:val="22"/>
        </w:rPr>
        <w:t xml:space="preserve">szükséges jognyilatkozatok megtételére, a </w:t>
      </w:r>
      <w:r w:rsidR="00FA2340" w:rsidRPr="00EF574B">
        <w:rPr>
          <w:sz w:val="22"/>
          <w:szCs w:val="22"/>
        </w:rPr>
        <w:t xml:space="preserve">határozat-tervezet mellékletét képező </w:t>
      </w:r>
      <w:r w:rsidRPr="00EF574B">
        <w:rPr>
          <w:sz w:val="22"/>
          <w:szCs w:val="22"/>
        </w:rPr>
        <w:t>támogatási szerződés aláírására.</w:t>
      </w:r>
    </w:p>
    <w:p w14:paraId="023706DF" w14:textId="77777777" w:rsidR="00502C15" w:rsidRDefault="00502C15" w:rsidP="00502C15">
      <w:pPr>
        <w:spacing w:line="276" w:lineRule="auto"/>
        <w:jc w:val="both"/>
        <w:rPr>
          <w:b/>
          <w:sz w:val="22"/>
          <w:szCs w:val="22"/>
          <w:u w:val="single"/>
          <w:lang w:eastAsia="en-US" w:bidi="en-US"/>
        </w:rPr>
      </w:pPr>
    </w:p>
    <w:p w14:paraId="6F44C310" w14:textId="77777777" w:rsidR="006E3733" w:rsidRPr="00EF574B" w:rsidRDefault="006E3733" w:rsidP="00502C15">
      <w:pPr>
        <w:spacing w:line="276" w:lineRule="auto"/>
        <w:jc w:val="both"/>
        <w:rPr>
          <w:b/>
          <w:sz w:val="22"/>
          <w:szCs w:val="22"/>
          <w:u w:val="single"/>
          <w:lang w:eastAsia="en-US" w:bidi="en-US"/>
        </w:rPr>
      </w:pPr>
    </w:p>
    <w:p w14:paraId="140F3FC1" w14:textId="77777777" w:rsidR="00502C15" w:rsidRPr="00EF574B" w:rsidRDefault="00502C15" w:rsidP="006E3733">
      <w:pPr>
        <w:jc w:val="both"/>
        <w:rPr>
          <w:sz w:val="22"/>
          <w:szCs w:val="22"/>
          <w:lang w:eastAsia="en-US" w:bidi="en-US"/>
        </w:rPr>
      </w:pPr>
      <w:r w:rsidRPr="00EF574B">
        <w:rPr>
          <w:b/>
          <w:sz w:val="22"/>
          <w:szCs w:val="22"/>
          <w:u w:val="single"/>
          <w:lang w:eastAsia="en-US" w:bidi="en-US"/>
        </w:rPr>
        <w:t>Felelős</w:t>
      </w:r>
      <w:r w:rsidRPr="00EF574B">
        <w:rPr>
          <w:b/>
          <w:sz w:val="22"/>
          <w:szCs w:val="22"/>
          <w:lang w:eastAsia="en-US" w:bidi="en-US"/>
        </w:rPr>
        <w:t>:</w:t>
      </w:r>
      <w:r w:rsidRPr="00EF574B">
        <w:rPr>
          <w:sz w:val="22"/>
          <w:szCs w:val="22"/>
          <w:lang w:eastAsia="en-US" w:bidi="en-US"/>
        </w:rPr>
        <w:t xml:space="preserve"> </w:t>
      </w:r>
      <w:r w:rsidRPr="00EF574B">
        <w:rPr>
          <w:sz w:val="22"/>
          <w:szCs w:val="22"/>
          <w:lang w:eastAsia="en-US" w:bidi="en-US"/>
        </w:rPr>
        <w:tab/>
        <w:t>polgármester</w:t>
      </w:r>
    </w:p>
    <w:p w14:paraId="280D7F12" w14:textId="77777777" w:rsidR="0028728D" w:rsidRPr="00EF574B" w:rsidRDefault="00502C15" w:rsidP="006E3733">
      <w:pPr>
        <w:jc w:val="both"/>
        <w:rPr>
          <w:sz w:val="22"/>
          <w:szCs w:val="22"/>
          <w:lang w:eastAsia="en-US" w:bidi="en-US"/>
        </w:rPr>
      </w:pPr>
      <w:r w:rsidRPr="00EF574B">
        <w:rPr>
          <w:b/>
          <w:sz w:val="22"/>
          <w:szCs w:val="22"/>
          <w:u w:val="single"/>
          <w:lang w:eastAsia="en-US" w:bidi="en-US"/>
        </w:rPr>
        <w:t>Határidő</w:t>
      </w:r>
      <w:r w:rsidRPr="00EF574B">
        <w:rPr>
          <w:b/>
          <w:sz w:val="22"/>
          <w:szCs w:val="22"/>
          <w:lang w:eastAsia="en-US" w:bidi="en-US"/>
        </w:rPr>
        <w:t>:</w:t>
      </w:r>
      <w:r w:rsidRPr="00EF574B">
        <w:rPr>
          <w:sz w:val="22"/>
          <w:szCs w:val="22"/>
          <w:lang w:eastAsia="en-US" w:bidi="en-US"/>
        </w:rPr>
        <w:t xml:space="preserve"> </w:t>
      </w:r>
      <w:r w:rsidRPr="00EF574B">
        <w:rPr>
          <w:sz w:val="22"/>
          <w:szCs w:val="22"/>
          <w:lang w:eastAsia="en-US" w:bidi="en-US"/>
        </w:rPr>
        <w:tab/>
      </w:r>
      <w:r w:rsidR="00FA2340" w:rsidRPr="00EF574B">
        <w:rPr>
          <w:sz w:val="22"/>
          <w:szCs w:val="22"/>
          <w:lang w:eastAsia="en-US" w:bidi="en-US"/>
        </w:rPr>
        <w:t>2025. június 15.</w:t>
      </w:r>
    </w:p>
    <w:sectPr w:rsidR="0028728D" w:rsidRPr="00EF57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04"/>
    <w:multiLevelType w:val="hybridMultilevel"/>
    <w:tmpl w:val="C2664332"/>
    <w:lvl w:ilvl="0" w:tplc="040E000F">
      <w:start w:val="1"/>
      <w:numFmt w:val="decimal"/>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num w:numId="1" w16cid:durableId="1807239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8D"/>
    <w:rsid w:val="000077C3"/>
    <w:rsid w:val="0028728D"/>
    <w:rsid w:val="00321CE4"/>
    <w:rsid w:val="004D285E"/>
    <w:rsid w:val="00502C15"/>
    <w:rsid w:val="00670CE3"/>
    <w:rsid w:val="006E3733"/>
    <w:rsid w:val="007567C1"/>
    <w:rsid w:val="007B0865"/>
    <w:rsid w:val="0098677E"/>
    <w:rsid w:val="009C0F8D"/>
    <w:rsid w:val="00B31FCF"/>
    <w:rsid w:val="00B96636"/>
    <w:rsid w:val="00C3291C"/>
    <w:rsid w:val="00CC7A24"/>
    <w:rsid w:val="00E4710B"/>
    <w:rsid w:val="00EE40E3"/>
    <w:rsid w:val="00EF574B"/>
    <w:rsid w:val="00FA234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350E2"/>
  <w15:chartTrackingRefBased/>
  <w15:docId w15:val="{BAC1C4D9-E426-41E5-B2F3-F5967089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8728D"/>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59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369</Words>
  <Characters>2550</Characters>
  <Application>Microsoft Office Word</Application>
  <DocSecurity>4</DocSecurity>
  <Lines>21</Lines>
  <Paragraphs>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Oláhné Baksa Katalin</dc:creator>
  <cp:keywords/>
  <dc:description/>
  <cp:lastModifiedBy>Kovács Enikő</cp:lastModifiedBy>
  <cp:revision>2</cp:revision>
  <dcterms:created xsi:type="dcterms:W3CDTF">2025-05-20T14:35:00Z</dcterms:created>
  <dcterms:modified xsi:type="dcterms:W3CDTF">2025-05-20T14:35:00Z</dcterms:modified>
</cp:coreProperties>
</file>