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59A9440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315A02B8" w14:textId="77777777" w:rsidR="00A318D2" w:rsidRDefault="00A318D2" w:rsidP="00955B91">
      <w:pPr>
        <w:jc w:val="center"/>
        <w:rPr>
          <w:sz w:val="22"/>
          <w:szCs w:val="22"/>
        </w:rPr>
      </w:pPr>
    </w:p>
    <w:p w14:paraId="39AA612B" w14:textId="77777777" w:rsidR="00074BFB" w:rsidRDefault="00074BFB" w:rsidP="00955B91">
      <w:pPr>
        <w:jc w:val="center"/>
        <w:rPr>
          <w:sz w:val="22"/>
          <w:szCs w:val="22"/>
        </w:rPr>
      </w:pPr>
    </w:p>
    <w:p w14:paraId="71570BBD" w14:textId="57B0B699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Default="00BE5AEF" w:rsidP="0089393F">
      <w:pPr>
        <w:rPr>
          <w:sz w:val="22"/>
          <w:szCs w:val="22"/>
        </w:rPr>
      </w:pPr>
    </w:p>
    <w:p w14:paraId="3C023B6C" w14:textId="77777777" w:rsidR="00074BFB" w:rsidRPr="00C25F6F" w:rsidRDefault="00074BFB" w:rsidP="0089393F">
      <w:pPr>
        <w:rPr>
          <w:sz w:val="22"/>
          <w:szCs w:val="22"/>
        </w:rPr>
      </w:pPr>
    </w:p>
    <w:p w14:paraId="7ACE4770" w14:textId="633695C4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A03CA">
        <w:rPr>
          <w:b/>
          <w:sz w:val="22"/>
          <w:szCs w:val="22"/>
          <w:u w:val="single"/>
        </w:rPr>
        <w:t>3</w:t>
      </w:r>
      <w:r w:rsidR="00514958">
        <w:rPr>
          <w:b/>
          <w:sz w:val="22"/>
          <w:szCs w:val="22"/>
          <w:u w:val="single"/>
        </w:rPr>
        <w:t>6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639029D3" w14:textId="07E4749C" w:rsidR="00B610B9" w:rsidRDefault="00074BFB" w:rsidP="00156D03">
      <w:pPr>
        <w:jc w:val="both"/>
        <w:rPr>
          <w:iCs/>
          <w:sz w:val="22"/>
          <w:szCs w:val="22"/>
          <w:lang w:eastAsia="zh-CN" w:bidi="en-US"/>
        </w:rPr>
      </w:pPr>
      <w:r>
        <w:rPr>
          <w:iCs/>
          <w:sz w:val="22"/>
          <w:szCs w:val="22"/>
          <w:lang w:eastAsia="zh-CN" w:bidi="en-US"/>
        </w:rPr>
        <w:t xml:space="preserve">Beszámoló az alpolgármester 2025. évi munkájáról </w:t>
      </w:r>
    </w:p>
    <w:p w14:paraId="491BB373" w14:textId="77777777" w:rsidR="00B610B9" w:rsidRDefault="00B610B9" w:rsidP="00156D03">
      <w:pPr>
        <w:jc w:val="both"/>
        <w:rPr>
          <w:sz w:val="22"/>
          <w:szCs w:val="22"/>
        </w:rPr>
      </w:pPr>
    </w:p>
    <w:p w14:paraId="0A5E584E" w14:textId="77777777" w:rsidR="00074BFB" w:rsidRPr="00435F9F" w:rsidRDefault="00074BFB" w:rsidP="00156D03">
      <w:pPr>
        <w:jc w:val="both"/>
        <w:rPr>
          <w:sz w:val="22"/>
          <w:szCs w:val="22"/>
        </w:rPr>
      </w:pPr>
    </w:p>
    <w:p w14:paraId="3D41EE45" w14:textId="13A35BE0" w:rsidR="003C0EB2" w:rsidRDefault="00D41D75" w:rsidP="003073A7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6A1F0279" w14:textId="77777777" w:rsidR="005F6E3B" w:rsidRPr="003073A7" w:rsidRDefault="005F6E3B" w:rsidP="003073A7">
      <w:pPr>
        <w:pStyle w:val="Nincstrkz"/>
        <w:jc w:val="center"/>
        <w:rPr>
          <w:b/>
          <w:bCs/>
          <w:sz w:val="22"/>
          <w:szCs w:val="22"/>
        </w:rPr>
      </w:pPr>
    </w:p>
    <w:p w14:paraId="6FECB0E7" w14:textId="77777777" w:rsidR="00074BFB" w:rsidRPr="00074BFB" w:rsidRDefault="00074BFB" w:rsidP="00074BFB">
      <w:pPr>
        <w:ind w:firstLine="708"/>
        <w:jc w:val="center"/>
        <w:rPr>
          <w:rFonts w:eastAsia="Calibri"/>
          <w:b/>
          <w:sz w:val="22"/>
          <w:szCs w:val="22"/>
          <w:lang w:eastAsia="en-US"/>
        </w:rPr>
      </w:pPr>
    </w:p>
    <w:p w14:paraId="664B759E" w14:textId="1413E063" w:rsidR="00074BFB" w:rsidRPr="00074BFB" w:rsidRDefault="00074BFB" w:rsidP="00074BFB">
      <w:pPr>
        <w:jc w:val="both"/>
        <w:rPr>
          <w:rFonts w:eastAsia="Calibri"/>
          <w:sz w:val="22"/>
          <w:szCs w:val="22"/>
          <w:lang w:eastAsia="en-US"/>
        </w:rPr>
      </w:pPr>
      <w:r w:rsidRPr="00074BFB">
        <w:rPr>
          <w:rFonts w:eastAsia="Calibri"/>
          <w:sz w:val="22"/>
          <w:szCs w:val="22"/>
          <w:lang w:eastAsia="en-US"/>
        </w:rPr>
        <w:t>A Képviselő-testület az alpolgármester 2025. évi beszámolóját a határozat mellékletében foglaltak szerint elfogadja.</w:t>
      </w:r>
    </w:p>
    <w:p w14:paraId="77EC1738" w14:textId="77777777" w:rsidR="00074BFB" w:rsidRPr="00074BFB" w:rsidRDefault="00074BFB" w:rsidP="00074BFB">
      <w:pPr>
        <w:tabs>
          <w:tab w:val="left" w:pos="2670"/>
        </w:tabs>
        <w:rPr>
          <w:rFonts w:eastAsia="Calibri"/>
          <w:b/>
          <w:sz w:val="22"/>
          <w:szCs w:val="22"/>
          <w:lang w:eastAsia="en-US"/>
        </w:rPr>
      </w:pPr>
      <w:r w:rsidRPr="00074BFB">
        <w:rPr>
          <w:rFonts w:eastAsia="Calibri"/>
          <w:b/>
          <w:sz w:val="22"/>
          <w:szCs w:val="22"/>
          <w:lang w:eastAsia="en-US"/>
        </w:rPr>
        <w:tab/>
      </w:r>
    </w:p>
    <w:p w14:paraId="3743C3F8" w14:textId="77777777" w:rsidR="00074BFB" w:rsidRPr="00074BFB" w:rsidRDefault="00074BFB" w:rsidP="00074BFB">
      <w:pPr>
        <w:rPr>
          <w:rFonts w:eastAsia="Calibri"/>
          <w:sz w:val="22"/>
          <w:szCs w:val="22"/>
          <w:lang w:eastAsia="en-US"/>
        </w:rPr>
      </w:pPr>
      <w:r w:rsidRPr="00074BFB">
        <w:rPr>
          <w:rFonts w:eastAsia="Calibri"/>
          <w:b/>
          <w:sz w:val="22"/>
          <w:szCs w:val="22"/>
          <w:u w:val="single"/>
          <w:lang w:eastAsia="en-US"/>
        </w:rPr>
        <w:t>Felelős:</w:t>
      </w:r>
      <w:r w:rsidRPr="00074BFB">
        <w:rPr>
          <w:rFonts w:eastAsia="Calibri"/>
          <w:b/>
          <w:sz w:val="22"/>
          <w:szCs w:val="22"/>
          <w:lang w:eastAsia="en-US"/>
        </w:rPr>
        <w:t xml:space="preserve"> </w:t>
      </w:r>
      <w:r w:rsidRPr="00074BFB">
        <w:rPr>
          <w:rFonts w:eastAsia="Calibri"/>
          <w:b/>
          <w:sz w:val="22"/>
          <w:szCs w:val="22"/>
          <w:lang w:eastAsia="en-US"/>
        </w:rPr>
        <w:tab/>
      </w:r>
      <w:r w:rsidRPr="00074BFB">
        <w:rPr>
          <w:rFonts w:eastAsia="Calibri"/>
          <w:bCs/>
          <w:sz w:val="22"/>
          <w:szCs w:val="22"/>
          <w:lang w:eastAsia="en-US"/>
        </w:rPr>
        <w:t>alpo</w:t>
      </w:r>
      <w:r w:rsidRPr="00074BFB">
        <w:rPr>
          <w:rFonts w:eastAsia="Calibri"/>
          <w:sz w:val="22"/>
          <w:szCs w:val="22"/>
          <w:lang w:eastAsia="en-US"/>
        </w:rPr>
        <w:t>lgármester</w:t>
      </w:r>
    </w:p>
    <w:p w14:paraId="3DC1C80D" w14:textId="77777777" w:rsidR="00074BFB" w:rsidRPr="00074BFB" w:rsidRDefault="00074BFB" w:rsidP="00074BFB">
      <w:pPr>
        <w:rPr>
          <w:rFonts w:eastAsia="Calibri"/>
          <w:sz w:val="22"/>
          <w:szCs w:val="22"/>
          <w:lang w:eastAsia="en-US"/>
        </w:rPr>
      </w:pPr>
      <w:r w:rsidRPr="00074BFB">
        <w:rPr>
          <w:rFonts w:eastAsia="Calibri"/>
          <w:b/>
          <w:sz w:val="22"/>
          <w:szCs w:val="22"/>
          <w:u w:val="single"/>
          <w:lang w:eastAsia="en-US"/>
        </w:rPr>
        <w:t>Határidő:</w:t>
      </w:r>
      <w:r w:rsidRPr="00074BFB">
        <w:rPr>
          <w:rFonts w:eastAsia="Calibri"/>
          <w:b/>
          <w:sz w:val="22"/>
          <w:szCs w:val="22"/>
          <w:lang w:eastAsia="en-US"/>
        </w:rPr>
        <w:t xml:space="preserve"> </w:t>
      </w:r>
      <w:r w:rsidRPr="00074BFB">
        <w:rPr>
          <w:rFonts w:eastAsia="Calibri"/>
          <w:b/>
          <w:sz w:val="22"/>
          <w:szCs w:val="22"/>
          <w:lang w:eastAsia="en-US"/>
        </w:rPr>
        <w:tab/>
      </w:r>
      <w:r w:rsidRPr="00074BFB">
        <w:rPr>
          <w:rFonts w:eastAsia="Calibri"/>
          <w:sz w:val="22"/>
          <w:szCs w:val="22"/>
          <w:lang w:eastAsia="en-US"/>
        </w:rPr>
        <w:t>azonnal</w:t>
      </w:r>
    </w:p>
    <w:p w14:paraId="761DF2F2" w14:textId="77777777" w:rsidR="005F6E3B" w:rsidRPr="005F6E3B" w:rsidRDefault="005F6E3B" w:rsidP="005F6E3B">
      <w:pPr>
        <w:jc w:val="both"/>
        <w:rPr>
          <w:sz w:val="22"/>
          <w:szCs w:val="22"/>
        </w:rPr>
      </w:pPr>
    </w:p>
    <w:p w14:paraId="607AE7CD" w14:textId="77777777" w:rsidR="00156D03" w:rsidRDefault="00156D03" w:rsidP="00EA0FFF">
      <w:pPr>
        <w:rPr>
          <w:sz w:val="22"/>
          <w:szCs w:val="22"/>
        </w:rPr>
      </w:pPr>
    </w:p>
    <w:p w14:paraId="04F8C9E9" w14:textId="77777777" w:rsidR="00074BFB" w:rsidRDefault="00074BFB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1F3CC966" w14:textId="77777777" w:rsidR="00074BFB" w:rsidRDefault="00074BFB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Gmoser István</w:t>
            </w:r>
          </w:p>
          <w:p w14:paraId="2599BD6D" w14:textId="4C03EFBD" w:rsidR="00E15EF6" w:rsidRPr="003952B3" w:rsidRDefault="00074BFB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Alpolgármester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D13F9" w14:textId="77777777" w:rsidR="00537F00" w:rsidRDefault="00537F00" w:rsidP="00D03B1C">
      <w:r>
        <w:separator/>
      </w:r>
    </w:p>
  </w:endnote>
  <w:endnote w:type="continuationSeparator" w:id="0">
    <w:p w14:paraId="55110C4B" w14:textId="77777777" w:rsidR="00537F00" w:rsidRDefault="00537F00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79A44" w14:textId="77777777" w:rsidR="00537F00" w:rsidRDefault="00537F00" w:rsidP="00D03B1C">
      <w:r>
        <w:separator/>
      </w:r>
    </w:p>
  </w:footnote>
  <w:footnote w:type="continuationSeparator" w:id="0">
    <w:p w14:paraId="347F7DEC" w14:textId="77777777" w:rsidR="00537F00" w:rsidRDefault="00537F00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0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1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2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6"/>
  </w:num>
  <w:num w:numId="6" w16cid:durableId="1517579653">
    <w:abstractNumId w:val="27"/>
  </w:num>
  <w:num w:numId="7" w16cid:durableId="2026590645">
    <w:abstractNumId w:val="59"/>
  </w:num>
  <w:num w:numId="8" w16cid:durableId="1493717966">
    <w:abstractNumId w:val="7"/>
    <w:lvlOverride w:ilvl="0">
      <w:startOverride w:val="1"/>
    </w:lvlOverride>
  </w:num>
  <w:num w:numId="9" w16cid:durableId="1940094434">
    <w:abstractNumId w:val="39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8"/>
  </w:num>
  <w:num w:numId="13" w16cid:durableId="1631932609">
    <w:abstractNumId w:val="41"/>
  </w:num>
  <w:num w:numId="14" w16cid:durableId="734745732">
    <w:abstractNumId w:val="38"/>
  </w:num>
  <w:num w:numId="15" w16cid:durableId="1432817519">
    <w:abstractNumId w:val="69"/>
  </w:num>
  <w:num w:numId="16" w16cid:durableId="1874414423">
    <w:abstractNumId w:val="31"/>
  </w:num>
  <w:num w:numId="17" w16cid:durableId="2020427667">
    <w:abstractNumId w:val="7"/>
  </w:num>
  <w:num w:numId="18" w16cid:durableId="36246634">
    <w:abstractNumId w:val="18"/>
  </w:num>
  <w:num w:numId="19" w16cid:durableId="379747620">
    <w:abstractNumId w:val="29"/>
  </w:num>
  <w:num w:numId="20" w16cid:durableId="1596863574">
    <w:abstractNumId w:val="65"/>
  </w:num>
  <w:num w:numId="21" w16cid:durableId="167599686">
    <w:abstractNumId w:val="53"/>
  </w:num>
  <w:num w:numId="22" w16cid:durableId="10678032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2"/>
  </w:num>
  <w:num w:numId="24" w16cid:durableId="297226062">
    <w:abstractNumId w:val="1"/>
  </w:num>
  <w:num w:numId="25" w16cid:durableId="1274484706">
    <w:abstractNumId w:val="67"/>
  </w:num>
  <w:num w:numId="26" w16cid:durableId="17975245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1"/>
  </w:num>
  <w:num w:numId="28" w16cid:durableId="1892231590">
    <w:abstractNumId w:val="17"/>
  </w:num>
  <w:num w:numId="29" w16cid:durableId="1345791012">
    <w:abstractNumId w:val="25"/>
  </w:num>
  <w:num w:numId="30" w16cid:durableId="1317340081">
    <w:abstractNumId w:val="35"/>
  </w:num>
  <w:num w:numId="31" w16cid:durableId="1410149968">
    <w:abstractNumId w:val="42"/>
  </w:num>
  <w:num w:numId="32" w16cid:durableId="1848405621">
    <w:abstractNumId w:val="47"/>
  </w:num>
  <w:num w:numId="33" w16cid:durableId="1674258043">
    <w:abstractNumId w:val="3"/>
  </w:num>
  <w:num w:numId="34" w16cid:durableId="2120836042">
    <w:abstractNumId w:val="66"/>
  </w:num>
  <w:num w:numId="35" w16cid:durableId="2075424693">
    <w:abstractNumId w:val="56"/>
  </w:num>
  <w:num w:numId="36" w16cid:durableId="416026565">
    <w:abstractNumId w:val="9"/>
  </w:num>
  <w:num w:numId="37" w16cid:durableId="752892462">
    <w:abstractNumId w:val="51"/>
  </w:num>
  <w:num w:numId="38" w16cid:durableId="636566125">
    <w:abstractNumId w:val="6"/>
  </w:num>
  <w:num w:numId="39" w16cid:durableId="1314144659">
    <w:abstractNumId w:val="14"/>
  </w:num>
  <w:num w:numId="40" w16cid:durableId="785857474">
    <w:abstractNumId w:val="72"/>
  </w:num>
  <w:num w:numId="41" w16cid:durableId="13357218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4"/>
  </w:num>
  <w:num w:numId="43" w16cid:durableId="1561332391">
    <w:abstractNumId w:val="57"/>
  </w:num>
  <w:num w:numId="44" w16cid:durableId="585921388">
    <w:abstractNumId w:val="36"/>
  </w:num>
  <w:num w:numId="45" w16cid:durableId="1787263804">
    <w:abstractNumId w:val="46"/>
  </w:num>
  <w:num w:numId="46" w16cid:durableId="168770707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0"/>
  </w:num>
  <w:num w:numId="50" w16cid:durableId="1493909718">
    <w:abstractNumId w:val="21"/>
  </w:num>
  <w:num w:numId="51" w16cid:durableId="1745684100">
    <w:abstractNumId w:val="62"/>
  </w:num>
  <w:num w:numId="52" w16cid:durableId="846292760">
    <w:abstractNumId w:val="33"/>
  </w:num>
  <w:num w:numId="53" w16cid:durableId="1659378500">
    <w:abstractNumId w:val="23"/>
  </w:num>
  <w:num w:numId="54" w16cid:durableId="1973246704">
    <w:abstractNumId w:val="71"/>
  </w:num>
  <w:num w:numId="55" w16cid:durableId="820852984">
    <w:abstractNumId w:val="26"/>
  </w:num>
  <w:num w:numId="56" w16cid:durableId="1470590492">
    <w:abstractNumId w:val="4"/>
  </w:num>
  <w:num w:numId="57" w16cid:durableId="134495725">
    <w:abstractNumId w:val="44"/>
  </w:num>
  <w:num w:numId="58" w16cid:durableId="1169057761">
    <w:abstractNumId w:val="60"/>
  </w:num>
  <w:num w:numId="59" w16cid:durableId="236205863">
    <w:abstractNumId w:val="64"/>
  </w:num>
  <w:num w:numId="60" w16cid:durableId="892615937">
    <w:abstractNumId w:val="45"/>
  </w:num>
  <w:num w:numId="61" w16cid:durableId="290403641">
    <w:abstractNumId w:val="58"/>
  </w:num>
  <w:num w:numId="62" w16cid:durableId="1757048295">
    <w:abstractNumId w:val="37"/>
  </w:num>
  <w:num w:numId="63" w16cid:durableId="1886404819">
    <w:abstractNumId w:val="34"/>
  </w:num>
  <w:num w:numId="64" w16cid:durableId="1198083841">
    <w:abstractNumId w:val="28"/>
  </w:num>
  <w:num w:numId="65" w16cid:durableId="1772623241">
    <w:abstractNumId w:val="12"/>
  </w:num>
  <w:num w:numId="66" w16cid:durableId="782768941">
    <w:abstractNumId w:val="55"/>
  </w:num>
  <w:num w:numId="67" w16cid:durableId="330328862">
    <w:abstractNumId w:val="30"/>
  </w:num>
  <w:num w:numId="68" w16cid:durableId="319506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8"/>
  </w:num>
  <w:num w:numId="71" w16cid:durableId="856967994">
    <w:abstractNumId w:val="43"/>
  </w:num>
  <w:num w:numId="72" w16cid:durableId="956761939">
    <w:abstractNumId w:val="13"/>
  </w:num>
  <w:num w:numId="73" w16cid:durableId="1998462571">
    <w:abstractNumId w:val="40"/>
  </w:num>
  <w:num w:numId="74" w16cid:durableId="1271164473">
    <w:abstractNumId w:val="50"/>
  </w:num>
  <w:num w:numId="75" w16cid:durableId="575089982">
    <w:abstractNumId w:val="49"/>
  </w:num>
  <w:num w:numId="76" w16cid:durableId="1146357743">
    <w:abstractNumId w:val="19"/>
  </w:num>
  <w:num w:numId="77" w16cid:durableId="12320849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3"/>
  </w:num>
  <w:num w:numId="79" w16cid:durableId="326636774">
    <w:abstractNumId w:val="10"/>
  </w:num>
  <w:num w:numId="80" w16cid:durableId="386994795">
    <w:abstractNumId w:val="7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00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2025-12-08T13:29:00Z</dcterms:created>
  <dcterms:modified xsi:type="dcterms:W3CDTF">2025-12-08T13:35:00Z</dcterms:modified>
</cp:coreProperties>
</file>