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1DA9D" w14:textId="77777777" w:rsidR="0065065C" w:rsidRPr="008F0789" w:rsidRDefault="0065065C" w:rsidP="0065065C">
      <w:pPr>
        <w:pStyle w:val="Cmsor2"/>
        <w:jc w:val="left"/>
        <w:rPr>
          <w:sz w:val="22"/>
          <w:szCs w:val="22"/>
        </w:rPr>
      </w:pPr>
      <w:r w:rsidRPr="008F0789">
        <w:rPr>
          <w:sz w:val="22"/>
          <w:szCs w:val="22"/>
        </w:rPr>
        <w:t>KISKŐRÖS VÁROS POLGÁRMESTERE</w:t>
      </w:r>
    </w:p>
    <w:p w14:paraId="7E8C7B0B" w14:textId="77777777" w:rsidR="0065065C" w:rsidRPr="008F0789" w:rsidRDefault="0065065C" w:rsidP="0065065C">
      <w:pPr>
        <w:rPr>
          <w:sz w:val="22"/>
          <w:szCs w:val="22"/>
        </w:rPr>
      </w:pPr>
    </w:p>
    <w:p w14:paraId="2D528D6D" w14:textId="77777777" w:rsidR="00377D46" w:rsidRPr="008F0789" w:rsidRDefault="00377D46" w:rsidP="0065065C">
      <w:pPr>
        <w:rPr>
          <w:sz w:val="22"/>
          <w:szCs w:val="22"/>
        </w:rPr>
      </w:pPr>
    </w:p>
    <w:p w14:paraId="744BB584" w14:textId="77777777" w:rsidR="0065065C" w:rsidRPr="008F0789" w:rsidRDefault="0065065C" w:rsidP="0065065C">
      <w:pPr>
        <w:pStyle w:val="Cmsor2"/>
        <w:rPr>
          <w:sz w:val="22"/>
          <w:szCs w:val="22"/>
        </w:rPr>
      </w:pPr>
      <w:r w:rsidRPr="008F0789">
        <w:rPr>
          <w:sz w:val="22"/>
          <w:szCs w:val="22"/>
        </w:rPr>
        <w:t>ELŐTERJESZTÉS</w:t>
      </w:r>
    </w:p>
    <w:p w14:paraId="177F7993" w14:textId="6CB15534" w:rsidR="0065065C" w:rsidRPr="008F0789" w:rsidRDefault="00C1167A" w:rsidP="0065065C">
      <w:pPr>
        <w:jc w:val="center"/>
        <w:rPr>
          <w:b/>
          <w:sz w:val="22"/>
          <w:szCs w:val="22"/>
        </w:rPr>
      </w:pPr>
      <w:r w:rsidRPr="008F0789">
        <w:rPr>
          <w:sz w:val="22"/>
          <w:szCs w:val="22"/>
        </w:rPr>
        <w:t>(</w:t>
      </w:r>
      <w:r w:rsidR="00674EBB" w:rsidRPr="008F0789">
        <w:rPr>
          <w:sz w:val="22"/>
          <w:szCs w:val="22"/>
        </w:rPr>
        <w:t xml:space="preserve">sürgősséggel </w:t>
      </w:r>
      <w:r w:rsidRPr="008F0789">
        <w:rPr>
          <w:sz w:val="22"/>
          <w:szCs w:val="22"/>
        </w:rPr>
        <w:t xml:space="preserve">a Képviselő-testület </w:t>
      </w:r>
      <w:r w:rsidR="00036063" w:rsidRPr="008F0789">
        <w:rPr>
          <w:sz w:val="22"/>
          <w:szCs w:val="22"/>
        </w:rPr>
        <w:t>202</w:t>
      </w:r>
      <w:r w:rsidR="008C3320" w:rsidRPr="008F0789">
        <w:rPr>
          <w:sz w:val="22"/>
          <w:szCs w:val="22"/>
        </w:rPr>
        <w:t>4</w:t>
      </w:r>
      <w:r w:rsidR="00036063" w:rsidRPr="008F0789">
        <w:rPr>
          <w:sz w:val="22"/>
          <w:szCs w:val="22"/>
        </w:rPr>
        <w:t xml:space="preserve">. </w:t>
      </w:r>
      <w:r w:rsidR="006B21AF" w:rsidRPr="008F0789">
        <w:rPr>
          <w:sz w:val="22"/>
          <w:szCs w:val="22"/>
        </w:rPr>
        <w:t>szeptember 18</w:t>
      </w:r>
      <w:r w:rsidR="0065065C" w:rsidRPr="008F0789">
        <w:rPr>
          <w:sz w:val="22"/>
          <w:szCs w:val="22"/>
        </w:rPr>
        <w:t xml:space="preserve"> –i ülésére)</w:t>
      </w:r>
    </w:p>
    <w:p w14:paraId="1067B02E" w14:textId="530851E2" w:rsidR="00C36AE9" w:rsidRPr="008F0789" w:rsidRDefault="00C36AE9" w:rsidP="00C36AE9">
      <w:pPr>
        <w:pStyle w:val="Szvegtrzsbehzssal"/>
        <w:jc w:val="both"/>
        <w:rPr>
          <w:sz w:val="22"/>
          <w:szCs w:val="22"/>
        </w:rPr>
      </w:pPr>
    </w:p>
    <w:p w14:paraId="013A294A" w14:textId="77777777" w:rsidR="00377D46" w:rsidRPr="008F0789" w:rsidRDefault="00377D46" w:rsidP="00C36AE9">
      <w:pPr>
        <w:pStyle w:val="Szvegtrzsbehzssal"/>
        <w:jc w:val="both"/>
        <w:rPr>
          <w:sz w:val="22"/>
          <w:szCs w:val="22"/>
        </w:rPr>
      </w:pPr>
    </w:p>
    <w:p w14:paraId="18CF474C" w14:textId="6BB52555" w:rsidR="007F4C5A" w:rsidRPr="008F0789" w:rsidRDefault="007F4C5A" w:rsidP="007F4C5A">
      <w:pPr>
        <w:ind w:left="1134" w:hanging="1134"/>
        <w:jc w:val="both"/>
        <w:rPr>
          <w:b/>
          <w:sz w:val="22"/>
          <w:szCs w:val="22"/>
        </w:rPr>
      </w:pPr>
      <w:r w:rsidRPr="008F0789">
        <w:rPr>
          <w:sz w:val="22"/>
          <w:szCs w:val="22"/>
          <w:u w:val="single"/>
        </w:rPr>
        <w:t>TÁRGY:</w:t>
      </w:r>
      <w:r w:rsidRPr="008F0789">
        <w:rPr>
          <w:sz w:val="22"/>
          <w:szCs w:val="22"/>
        </w:rPr>
        <w:t xml:space="preserve"> </w:t>
      </w:r>
      <w:r w:rsidRPr="008F0789">
        <w:rPr>
          <w:sz w:val="22"/>
          <w:szCs w:val="22"/>
        </w:rPr>
        <w:tab/>
      </w:r>
      <w:r w:rsidR="00EF6386" w:rsidRPr="008F0789">
        <w:rPr>
          <w:b/>
          <w:sz w:val="22"/>
          <w:szCs w:val="22"/>
        </w:rPr>
        <w:t>KÖZVILÁGÍTÁS AKTÍV ELEM ÜZEMELTETÉSI SZERZŐDÉS MEGKÖTÉSE AZ MVM LUMEN KFT-VEL</w:t>
      </w:r>
    </w:p>
    <w:p w14:paraId="62EEFAF6" w14:textId="77777777" w:rsidR="007F4C5A" w:rsidRPr="008F0789" w:rsidRDefault="007F4C5A" w:rsidP="007F4C5A">
      <w:pPr>
        <w:keepNext/>
        <w:ind w:left="1418" w:hanging="1418"/>
        <w:jc w:val="both"/>
        <w:outlineLvl w:val="1"/>
        <w:rPr>
          <w:b/>
          <w:bCs/>
          <w:sz w:val="22"/>
          <w:szCs w:val="22"/>
        </w:rPr>
      </w:pPr>
    </w:p>
    <w:p w14:paraId="051E8CBB" w14:textId="77777777" w:rsidR="007F4C5A" w:rsidRPr="008F0789" w:rsidRDefault="007F4C5A" w:rsidP="007F4C5A">
      <w:pPr>
        <w:jc w:val="both"/>
        <w:rPr>
          <w:sz w:val="22"/>
          <w:szCs w:val="22"/>
        </w:rPr>
      </w:pPr>
    </w:p>
    <w:p w14:paraId="6192C0B5" w14:textId="716010BF" w:rsidR="008F50C3" w:rsidRPr="008F0789" w:rsidRDefault="00B426E5" w:rsidP="008F50C3">
      <w:pPr>
        <w:jc w:val="both"/>
        <w:rPr>
          <w:sz w:val="22"/>
          <w:szCs w:val="22"/>
        </w:rPr>
      </w:pPr>
      <w:r w:rsidRPr="008F0789">
        <w:rPr>
          <w:sz w:val="22"/>
          <w:szCs w:val="22"/>
        </w:rPr>
        <w:t xml:space="preserve">Kiskőrös Város (a továbbiakban: </w:t>
      </w:r>
      <w:r w:rsidR="00EF6386" w:rsidRPr="008F0789">
        <w:rPr>
          <w:sz w:val="22"/>
          <w:szCs w:val="22"/>
        </w:rPr>
        <w:t>Városunk</w:t>
      </w:r>
      <w:r w:rsidRPr="008F0789">
        <w:rPr>
          <w:sz w:val="22"/>
          <w:szCs w:val="22"/>
        </w:rPr>
        <w:t>)</w:t>
      </w:r>
      <w:r w:rsidR="00EF6386" w:rsidRPr="008F0789">
        <w:rPr>
          <w:sz w:val="22"/>
          <w:szCs w:val="22"/>
        </w:rPr>
        <w:t xml:space="preserve"> közvilágítási korszerűsítés</w:t>
      </w:r>
      <w:r w:rsidR="008F50C3" w:rsidRPr="008F0789">
        <w:rPr>
          <w:sz w:val="22"/>
          <w:szCs w:val="22"/>
        </w:rPr>
        <w:t xml:space="preserve">ének I. és II. üteme </w:t>
      </w:r>
      <w:r w:rsidR="00EF6386" w:rsidRPr="008F0789">
        <w:rPr>
          <w:sz w:val="22"/>
          <w:szCs w:val="22"/>
        </w:rPr>
        <w:t>–</w:t>
      </w:r>
      <w:r w:rsidR="00915DD1" w:rsidRPr="008F0789">
        <w:rPr>
          <w:sz w:val="22"/>
          <w:szCs w:val="22"/>
        </w:rPr>
        <w:t xml:space="preserve"> </w:t>
      </w:r>
      <w:r w:rsidR="00377D46" w:rsidRPr="008F0789">
        <w:rPr>
          <w:sz w:val="22"/>
          <w:szCs w:val="22"/>
        </w:rPr>
        <w:t xml:space="preserve">az </w:t>
      </w:r>
      <w:r w:rsidR="00EF6386" w:rsidRPr="008F0789">
        <w:rPr>
          <w:sz w:val="22"/>
          <w:szCs w:val="22"/>
        </w:rPr>
        <w:t>elkészített kiviteli tervdokumentáció szerint</w:t>
      </w:r>
      <w:r w:rsidR="008F50C3" w:rsidRPr="008F0789">
        <w:rPr>
          <w:sz w:val="22"/>
          <w:szCs w:val="22"/>
        </w:rPr>
        <w:t xml:space="preserve"> </w:t>
      </w:r>
      <w:r w:rsidR="00EF6386" w:rsidRPr="008F0789">
        <w:rPr>
          <w:sz w:val="22"/>
          <w:szCs w:val="22"/>
        </w:rPr>
        <w:t>-</w:t>
      </w:r>
      <w:r w:rsidR="008F50C3" w:rsidRPr="008F0789">
        <w:rPr>
          <w:sz w:val="22"/>
          <w:szCs w:val="22"/>
        </w:rPr>
        <w:t xml:space="preserve"> </w:t>
      </w:r>
      <w:r w:rsidR="003B2140" w:rsidRPr="008F0789">
        <w:rPr>
          <w:sz w:val="22"/>
          <w:szCs w:val="22"/>
        </w:rPr>
        <w:t>befejeződött, a műszaki átadás-átvétel megtörté</w:t>
      </w:r>
      <w:r w:rsidR="001718AC" w:rsidRPr="008F0789">
        <w:rPr>
          <w:sz w:val="22"/>
          <w:szCs w:val="22"/>
        </w:rPr>
        <w:t>n</w:t>
      </w:r>
      <w:r w:rsidR="003B2140" w:rsidRPr="008F0789">
        <w:rPr>
          <w:sz w:val="22"/>
          <w:szCs w:val="22"/>
        </w:rPr>
        <w:t xml:space="preserve">t. </w:t>
      </w:r>
    </w:p>
    <w:p w14:paraId="6E2DB9AF" w14:textId="68A344B9" w:rsidR="0098352B" w:rsidRPr="008F0789" w:rsidRDefault="005778BB" w:rsidP="005778BB">
      <w:pPr>
        <w:jc w:val="both"/>
        <w:rPr>
          <w:sz w:val="22"/>
          <w:szCs w:val="22"/>
        </w:rPr>
      </w:pPr>
      <w:r w:rsidRPr="008F0789">
        <w:rPr>
          <w:sz w:val="22"/>
          <w:szCs w:val="22"/>
        </w:rPr>
        <w:t>Város</w:t>
      </w:r>
      <w:r w:rsidR="006D0A17" w:rsidRPr="008F0789">
        <w:rPr>
          <w:sz w:val="22"/>
          <w:szCs w:val="22"/>
        </w:rPr>
        <w:t>unk</w:t>
      </w:r>
      <w:r w:rsidRPr="008F0789">
        <w:rPr>
          <w:sz w:val="22"/>
          <w:szCs w:val="22"/>
        </w:rPr>
        <w:t xml:space="preserve"> elavult közvilágítási rendszerének fejlesztését, olyan energiatakarékos világító testek felszerelésével tudtuk megvalósítani, amelyek a vonatkozó útügyi szabványoknak megfelelő fényerőt</w:t>
      </w:r>
      <w:r w:rsidR="00B426E5" w:rsidRPr="008F0789">
        <w:rPr>
          <w:sz w:val="22"/>
          <w:szCs w:val="22"/>
        </w:rPr>
        <w:t xml:space="preserve"> és </w:t>
      </w:r>
      <w:r w:rsidRPr="008F0789">
        <w:rPr>
          <w:sz w:val="22"/>
          <w:szCs w:val="22"/>
        </w:rPr>
        <w:t xml:space="preserve">egyenletesebb </w:t>
      </w:r>
      <w:r w:rsidR="00B426E5" w:rsidRPr="008F0789">
        <w:rPr>
          <w:sz w:val="22"/>
          <w:szCs w:val="22"/>
        </w:rPr>
        <w:t xml:space="preserve">közvilágítást biztosítanak. </w:t>
      </w:r>
      <w:r w:rsidR="0098352B" w:rsidRPr="008F0789">
        <w:rPr>
          <w:sz w:val="22"/>
          <w:szCs w:val="22"/>
        </w:rPr>
        <w:t xml:space="preserve">Az I. ütemben </w:t>
      </w:r>
      <w:r w:rsidR="0098352B" w:rsidRPr="008F0789">
        <w:rPr>
          <w:bCs/>
          <w:sz w:val="22"/>
          <w:szCs w:val="22"/>
        </w:rPr>
        <w:t xml:space="preserve">589 db LED </w:t>
      </w:r>
      <w:r w:rsidR="0098352B" w:rsidRPr="008F0789">
        <w:rPr>
          <w:sz w:val="22"/>
          <w:szCs w:val="22"/>
        </w:rPr>
        <w:t xml:space="preserve">fényforrású </w:t>
      </w:r>
      <w:r w:rsidR="0098352B" w:rsidRPr="008F0789">
        <w:rPr>
          <w:bCs/>
          <w:sz w:val="22"/>
          <w:szCs w:val="22"/>
        </w:rPr>
        <w:t>lámpatestet, a II. ütemben 1383 db LED fényforrású lámpatestet helyeztünk üzembe. 89 db lámpa még cserére vár.</w:t>
      </w:r>
    </w:p>
    <w:p w14:paraId="32CCF8FC" w14:textId="6A1EA078" w:rsidR="00D345D0" w:rsidRPr="008F0789" w:rsidRDefault="00347A97" w:rsidP="00377D46">
      <w:pPr>
        <w:pStyle w:val="Nincstrkz"/>
        <w:keepNext/>
        <w:keepLines/>
        <w:jc w:val="both"/>
        <w:rPr>
          <w:sz w:val="22"/>
          <w:szCs w:val="22"/>
        </w:rPr>
      </w:pPr>
      <w:r w:rsidRPr="008F0789">
        <w:rPr>
          <w:sz w:val="22"/>
          <w:szCs w:val="22"/>
        </w:rPr>
        <w:t xml:space="preserve">Ennek megfelelően, </w:t>
      </w:r>
      <w:r w:rsidR="006D0A17" w:rsidRPr="008F0789">
        <w:rPr>
          <w:sz w:val="22"/>
          <w:szCs w:val="22"/>
        </w:rPr>
        <w:t xml:space="preserve">az új megnövekedett aktív elemekre </w:t>
      </w:r>
      <w:r w:rsidR="007B7A5D" w:rsidRPr="008F0789">
        <w:rPr>
          <w:sz w:val="22"/>
          <w:szCs w:val="22"/>
        </w:rPr>
        <w:t xml:space="preserve">új teljeskörű közvilágítás aktív elem üzemeltetési szerződés megkötése indokolt. </w:t>
      </w:r>
      <w:r w:rsidR="00D345D0" w:rsidRPr="008F0789">
        <w:rPr>
          <w:sz w:val="22"/>
          <w:szCs w:val="22"/>
        </w:rPr>
        <w:t>Tekintettel a becsült értékre, három árajánlatos beszerzési eljárás eredményeként az MVM Lumen Kft. nyújtotta be a legkedvezőbb ajánlatot, amely szerint a jótállással érintett LED-es lámpatestek rendelkezésre állási díj: 1 500,- Ft/lámpatest/év + ÁFA, jótállási időn belül, jótállás alá tartozó (LED világítótest hiba) javítás esetén: le-felszerelés + kiszállás: 26 800,- Ft + ÁFA/db, jótállás nélküli, hagyományos lámpatestek átalánydíja: 55 395,- Ft/hó + ÁFA</w:t>
      </w:r>
      <w:r w:rsidR="00674EBB" w:rsidRPr="008F0789">
        <w:rPr>
          <w:sz w:val="22"/>
          <w:szCs w:val="22"/>
        </w:rPr>
        <w:t>.</w:t>
      </w:r>
    </w:p>
    <w:p w14:paraId="58792538" w14:textId="2C74A87B" w:rsidR="00674EBB" w:rsidRPr="008F0789" w:rsidRDefault="00674EBB" w:rsidP="00377D46">
      <w:pPr>
        <w:pStyle w:val="Nincstrkz"/>
        <w:keepNext/>
        <w:keepLines/>
        <w:jc w:val="both"/>
        <w:rPr>
          <w:sz w:val="22"/>
          <w:szCs w:val="22"/>
        </w:rPr>
      </w:pPr>
      <w:r w:rsidRPr="008F0789">
        <w:rPr>
          <w:sz w:val="22"/>
          <w:szCs w:val="22"/>
        </w:rPr>
        <w:t>A sürgősségi előterjesztés indoka: a beszerzési eljárás lefolytatásának szükségessége.</w:t>
      </w:r>
    </w:p>
    <w:p w14:paraId="2BFA3DEF" w14:textId="3D194F88" w:rsidR="007B7A5D" w:rsidRPr="008F0789" w:rsidRDefault="007B7A5D" w:rsidP="003B2140">
      <w:pPr>
        <w:jc w:val="both"/>
        <w:rPr>
          <w:sz w:val="22"/>
          <w:szCs w:val="22"/>
        </w:rPr>
      </w:pPr>
      <w:r w:rsidRPr="008F0789">
        <w:rPr>
          <w:sz w:val="22"/>
          <w:szCs w:val="22"/>
        </w:rPr>
        <w:t xml:space="preserve">Fentiekre tekintettel javaslom a Képviselő-testületnek, hogy </w:t>
      </w:r>
      <w:r w:rsidR="00C86050" w:rsidRPr="008F0789">
        <w:rPr>
          <w:sz w:val="22"/>
          <w:szCs w:val="22"/>
        </w:rPr>
        <w:t xml:space="preserve">a határozat-tervezetben foglaltak szerint </w:t>
      </w:r>
      <w:r w:rsidR="0057334C" w:rsidRPr="008F0789">
        <w:rPr>
          <w:sz w:val="22"/>
          <w:szCs w:val="22"/>
        </w:rPr>
        <w:t xml:space="preserve">döntsön. </w:t>
      </w:r>
      <w:r w:rsidRPr="008F0789">
        <w:rPr>
          <w:sz w:val="22"/>
          <w:szCs w:val="22"/>
        </w:rPr>
        <w:t xml:space="preserve"> </w:t>
      </w:r>
    </w:p>
    <w:p w14:paraId="28ABEDFE" w14:textId="0C28CB72" w:rsidR="00A6073E" w:rsidRDefault="00A6073E" w:rsidP="007B7A5D">
      <w:pPr>
        <w:jc w:val="both"/>
        <w:rPr>
          <w:sz w:val="22"/>
          <w:szCs w:val="22"/>
        </w:rPr>
      </w:pPr>
    </w:p>
    <w:p w14:paraId="2F0B634B" w14:textId="77777777" w:rsidR="008F0789" w:rsidRPr="008F0789" w:rsidRDefault="008F0789" w:rsidP="007B7A5D">
      <w:pPr>
        <w:jc w:val="both"/>
        <w:rPr>
          <w:sz w:val="22"/>
          <w:szCs w:val="22"/>
        </w:rPr>
      </w:pPr>
    </w:p>
    <w:p w14:paraId="152853DF" w14:textId="58313974" w:rsidR="00FB5575" w:rsidRPr="008F0789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8F0789">
        <w:rPr>
          <w:b/>
          <w:color w:val="auto"/>
          <w:sz w:val="22"/>
          <w:szCs w:val="22"/>
        </w:rPr>
        <w:t xml:space="preserve">Kiskőrös, </w:t>
      </w:r>
      <w:r w:rsidR="009308DA" w:rsidRPr="008F0789">
        <w:rPr>
          <w:b/>
          <w:color w:val="auto"/>
          <w:sz w:val="22"/>
          <w:szCs w:val="22"/>
        </w:rPr>
        <w:t>202</w:t>
      </w:r>
      <w:r w:rsidR="008C3320" w:rsidRPr="008F0789">
        <w:rPr>
          <w:b/>
          <w:color w:val="auto"/>
          <w:sz w:val="22"/>
          <w:szCs w:val="22"/>
        </w:rPr>
        <w:t>4</w:t>
      </w:r>
      <w:r w:rsidR="007B7A5D" w:rsidRPr="008F0789">
        <w:rPr>
          <w:b/>
          <w:color w:val="auto"/>
          <w:sz w:val="22"/>
          <w:szCs w:val="22"/>
        </w:rPr>
        <w:t xml:space="preserve">. szeptember </w:t>
      </w:r>
      <w:r w:rsidR="00D345D0" w:rsidRPr="008F0789">
        <w:rPr>
          <w:b/>
          <w:color w:val="auto"/>
          <w:sz w:val="22"/>
          <w:szCs w:val="22"/>
        </w:rPr>
        <w:t>17</w:t>
      </w:r>
      <w:r w:rsidR="007B7A5D" w:rsidRPr="008F0789">
        <w:rPr>
          <w:b/>
          <w:color w:val="auto"/>
          <w:sz w:val="22"/>
          <w:szCs w:val="22"/>
        </w:rPr>
        <w:t>.</w:t>
      </w:r>
    </w:p>
    <w:p w14:paraId="472645DD" w14:textId="77777777" w:rsidR="00FB5575" w:rsidRPr="008F0789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46398347" w:rsidR="00FB5575" w:rsidRPr="008F0789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8F0789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8F0789">
        <w:rPr>
          <w:b/>
          <w:color w:val="auto"/>
          <w:sz w:val="22"/>
          <w:szCs w:val="22"/>
        </w:rPr>
        <w:tab/>
      </w:r>
      <w:r w:rsidR="008F0789">
        <w:rPr>
          <w:b/>
          <w:color w:val="auto"/>
          <w:sz w:val="22"/>
          <w:szCs w:val="22"/>
        </w:rPr>
        <w:tab/>
      </w:r>
      <w:r w:rsidR="008F0789">
        <w:rPr>
          <w:b/>
          <w:color w:val="auto"/>
          <w:sz w:val="22"/>
          <w:szCs w:val="22"/>
        </w:rPr>
        <w:tab/>
      </w:r>
      <w:r w:rsidRPr="008F0789">
        <w:rPr>
          <w:b/>
          <w:color w:val="auto"/>
          <w:sz w:val="22"/>
          <w:szCs w:val="22"/>
        </w:rPr>
        <w:t xml:space="preserve"> Domonyi László s</w:t>
      </w:r>
      <w:r w:rsidR="008C3320" w:rsidRPr="008F0789">
        <w:rPr>
          <w:b/>
          <w:color w:val="auto"/>
          <w:sz w:val="22"/>
          <w:szCs w:val="22"/>
        </w:rPr>
        <w:t>.</w:t>
      </w:r>
      <w:r w:rsidRPr="008F0789">
        <w:rPr>
          <w:b/>
          <w:color w:val="auto"/>
          <w:sz w:val="22"/>
          <w:szCs w:val="22"/>
        </w:rPr>
        <w:t>k.</w:t>
      </w:r>
      <w:r w:rsidR="008C3320" w:rsidRPr="008F0789">
        <w:rPr>
          <w:b/>
          <w:color w:val="auto"/>
          <w:sz w:val="22"/>
          <w:szCs w:val="22"/>
        </w:rPr>
        <w:t>,</w:t>
      </w:r>
    </w:p>
    <w:p w14:paraId="64D17678" w14:textId="0B0B9DDC" w:rsidR="00FB5575" w:rsidRPr="008F0789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8F0789">
        <w:rPr>
          <w:b/>
          <w:color w:val="auto"/>
          <w:sz w:val="22"/>
          <w:szCs w:val="22"/>
        </w:rPr>
        <w:t xml:space="preserve">                                                                                     </w:t>
      </w:r>
      <w:r w:rsidR="008F0789">
        <w:rPr>
          <w:b/>
          <w:color w:val="auto"/>
          <w:sz w:val="22"/>
          <w:szCs w:val="22"/>
        </w:rPr>
        <w:tab/>
      </w:r>
      <w:r w:rsidR="008F0789">
        <w:rPr>
          <w:b/>
          <w:color w:val="auto"/>
          <w:sz w:val="22"/>
          <w:szCs w:val="22"/>
        </w:rPr>
        <w:tab/>
      </w:r>
      <w:r w:rsidR="008F0789">
        <w:rPr>
          <w:b/>
          <w:color w:val="auto"/>
          <w:sz w:val="22"/>
          <w:szCs w:val="22"/>
        </w:rPr>
        <w:tab/>
        <w:t xml:space="preserve">    </w:t>
      </w:r>
      <w:r w:rsidRPr="008F0789">
        <w:rPr>
          <w:b/>
          <w:color w:val="auto"/>
          <w:sz w:val="22"/>
          <w:szCs w:val="22"/>
        </w:rPr>
        <w:t xml:space="preserve"> polgármester</w:t>
      </w:r>
    </w:p>
    <w:p w14:paraId="52BAD00E" w14:textId="77777777" w:rsidR="00FB5575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249DD8E9" w14:textId="77777777" w:rsidR="008F0789" w:rsidRDefault="008F0789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7E1B8AB7" w14:textId="77777777" w:rsidR="008F0789" w:rsidRPr="008F0789" w:rsidRDefault="008F0789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38C76443" w14:textId="77777777" w:rsidR="00695B08" w:rsidRPr="008F0789" w:rsidRDefault="00695B08" w:rsidP="008470F1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2A112C01" w14:textId="77777777" w:rsidR="00FB5575" w:rsidRDefault="00FB5575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8F0789">
        <w:rPr>
          <w:b/>
          <w:sz w:val="22"/>
          <w:szCs w:val="22"/>
        </w:rPr>
        <w:t>HATÁROZAT-TERVEZET</w:t>
      </w:r>
    </w:p>
    <w:p w14:paraId="4482A239" w14:textId="77777777" w:rsidR="008F0789" w:rsidRPr="008F0789" w:rsidRDefault="008F0789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345DE6AB" w14:textId="77777777" w:rsidR="00FB5575" w:rsidRPr="008F0789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32984A56" w14:textId="77777777" w:rsidR="00674EBB" w:rsidRPr="008F0789" w:rsidRDefault="00FD131F" w:rsidP="00876A50">
      <w:pPr>
        <w:jc w:val="both"/>
        <w:rPr>
          <w:sz w:val="22"/>
          <w:szCs w:val="22"/>
        </w:rPr>
      </w:pPr>
      <w:r w:rsidRPr="008F0789">
        <w:rPr>
          <w:sz w:val="22"/>
          <w:szCs w:val="22"/>
        </w:rPr>
        <w:t>A Képviselő-testület</w:t>
      </w:r>
      <w:r w:rsidR="007B7A5D" w:rsidRPr="008F0789">
        <w:rPr>
          <w:sz w:val="22"/>
          <w:szCs w:val="22"/>
        </w:rPr>
        <w:t xml:space="preserve"> </w:t>
      </w:r>
    </w:p>
    <w:p w14:paraId="203C21E0" w14:textId="77777777" w:rsidR="00674EBB" w:rsidRPr="008F0789" w:rsidRDefault="00674EBB" w:rsidP="00876A50">
      <w:pPr>
        <w:jc w:val="both"/>
        <w:rPr>
          <w:sz w:val="22"/>
          <w:szCs w:val="22"/>
        </w:rPr>
      </w:pPr>
    </w:p>
    <w:p w14:paraId="0582BCC0" w14:textId="77777777" w:rsidR="00674EBB" w:rsidRPr="008F0789" w:rsidRDefault="00674EBB" w:rsidP="00674EBB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8F0789">
        <w:rPr>
          <w:sz w:val="22"/>
          <w:szCs w:val="22"/>
        </w:rPr>
        <w:t xml:space="preserve">egyetért </w:t>
      </w:r>
      <w:r w:rsidR="007B7A5D" w:rsidRPr="008F0789">
        <w:rPr>
          <w:sz w:val="22"/>
          <w:szCs w:val="22"/>
        </w:rPr>
        <w:t xml:space="preserve">a </w:t>
      </w:r>
      <w:r w:rsidRPr="008F0789">
        <w:rPr>
          <w:sz w:val="22"/>
          <w:szCs w:val="22"/>
        </w:rPr>
        <w:t>határozat-tervezet mellékletét képező „</w:t>
      </w:r>
      <w:r w:rsidR="007B7A5D" w:rsidRPr="008F0789">
        <w:rPr>
          <w:sz w:val="22"/>
          <w:szCs w:val="22"/>
        </w:rPr>
        <w:t>Kiskőrös közvilágítás aktív elem üzemeltetési szerződé</w:t>
      </w:r>
      <w:r w:rsidRPr="008F0789">
        <w:rPr>
          <w:sz w:val="22"/>
          <w:szCs w:val="22"/>
        </w:rPr>
        <w:t>s” megkötésével.</w:t>
      </w:r>
    </w:p>
    <w:p w14:paraId="05FD6C24" w14:textId="651ED1AB" w:rsidR="00CF36B4" w:rsidRPr="008F0789" w:rsidRDefault="007B7A5D" w:rsidP="00674EBB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8F0789">
        <w:rPr>
          <w:sz w:val="22"/>
          <w:szCs w:val="22"/>
        </w:rPr>
        <w:t>felhatalmazza a polgármestert a</w:t>
      </w:r>
      <w:r w:rsidR="00674EBB" w:rsidRPr="008F0789">
        <w:rPr>
          <w:sz w:val="22"/>
          <w:szCs w:val="22"/>
        </w:rPr>
        <w:t xml:space="preserve">z 1. pontban meghatározott </w:t>
      </w:r>
      <w:r w:rsidRPr="008F0789">
        <w:rPr>
          <w:sz w:val="22"/>
          <w:szCs w:val="22"/>
        </w:rPr>
        <w:t xml:space="preserve">szerződés aláírására. </w:t>
      </w:r>
    </w:p>
    <w:p w14:paraId="7206B12D" w14:textId="77777777" w:rsidR="00CF36B4" w:rsidRPr="008F0789" w:rsidRDefault="00CF36B4" w:rsidP="00A257BF">
      <w:pPr>
        <w:jc w:val="both"/>
        <w:rPr>
          <w:sz w:val="22"/>
          <w:szCs w:val="22"/>
        </w:rPr>
      </w:pPr>
    </w:p>
    <w:p w14:paraId="67C876F6" w14:textId="62964D28" w:rsidR="00FB5575" w:rsidRPr="008F0789" w:rsidRDefault="00FB5575" w:rsidP="00FB5575">
      <w:pPr>
        <w:jc w:val="both"/>
        <w:rPr>
          <w:sz w:val="22"/>
          <w:szCs w:val="22"/>
        </w:rPr>
      </w:pPr>
      <w:r w:rsidRPr="008F0789">
        <w:rPr>
          <w:b/>
          <w:bCs/>
          <w:sz w:val="22"/>
          <w:szCs w:val="22"/>
          <w:u w:val="single"/>
        </w:rPr>
        <w:t>Felelős:</w:t>
      </w:r>
      <w:r w:rsidRPr="008F0789">
        <w:rPr>
          <w:sz w:val="22"/>
          <w:szCs w:val="22"/>
        </w:rPr>
        <w:t xml:space="preserve"> </w:t>
      </w:r>
      <w:r w:rsidR="008F0789">
        <w:rPr>
          <w:sz w:val="22"/>
          <w:szCs w:val="22"/>
        </w:rPr>
        <w:tab/>
      </w:r>
      <w:r w:rsidRPr="008F0789">
        <w:rPr>
          <w:sz w:val="22"/>
          <w:szCs w:val="22"/>
        </w:rPr>
        <w:t>polgármester</w:t>
      </w:r>
    </w:p>
    <w:p w14:paraId="10889E6D" w14:textId="3B1AE4C7" w:rsidR="00FB5575" w:rsidRPr="008F0789" w:rsidRDefault="008478D6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8F0789">
        <w:rPr>
          <w:b/>
          <w:bCs/>
          <w:sz w:val="22"/>
          <w:szCs w:val="22"/>
          <w:u w:val="single"/>
        </w:rPr>
        <w:t>Határidő:</w:t>
      </w:r>
      <w:r w:rsidRPr="008F0789">
        <w:rPr>
          <w:sz w:val="22"/>
          <w:szCs w:val="22"/>
        </w:rPr>
        <w:t xml:space="preserve"> </w:t>
      </w:r>
      <w:r w:rsidR="008F0789">
        <w:rPr>
          <w:sz w:val="22"/>
          <w:szCs w:val="22"/>
        </w:rPr>
        <w:tab/>
      </w:r>
      <w:r w:rsidR="00320ACC" w:rsidRPr="008F0789">
        <w:rPr>
          <w:sz w:val="22"/>
          <w:szCs w:val="22"/>
        </w:rPr>
        <w:t>azonnal</w:t>
      </w:r>
    </w:p>
    <w:sectPr w:rsidR="00FB5575" w:rsidRPr="008F0789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671C8"/>
    <w:multiLevelType w:val="hybridMultilevel"/>
    <w:tmpl w:val="E996B1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5365B"/>
    <w:multiLevelType w:val="hybridMultilevel"/>
    <w:tmpl w:val="FFA02908"/>
    <w:lvl w:ilvl="0" w:tplc="C804FC2E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96762">
    <w:abstractNumId w:val="4"/>
  </w:num>
  <w:num w:numId="2" w16cid:durableId="1175802580">
    <w:abstractNumId w:val="1"/>
  </w:num>
  <w:num w:numId="3" w16cid:durableId="595014178">
    <w:abstractNumId w:val="2"/>
  </w:num>
  <w:num w:numId="4" w16cid:durableId="1844859674">
    <w:abstractNumId w:val="3"/>
  </w:num>
  <w:num w:numId="5" w16cid:durableId="10529271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22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36063"/>
    <w:rsid w:val="000546C8"/>
    <w:rsid w:val="00055EF8"/>
    <w:rsid w:val="00077E1D"/>
    <w:rsid w:val="00092130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66901"/>
    <w:rsid w:val="001718AC"/>
    <w:rsid w:val="001746D3"/>
    <w:rsid w:val="00175107"/>
    <w:rsid w:val="00175C80"/>
    <w:rsid w:val="00180DE4"/>
    <w:rsid w:val="00187ABE"/>
    <w:rsid w:val="001B5955"/>
    <w:rsid w:val="001C6810"/>
    <w:rsid w:val="001E734D"/>
    <w:rsid w:val="001F352B"/>
    <w:rsid w:val="001F36E4"/>
    <w:rsid w:val="002115C9"/>
    <w:rsid w:val="00223098"/>
    <w:rsid w:val="00232FE3"/>
    <w:rsid w:val="002743D1"/>
    <w:rsid w:val="002A2010"/>
    <w:rsid w:val="002B24F9"/>
    <w:rsid w:val="00320ACC"/>
    <w:rsid w:val="00320F32"/>
    <w:rsid w:val="00325CA1"/>
    <w:rsid w:val="00347A97"/>
    <w:rsid w:val="003568BE"/>
    <w:rsid w:val="00377D46"/>
    <w:rsid w:val="003B2140"/>
    <w:rsid w:val="003B4734"/>
    <w:rsid w:val="003D3D04"/>
    <w:rsid w:val="003E0BEE"/>
    <w:rsid w:val="003E20FD"/>
    <w:rsid w:val="003F1841"/>
    <w:rsid w:val="00423B10"/>
    <w:rsid w:val="004322EA"/>
    <w:rsid w:val="00450889"/>
    <w:rsid w:val="00451A4D"/>
    <w:rsid w:val="0046387C"/>
    <w:rsid w:val="004866F5"/>
    <w:rsid w:val="00490C83"/>
    <w:rsid w:val="004A5114"/>
    <w:rsid w:val="004C1DAA"/>
    <w:rsid w:val="004C32BC"/>
    <w:rsid w:val="004C6BE4"/>
    <w:rsid w:val="004D67A5"/>
    <w:rsid w:val="004E2032"/>
    <w:rsid w:val="004F3750"/>
    <w:rsid w:val="004F6F5E"/>
    <w:rsid w:val="00504226"/>
    <w:rsid w:val="005050D4"/>
    <w:rsid w:val="00526CF8"/>
    <w:rsid w:val="005361EA"/>
    <w:rsid w:val="00551C06"/>
    <w:rsid w:val="00555443"/>
    <w:rsid w:val="00561AFE"/>
    <w:rsid w:val="005704AF"/>
    <w:rsid w:val="0057334C"/>
    <w:rsid w:val="005778BB"/>
    <w:rsid w:val="00594C74"/>
    <w:rsid w:val="005B68A8"/>
    <w:rsid w:val="005C0016"/>
    <w:rsid w:val="005C01B3"/>
    <w:rsid w:val="005D5779"/>
    <w:rsid w:val="005F5CD2"/>
    <w:rsid w:val="005F671F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4EBB"/>
    <w:rsid w:val="006775F9"/>
    <w:rsid w:val="00695B08"/>
    <w:rsid w:val="00695FC8"/>
    <w:rsid w:val="006A0CEB"/>
    <w:rsid w:val="006B21AF"/>
    <w:rsid w:val="006B4EEE"/>
    <w:rsid w:val="006B5CE3"/>
    <w:rsid w:val="006C29E9"/>
    <w:rsid w:val="006C55E1"/>
    <w:rsid w:val="006C7021"/>
    <w:rsid w:val="006D0A17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A60A6"/>
    <w:rsid w:val="007B7A5D"/>
    <w:rsid w:val="007C18C9"/>
    <w:rsid w:val="007C7E98"/>
    <w:rsid w:val="007D2A7F"/>
    <w:rsid w:val="007F4C5A"/>
    <w:rsid w:val="0083292A"/>
    <w:rsid w:val="0084374A"/>
    <w:rsid w:val="00846CC1"/>
    <w:rsid w:val="008470F1"/>
    <w:rsid w:val="008478D6"/>
    <w:rsid w:val="008579F2"/>
    <w:rsid w:val="00864352"/>
    <w:rsid w:val="00876A50"/>
    <w:rsid w:val="00882721"/>
    <w:rsid w:val="008856D4"/>
    <w:rsid w:val="008A61C5"/>
    <w:rsid w:val="008C3320"/>
    <w:rsid w:val="008C54B9"/>
    <w:rsid w:val="008F0789"/>
    <w:rsid w:val="008F50C3"/>
    <w:rsid w:val="00902C3A"/>
    <w:rsid w:val="009073F8"/>
    <w:rsid w:val="0091063C"/>
    <w:rsid w:val="00915DD1"/>
    <w:rsid w:val="00920945"/>
    <w:rsid w:val="009270FD"/>
    <w:rsid w:val="009308DA"/>
    <w:rsid w:val="0093763A"/>
    <w:rsid w:val="00950607"/>
    <w:rsid w:val="009660E3"/>
    <w:rsid w:val="009706E3"/>
    <w:rsid w:val="0097193C"/>
    <w:rsid w:val="00980A0F"/>
    <w:rsid w:val="0098352B"/>
    <w:rsid w:val="00983669"/>
    <w:rsid w:val="009A1E1D"/>
    <w:rsid w:val="009A294E"/>
    <w:rsid w:val="009A2E70"/>
    <w:rsid w:val="009D3E9D"/>
    <w:rsid w:val="009D6562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6073E"/>
    <w:rsid w:val="00A63BEF"/>
    <w:rsid w:val="00A83134"/>
    <w:rsid w:val="00A83CF9"/>
    <w:rsid w:val="00A92351"/>
    <w:rsid w:val="00A939CD"/>
    <w:rsid w:val="00AA594E"/>
    <w:rsid w:val="00AD0FCD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26E5"/>
    <w:rsid w:val="00B44E84"/>
    <w:rsid w:val="00B51C44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C1167A"/>
    <w:rsid w:val="00C16B60"/>
    <w:rsid w:val="00C17067"/>
    <w:rsid w:val="00C26F96"/>
    <w:rsid w:val="00C32380"/>
    <w:rsid w:val="00C36AE9"/>
    <w:rsid w:val="00C86050"/>
    <w:rsid w:val="00C96312"/>
    <w:rsid w:val="00CA3E5C"/>
    <w:rsid w:val="00CE5A5E"/>
    <w:rsid w:val="00CF36B4"/>
    <w:rsid w:val="00D2452D"/>
    <w:rsid w:val="00D345D0"/>
    <w:rsid w:val="00D60D65"/>
    <w:rsid w:val="00D61FDC"/>
    <w:rsid w:val="00D90DCF"/>
    <w:rsid w:val="00DD71A3"/>
    <w:rsid w:val="00E43D68"/>
    <w:rsid w:val="00E54E9D"/>
    <w:rsid w:val="00E720FB"/>
    <w:rsid w:val="00EB2F2C"/>
    <w:rsid w:val="00EB6582"/>
    <w:rsid w:val="00EB72CE"/>
    <w:rsid w:val="00EC3E0A"/>
    <w:rsid w:val="00EC6D81"/>
    <w:rsid w:val="00ED0E05"/>
    <w:rsid w:val="00ED7A02"/>
    <w:rsid w:val="00EF5D66"/>
    <w:rsid w:val="00EF6386"/>
    <w:rsid w:val="00EF6BCC"/>
    <w:rsid w:val="00EF7E9F"/>
    <w:rsid w:val="00F10ED0"/>
    <w:rsid w:val="00F12A40"/>
    <w:rsid w:val="00F201DD"/>
    <w:rsid w:val="00F22A91"/>
    <w:rsid w:val="00F236AB"/>
    <w:rsid w:val="00F6089F"/>
    <w:rsid w:val="00F635D2"/>
    <w:rsid w:val="00F82A94"/>
    <w:rsid w:val="00FA6005"/>
    <w:rsid w:val="00FB3B29"/>
    <w:rsid w:val="00FB5575"/>
    <w:rsid w:val="00FC305A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9</cp:revision>
  <cp:lastPrinted>2024-09-05T12:45:00Z</cp:lastPrinted>
  <dcterms:created xsi:type="dcterms:W3CDTF">2024-09-17T09:08:00Z</dcterms:created>
  <dcterms:modified xsi:type="dcterms:W3CDTF">2024-09-17T11:00:00Z</dcterms:modified>
</cp:coreProperties>
</file>