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8D6D08" w:rsidRDefault="0065065C" w:rsidP="00221E8F">
      <w:pPr>
        <w:pStyle w:val="Cmsor2"/>
        <w:jc w:val="left"/>
        <w:rPr>
          <w:sz w:val="22"/>
          <w:szCs w:val="22"/>
        </w:rPr>
      </w:pPr>
      <w:r w:rsidRPr="008D6D08">
        <w:rPr>
          <w:sz w:val="22"/>
          <w:szCs w:val="22"/>
        </w:rPr>
        <w:t>KISKŐRÖS VÁROS POLGÁRMESTERE</w:t>
      </w:r>
    </w:p>
    <w:p w14:paraId="7E8C7B0B" w14:textId="77777777" w:rsidR="0065065C" w:rsidRPr="008D6D08" w:rsidRDefault="0065065C" w:rsidP="00221E8F">
      <w:pPr>
        <w:rPr>
          <w:sz w:val="22"/>
          <w:szCs w:val="22"/>
        </w:rPr>
      </w:pPr>
    </w:p>
    <w:p w14:paraId="6E59562C" w14:textId="77777777" w:rsidR="0065065C" w:rsidRPr="008D6D08" w:rsidRDefault="0065065C" w:rsidP="00221E8F">
      <w:pPr>
        <w:rPr>
          <w:sz w:val="22"/>
          <w:szCs w:val="22"/>
        </w:rPr>
      </w:pPr>
    </w:p>
    <w:p w14:paraId="744BB584" w14:textId="77777777" w:rsidR="0065065C" w:rsidRPr="008D6D08" w:rsidRDefault="0065065C" w:rsidP="00221E8F">
      <w:pPr>
        <w:pStyle w:val="Cmsor2"/>
        <w:rPr>
          <w:sz w:val="22"/>
          <w:szCs w:val="22"/>
        </w:rPr>
      </w:pPr>
      <w:r w:rsidRPr="008D6D08">
        <w:rPr>
          <w:sz w:val="22"/>
          <w:szCs w:val="22"/>
        </w:rPr>
        <w:t>ELŐTERJESZTÉS</w:t>
      </w:r>
    </w:p>
    <w:p w14:paraId="177F7993" w14:textId="54A1295B" w:rsidR="0065065C" w:rsidRPr="008D6D08" w:rsidRDefault="00C1167A" w:rsidP="00221E8F">
      <w:pPr>
        <w:jc w:val="center"/>
        <w:rPr>
          <w:b/>
          <w:sz w:val="22"/>
          <w:szCs w:val="22"/>
        </w:rPr>
      </w:pPr>
      <w:r w:rsidRPr="008D6D08">
        <w:rPr>
          <w:sz w:val="22"/>
          <w:szCs w:val="22"/>
        </w:rPr>
        <w:t xml:space="preserve">(a Képviselő-testület </w:t>
      </w:r>
      <w:r w:rsidR="00695B08" w:rsidRPr="008D6D08">
        <w:rPr>
          <w:sz w:val="22"/>
          <w:szCs w:val="22"/>
        </w:rPr>
        <w:t>202</w:t>
      </w:r>
      <w:r w:rsidR="00B2313D" w:rsidRPr="008D6D08">
        <w:rPr>
          <w:sz w:val="22"/>
          <w:szCs w:val="22"/>
        </w:rPr>
        <w:t>5</w:t>
      </w:r>
      <w:r w:rsidR="00695B08" w:rsidRPr="008D6D08">
        <w:rPr>
          <w:sz w:val="22"/>
          <w:szCs w:val="22"/>
        </w:rPr>
        <w:t xml:space="preserve">. </w:t>
      </w:r>
      <w:r w:rsidR="00B2313D" w:rsidRPr="008D6D08">
        <w:rPr>
          <w:sz w:val="22"/>
          <w:szCs w:val="22"/>
        </w:rPr>
        <w:t>április 30</w:t>
      </w:r>
      <w:r w:rsidR="0065065C" w:rsidRPr="008D6D08">
        <w:rPr>
          <w:sz w:val="22"/>
          <w:szCs w:val="22"/>
        </w:rPr>
        <w:t xml:space="preserve"> –i ülésére)</w:t>
      </w:r>
    </w:p>
    <w:p w14:paraId="1067B02E" w14:textId="77777777" w:rsidR="00C36AE9" w:rsidRPr="008D6D08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8D6D08" w:rsidRDefault="00221E8F" w:rsidP="00221E8F">
      <w:pPr>
        <w:pStyle w:val="Szvegtrzsbehzssal"/>
        <w:jc w:val="both"/>
        <w:rPr>
          <w:sz w:val="22"/>
          <w:szCs w:val="22"/>
        </w:rPr>
      </w:pPr>
    </w:p>
    <w:p w14:paraId="0B63CF48" w14:textId="5CCA3413" w:rsidR="00221E8F" w:rsidRPr="008D6D08" w:rsidRDefault="00F22A91" w:rsidP="00593C19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8D6D08">
        <w:rPr>
          <w:b/>
          <w:sz w:val="22"/>
          <w:szCs w:val="22"/>
          <w:u w:val="single"/>
        </w:rPr>
        <w:t>TÁRGY:</w:t>
      </w:r>
      <w:r w:rsidR="009A2E70" w:rsidRPr="008D6D08">
        <w:rPr>
          <w:b/>
          <w:sz w:val="22"/>
          <w:szCs w:val="22"/>
        </w:rPr>
        <w:t xml:space="preserve"> </w:t>
      </w:r>
      <w:bookmarkStart w:id="0" w:name="_Hlk132285338"/>
      <w:r w:rsidR="00221E8F" w:rsidRPr="008D6D08">
        <w:rPr>
          <w:b/>
          <w:sz w:val="22"/>
          <w:szCs w:val="22"/>
        </w:rPr>
        <w:tab/>
      </w:r>
      <w:r w:rsidR="00221E8F" w:rsidRPr="008D6D08">
        <w:rPr>
          <w:b/>
          <w:sz w:val="22"/>
          <w:szCs w:val="22"/>
        </w:rPr>
        <w:tab/>
      </w:r>
      <w:bookmarkEnd w:id="0"/>
      <w:r w:rsidR="009658E4" w:rsidRPr="008D6D08">
        <w:rPr>
          <w:b/>
          <w:sz w:val="22"/>
          <w:szCs w:val="22"/>
        </w:rPr>
        <w:t>KISKŐRÖSI ÓVODÁK</w:t>
      </w:r>
      <w:r w:rsidR="007014BD" w:rsidRPr="008D6D08">
        <w:rPr>
          <w:b/>
          <w:sz w:val="22"/>
          <w:szCs w:val="22"/>
        </w:rPr>
        <w:t xml:space="preserve"> </w:t>
      </w:r>
      <w:r w:rsidR="00593C19" w:rsidRPr="008D6D08">
        <w:rPr>
          <w:b/>
          <w:sz w:val="22"/>
          <w:szCs w:val="22"/>
        </w:rPr>
        <w:t>TÖRZSKÖNYVI NYILVÁNTARTÁSÁNAK MÓDOSÍTÁSA</w:t>
      </w:r>
    </w:p>
    <w:p w14:paraId="685E6874" w14:textId="58439632" w:rsidR="00B33DFE" w:rsidRPr="008D6D08" w:rsidRDefault="00B33DF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EA71FD2" w14:textId="77777777" w:rsidR="00BF63BE" w:rsidRPr="008D6D08" w:rsidRDefault="00BF63BE" w:rsidP="00BF63BE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  <w:r w:rsidRPr="008D6D08">
        <w:rPr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5C7C94FA" w14:textId="77777777" w:rsidR="00BF63BE" w:rsidRPr="008D6D08" w:rsidRDefault="00BF63BE" w:rsidP="00BF63BE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p w14:paraId="326C24EC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8D6D08">
        <w:rPr>
          <w:sz w:val="22"/>
          <w:szCs w:val="22"/>
        </w:rPr>
        <w:t>Az új nómenklatúrát tartalmazó Európai Bizottság (EU) 2023/137 felhatalmazáson alapuló rendelete a gazdasági tevékenységek statisztikai osztályozása a NACE Rev. 2. osztályozási rendszerének létrehozásáról szóló 1893/2006/EK európai parlamenti és tanácsi rendeletét módosította.  Ennek következtében az eddigi NACE Rev. 2 helyett NACE Rev. 2.1 lép életbe, amelynek magyar nyelvű megfelelője a TEÁOR’25. A módosított osztályozást a tagországok statisztikai regisztereiben 2025. január 1-jétől kell alkalmazni.</w:t>
      </w:r>
    </w:p>
    <w:p w14:paraId="79D12D00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8B84CD6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közhiteles törzskönyvi nyilvántartásban a TEÁOR-t használják a fő- és egyéb tevékenységek besorolására. 2025. január 01. napjától cserélni szükséges a régi TEÁOR’08’ kódokat az új TEÁOR ’25’ kódokra.</w:t>
      </w:r>
    </w:p>
    <w:p w14:paraId="0168A70E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26DD7A7C" w14:textId="77777777" w:rsidR="00BF63BE" w:rsidRPr="008D6D08" w:rsidRDefault="00BF63BE" w:rsidP="00BF63BE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 A Magyar Államkincstár az intézmény esetén a változásokat átvezette. A törzskönyvi nyilvántartásban bejegyzett új TEÁOR’25 tételekről Kiskőrös Város Önkormányzatát értesítette.</w:t>
      </w:r>
    </w:p>
    <w:p w14:paraId="19B0BBF2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költségvetési szervek a Magyar Államkincstárnál 2025. július 1-ig tudnak módosítást eszközölni.</w:t>
      </w:r>
    </w:p>
    <w:p w14:paraId="2C26EA2D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BF28577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Az államháztartásról szóló törvény végrehajtásáról szóló 368/2011. (XII. 31.) Korm. rendelet (továbbiakban: Rendelet) 167/A. § (1) bekezdés 6. pontja alapján a törzskönyvi nyilvántartás tartalmazza a törzskönyvi jogi személy által ténylegesen végzett adóköteles tevékenységek TEÁOR szerinti besorolását.</w:t>
      </w:r>
    </w:p>
    <w:p w14:paraId="51F728DE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1E7ADD5" w14:textId="77777777" w:rsidR="00BF63BE" w:rsidRPr="008D6D08" w:rsidRDefault="00BF63BE" w:rsidP="00BF63BE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Rendelet 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00048E6A" w14:textId="77777777" w:rsidR="00BF63BE" w:rsidRPr="008D6D08" w:rsidRDefault="00BF63BE" w:rsidP="00BF63BE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Rendelet 167/C. § (1) e) pontja alapján a költségvetési szerv és a jogszabály alapján a költségvetési szervek gazdálkodására vonatkozó szabályokat alkalmazó egyéb jogi személy vezetőre és az adóalanyiságra vonatkozó, a 167/A. §-ban meghatározott adatok bejelentését az irányító szerv a 167/E. § (1) bekezdésében meghatározott dokumentumok csatolásával, a változás-bejelentési kérelem benyújtásával kéri.</w:t>
      </w:r>
    </w:p>
    <w:p w14:paraId="49D8174E" w14:textId="2884A082" w:rsidR="00BF63BE" w:rsidRPr="008D6D08" w:rsidRDefault="00BF63BE" w:rsidP="00BF63BE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 xml:space="preserve">A Kiskőrösi Óvodák napelemes energiatermelő rendszer került telepítésre. A Magyar Államkincstár értesítését követően megállapításra került, hogy a törzskönyvi nyilvántartás az intézmény esetén nem tartalmazza a </w:t>
      </w:r>
      <w:r w:rsidRPr="008D6D08">
        <w:rPr>
          <w:color w:val="000000" w:themeColor="text1"/>
          <w:sz w:val="22"/>
          <w:szCs w:val="22"/>
        </w:rPr>
        <w:t xml:space="preserve">3512 - </w:t>
      </w:r>
      <w:r w:rsidRPr="008D6D08">
        <w:rPr>
          <w:bCs/>
          <w:color w:val="auto"/>
          <w:kern w:val="36"/>
          <w:sz w:val="22"/>
          <w:szCs w:val="22"/>
        </w:rPr>
        <w:t>Villamosenergia-termelés megújuló forrásból (</w:t>
      </w:r>
      <w:r w:rsidRPr="008D6D08">
        <w:rPr>
          <w:sz w:val="22"/>
          <w:szCs w:val="22"/>
        </w:rPr>
        <w:t>megújuló forrásból, pl. gáznemű bioüzemanyagból, vízenergiából, szárazföldi és tengeri szélenergiából, fotovoltaikus és termikus napenergiából, geotermikus, valamint árapály-, hullám- és óceánenergiából villamos energiát termelő létesítmények üzemeltetése) TEÁOR kódot.</w:t>
      </w:r>
    </w:p>
    <w:p w14:paraId="0202D7EB" w14:textId="77777777" w:rsidR="00BF63BE" w:rsidRPr="008D6D08" w:rsidRDefault="00BF63BE" w:rsidP="00BF63BE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>A fentiek alapján ezen tevékenységet</w:t>
      </w:r>
      <w:r w:rsidRPr="008D6D08">
        <w:rPr>
          <w:color w:val="000000" w:themeColor="text1"/>
          <w:sz w:val="22"/>
          <w:szCs w:val="22"/>
        </w:rPr>
        <w:t xml:space="preserve"> </w:t>
      </w:r>
      <w:r w:rsidRPr="008D6D08">
        <w:rPr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 - közzétett B205 – változásbejelentési kérelem űrlapon szükséges bejelenteni.</w:t>
      </w:r>
    </w:p>
    <w:p w14:paraId="422205C6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</w:p>
    <w:p w14:paraId="2E4447A3" w14:textId="403705EF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8D6D08">
        <w:rPr>
          <w:color w:val="auto"/>
          <w:sz w:val="22"/>
          <w:szCs w:val="22"/>
        </w:rPr>
        <w:t xml:space="preserve">A fentiek alapján javaslom, hogy a Képviselő-testület a Kiskőrösi Óvodák </w:t>
      </w:r>
      <w:r w:rsidRPr="008D6D08">
        <w:rPr>
          <w:color w:val="000000" w:themeColor="text1"/>
          <w:sz w:val="22"/>
          <w:szCs w:val="22"/>
        </w:rPr>
        <w:t xml:space="preserve">3512 - </w:t>
      </w:r>
      <w:r w:rsidRPr="008D6D08">
        <w:rPr>
          <w:bCs/>
          <w:color w:val="auto"/>
          <w:kern w:val="36"/>
          <w:sz w:val="22"/>
          <w:szCs w:val="22"/>
        </w:rPr>
        <w:t>Villamosenergia-termelés megújuló forrásból (</w:t>
      </w:r>
      <w:r w:rsidRPr="008D6D08">
        <w:rPr>
          <w:sz w:val="22"/>
          <w:szCs w:val="22"/>
        </w:rPr>
        <w:t>megújuló forrásból, pl. gáznemű bioüzemanyagból, vízenergiából, szárazföldi és tengeri szélenergiából, fotovoltaikus és termikus napenergiából, geotermikus, valamint árapály-, hullám- és óceánenergiából villamos energiát termelő létesítmények üzemeltetése) TEÁOR’25 kód törzskönyvi nyilvántartásba történő felvételéhez járuljon hozzá.</w:t>
      </w:r>
    </w:p>
    <w:p w14:paraId="0C7D065E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336A08EF" w14:textId="14679EC9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8D6D08">
        <w:rPr>
          <w:b/>
          <w:color w:val="auto"/>
          <w:sz w:val="22"/>
          <w:szCs w:val="22"/>
        </w:rPr>
        <w:t xml:space="preserve">Kiskőrös, 2025. április </w:t>
      </w:r>
      <w:r w:rsidR="008D6D08">
        <w:rPr>
          <w:b/>
          <w:color w:val="auto"/>
          <w:sz w:val="22"/>
          <w:szCs w:val="22"/>
        </w:rPr>
        <w:t>22</w:t>
      </w:r>
      <w:r w:rsidRPr="008D6D08">
        <w:rPr>
          <w:b/>
          <w:color w:val="auto"/>
          <w:sz w:val="22"/>
          <w:szCs w:val="22"/>
        </w:rPr>
        <w:t>.</w:t>
      </w:r>
    </w:p>
    <w:p w14:paraId="05E588ED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51C2A63E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8D6D08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Pr="008D6D08">
        <w:rPr>
          <w:b/>
          <w:color w:val="auto"/>
          <w:sz w:val="22"/>
          <w:szCs w:val="22"/>
        </w:rPr>
        <w:tab/>
      </w:r>
      <w:r w:rsidRPr="008D6D08">
        <w:rPr>
          <w:b/>
          <w:color w:val="auto"/>
          <w:sz w:val="22"/>
          <w:szCs w:val="22"/>
        </w:rPr>
        <w:tab/>
        <w:t xml:space="preserve"> Domonyi László s.k.,</w:t>
      </w:r>
    </w:p>
    <w:p w14:paraId="33707091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8D6D08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Pr="008D6D08">
        <w:rPr>
          <w:b/>
          <w:color w:val="auto"/>
          <w:sz w:val="22"/>
          <w:szCs w:val="22"/>
        </w:rPr>
        <w:tab/>
      </w:r>
      <w:r w:rsidRPr="008D6D08">
        <w:rPr>
          <w:b/>
          <w:color w:val="auto"/>
          <w:sz w:val="22"/>
          <w:szCs w:val="22"/>
        </w:rPr>
        <w:tab/>
        <w:t xml:space="preserve">       polgármester</w:t>
      </w:r>
    </w:p>
    <w:p w14:paraId="7B9B2E8F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0B561385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00379AA1" w14:textId="793394FB" w:rsidR="00BF63BE" w:rsidRPr="008D6D08" w:rsidRDefault="00BF63BE" w:rsidP="00BF63BE">
      <w:pPr>
        <w:spacing w:after="200" w:line="276" w:lineRule="auto"/>
        <w:rPr>
          <w:b/>
          <w:color w:val="000000"/>
          <w:sz w:val="22"/>
          <w:szCs w:val="22"/>
        </w:rPr>
      </w:pPr>
    </w:p>
    <w:p w14:paraId="7033C6A3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8D6D08">
        <w:rPr>
          <w:b/>
          <w:sz w:val="22"/>
          <w:szCs w:val="22"/>
        </w:rPr>
        <w:lastRenderedPageBreak/>
        <w:t>HATÁROZAT-TERVEZET</w:t>
      </w:r>
    </w:p>
    <w:p w14:paraId="0D58453E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0E651E4A" w14:textId="77777777" w:rsidR="00BF63BE" w:rsidRPr="008D6D08" w:rsidRDefault="00BF63BE" w:rsidP="00BF63BE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847AA4A" w14:textId="77777777" w:rsidR="00BF63BE" w:rsidRPr="008D6D08" w:rsidRDefault="00BF63BE" w:rsidP="00BF63BE">
      <w:pPr>
        <w:pStyle w:val="Listaszerbekezds"/>
        <w:ind w:left="0"/>
        <w:jc w:val="both"/>
        <w:rPr>
          <w:sz w:val="22"/>
          <w:szCs w:val="22"/>
        </w:rPr>
      </w:pPr>
      <w:r w:rsidRPr="008D6D08">
        <w:rPr>
          <w:sz w:val="22"/>
          <w:szCs w:val="22"/>
        </w:rPr>
        <w:t>Kiskőrös Város Képviselő-testülete</w:t>
      </w:r>
    </w:p>
    <w:p w14:paraId="505CB592" w14:textId="77777777" w:rsidR="00BF63BE" w:rsidRPr="008D6D08" w:rsidRDefault="00BF63BE" w:rsidP="00BF63BE">
      <w:pPr>
        <w:pStyle w:val="Listaszerbekezds"/>
        <w:ind w:left="0"/>
        <w:jc w:val="both"/>
        <w:rPr>
          <w:sz w:val="22"/>
          <w:szCs w:val="22"/>
        </w:rPr>
      </w:pPr>
    </w:p>
    <w:p w14:paraId="0FAE6FF8" w14:textId="030E700D" w:rsidR="00BF63BE" w:rsidRPr="008D6D08" w:rsidRDefault="00BF63BE" w:rsidP="00BF63BE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8D6D08">
        <w:rPr>
          <w:sz w:val="22"/>
          <w:szCs w:val="22"/>
        </w:rPr>
        <w:t xml:space="preserve">egyetért azzal, hogy a Kiskőrösi Óvodák Törzskönyvi nyilvántartásába a </w:t>
      </w:r>
      <w:r w:rsidRPr="008D6D08">
        <w:rPr>
          <w:color w:val="000000" w:themeColor="text1"/>
          <w:sz w:val="22"/>
          <w:szCs w:val="22"/>
        </w:rPr>
        <w:t xml:space="preserve">3512 - </w:t>
      </w:r>
      <w:r w:rsidRPr="008D6D08">
        <w:rPr>
          <w:bCs/>
          <w:kern w:val="36"/>
          <w:sz w:val="22"/>
          <w:szCs w:val="22"/>
        </w:rPr>
        <w:t>Villamosenergia-termelés megújuló forrásból (</w:t>
      </w:r>
      <w:r w:rsidRPr="008D6D08">
        <w:rPr>
          <w:sz w:val="22"/>
          <w:szCs w:val="22"/>
        </w:rPr>
        <w:t>megújuló forrásból, pl. gáznemű bioüzemanyagból, vízenergiából, szárazföldi és tengeri szélenergiából, fotovoltaikus és termikus napenergiából, geotermikus, valamint árapály-, hullám- és óceánenergiából villamos energiát termelő létesítmények üzemeltetése) TEÁOR’25 kód felvételre kerüljön.</w:t>
      </w:r>
    </w:p>
    <w:p w14:paraId="320A2CF9" w14:textId="77777777" w:rsidR="00BF63BE" w:rsidRPr="008D6D08" w:rsidRDefault="00BF63BE" w:rsidP="00BF63BE">
      <w:pPr>
        <w:pStyle w:val="Listaszerbekezds"/>
        <w:jc w:val="both"/>
        <w:rPr>
          <w:sz w:val="22"/>
          <w:szCs w:val="22"/>
        </w:rPr>
      </w:pPr>
    </w:p>
    <w:p w14:paraId="4B6C28EB" w14:textId="77777777" w:rsidR="00BF63BE" w:rsidRPr="008D6D08" w:rsidRDefault="00BF63BE" w:rsidP="00BF63BE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8D6D08">
        <w:rPr>
          <w:sz w:val="22"/>
          <w:szCs w:val="22"/>
        </w:rPr>
        <w:t>felhatalmazza a polgármestert, hogy az Intézmény törzskönyvi nyilvántartásának módosítását -változásbejelentési kérelem keretében - kezdeményezze a Magyar Államkincstárnál.</w:t>
      </w:r>
    </w:p>
    <w:p w14:paraId="0F6A9EC2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085934B9" w14:textId="77777777" w:rsidR="00BF63BE" w:rsidRPr="008D6D08" w:rsidRDefault="00BF63BE" w:rsidP="00BF63BE">
      <w:pPr>
        <w:jc w:val="both"/>
        <w:rPr>
          <w:sz w:val="22"/>
          <w:szCs w:val="22"/>
        </w:rPr>
      </w:pPr>
      <w:r w:rsidRPr="008D6D08">
        <w:rPr>
          <w:b/>
          <w:bCs/>
          <w:sz w:val="22"/>
          <w:szCs w:val="22"/>
          <w:u w:val="single"/>
        </w:rPr>
        <w:t>Felelős:</w:t>
      </w:r>
      <w:r w:rsidRPr="008D6D08">
        <w:rPr>
          <w:sz w:val="22"/>
          <w:szCs w:val="22"/>
        </w:rPr>
        <w:t xml:space="preserve"> </w:t>
      </w:r>
      <w:r w:rsidRPr="008D6D08">
        <w:rPr>
          <w:sz w:val="22"/>
          <w:szCs w:val="22"/>
        </w:rPr>
        <w:tab/>
        <w:t>polgármester</w:t>
      </w:r>
    </w:p>
    <w:p w14:paraId="6148522E" w14:textId="77777777" w:rsidR="00BF63BE" w:rsidRPr="008D6D08" w:rsidRDefault="00BF63BE" w:rsidP="00BF63BE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8D6D08">
        <w:rPr>
          <w:b/>
          <w:bCs/>
          <w:sz w:val="22"/>
          <w:szCs w:val="22"/>
          <w:u w:val="single"/>
        </w:rPr>
        <w:t>Határidő:</w:t>
      </w:r>
      <w:r w:rsidRPr="008D6D08">
        <w:rPr>
          <w:sz w:val="22"/>
          <w:szCs w:val="22"/>
        </w:rPr>
        <w:t xml:space="preserve"> </w:t>
      </w:r>
      <w:r w:rsidRPr="008D6D08">
        <w:rPr>
          <w:sz w:val="22"/>
          <w:szCs w:val="22"/>
        </w:rPr>
        <w:tab/>
        <w:t>2025.07.01.</w:t>
      </w:r>
    </w:p>
    <w:p w14:paraId="10889E6D" w14:textId="27093AFC" w:rsidR="00FB5575" w:rsidRPr="008D6D08" w:rsidRDefault="00FB5575" w:rsidP="00BF63BE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sectPr w:rsidR="00FB5575" w:rsidRPr="008D6D08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763866">
    <w:abstractNumId w:val="3"/>
  </w:num>
  <w:num w:numId="2" w16cid:durableId="352263207">
    <w:abstractNumId w:val="0"/>
  </w:num>
  <w:num w:numId="3" w16cid:durableId="1181745355">
    <w:abstractNumId w:val="1"/>
  </w:num>
  <w:num w:numId="4" w16cid:durableId="1875656075">
    <w:abstractNumId w:val="2"/>
  </w:num>
  <w:num w:numId="5" w16cid:durableId="799956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87013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735D"/>
    <w:rsid w:val="002743D1"/>
    <w:rsid w:val="002A2010"/>
    <w:rsid w:val="002A7F6F"/>
    <w:rsid w:val="002B24F9"/>
    <w:rsid w:val="00320ACC"/>
    <w:rsid w:val="00320F32"/>
    <w:rsid w:val="00325CA1"/>
    <w:rsid w:val="00333350"/>
    <w:rsid w:val="003568BE"/>
    <w:rsid w:val="00362029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361EA"/>
    <w:rsid w:val="00536C65"/>
    <w:rsid w:val="00555367"/>
    <w:rsid w:val="00555443"/>
    <w:rsid w:val="00561AFE"/>
    <w:rsid w:val="005704AF"/>
    <w:rsid w:val="005926CC"/>
    <w:rsid w:val="00593C19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8D6D08"/>
    <w:rsid w:val="00902C3A"/>
    <w:rsid w:val="0091063C"/>
    <w:rsid w:val="00920945"/>
    <w:rsid w:val="009270FD"/>
    <w:rsid w:val="0093763A"/>
    <w:rsid w:val="00950607"/>
    <w:rsid w:val="009658E4"/>
    <w:rsid w:val="009660E3"/>
    <w:rsid w:val="009661F6"/>
    <w:rsid w:val="009706E3"/>
    <w:rsid w:val="0097193C"/>
    <w:rsid w:val="009772F4"/>
    <w:rsid w:val="00980A0F"/>
    <w:rsid w:val="009A1E1D"/>
    <w:rsid w:val="009A23AB"/>
    <w:rsid w:val="009A2CAB"/>
    <w:rsid w:val="009A2E70"/>
    <w:rsid w:val="009A75B0"/>
    <w:rsid w:val="009D1839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B6A"/>
    <w:rsid w:val="00BD2C80"/>
    <w:rsid w:val="00BD30B9"/>
    <w:rsid w:val="00BD4ADE"/>
    <w:rsid w:val="00BE211B"/>
    <w:rsid w:val="00BF027F"/>
    <w:rsid w:val="00BF0343"/>
    <w:rsid w:val="00BF63BE"/>
    <w:rsid w:val="00C1167A"/>
    <w:rsid w:val="00C16B60"/>
    <w:rsid w:val="00C17067"/>
    <w:rsid w:val="00C2218C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E5025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36202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3</cp:revision>
  <cp:lastPrinted>2025-04-22T08:46:00Z</cp:lastPrinted>
  <dcterms:created xsi:type="dcterms:W3CDTF">2025-04-22T08:46:00Z</dcterms:created>
  <dcterms:modified xsi:type="dcterms:W3CDTF">2025-04-22T08:47:00Z</dcterms:modified>
</cp:coreProperties>
</file>