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B4B16" w14:textId="77777777" w:rsidR="00DE4E32" w:rsidRPr="000E05B3" w:rsidRDefault="00DE4E32" w:rsidP="00770D15">
      <w:pPr>
        <w:rPr>
          <w:b/>
          <w:sz w:val="22"/>
          <w:szCs w:val="22"/>
          <w:u w:val="single"/>
        </w:rPr>
      </w:pPr>
      <w:bookmarkStart w:id="0" w:name="_GoBack"/>
      <w:bookmarkEnd w:id="0"/>
      <w:r w:rsidRPr="000E05B3">
        <w:rPr>
          <w:b/>
          <w:sz w:val="22"/>
          <w:szCs w:val="22"/>
          <w:u w:val="single"/>
        </w:rPr>
        <w:t>KISKŐRÖS VÁROS POLGÁRMESTERE</w:t>
      </w:r>
    </w:p>
    <w:p w14:paraId="504C7949" w14:textId="77777777" w:rsidR="00DE4E32" w:rsidRPr="000E05B3" w:rsidRDefault="00DE4E32" w:rsidP="00770D15">
      <w:pPr>
        <w:jc w:val="center"/>
        <w:rPr>
          <w:b/>
          <w:sz w:val="22"/>
          <w:szCs w:val="22"/>
          <w:u w:val="single"/>
        </w:rPr>
      </w:pPr>
    </w:p>
    <w:p w14:paraId="20D5CDBF" w14:textId="77777777" w:rsidR="00DE4E32" w:rsidRPr="000E05B3" w:rsidRDefault="00DE4E32" w:rsidP="00770D15">
      <w:pPr>
        <w:rPr>
          <w:b/>
          <w:sz w:val="22"/>
          <w:szCs w:val="22"/>
          <w:u w:val="single"/>
        </w:rPr>
      </w:pPr>
    </w:p>
    <w:p w14:paraId="4542E543" w14:textId="77777777" w:rsidR="00DE4E32" w:rsidRPr="000E05B3" w:rsidRDefault="00DE4E32" w:rsidP="00770D15">
      <w:pPr>
        <w:jc w:val="center"/>
        <w:rPr>
          <w:b/>
          <w:sz w:val="22"/>
          <w:szCs w:val="22"/>
          <w:u w:val="single"/>
        </w:rPr>
      </w:pPr>
      <w:r w:rsidRPr="000E05B3">
        <w:rPr>
          <w:b/>
          <w:sz w:val="22"/>
          <w:szCs w:val="22"/>
          <w:u w:val="single"/>
        </w:rPr>
        <w:t>ELŐTERJESZTÉS</w:t>
      </w:r>
    </w:p>
    <w:p w14:paraId="3262231E" w14:textId="21548BE1" w:rsidR="00DE4E32" w:rsidRPr="000E05B3" w:rsidRDefault="00DE4E32" w:rsidP="00770D15">
      <w:pPr>
        <w:jc w:val="center"/>
        <w:rPr>
          <w:sz w:val="22"/>
          <w:szCs w:val="22"/>
        </w:rPr>
      </w:pPr>
      <w:r w:rsidRPr="000E05B3">
        <w:rPr>
          <w:sz w:val="22"/>
          <w:szCs w:val="22"/>
        </w:rPr>
        <w:t xml:space="preserve">(a Képviselő-testület 2024. </w:t>
      </w:r>
      <w:r w:rsidR="001450B5">
        <w:rPr>
          <w:sz w:val="22"/>
          <w:szCs w:val="22"/>
        </w:rPr>
        <w:t xml:space="preserve">február </w:t>
      </w:r>
      <w:r w:rsidRPr="000E05B3">
        <w:rPr>
          <w:sz w:val="22"/>
          <w:szCs w:val="22"/>
        </w:rPr>
        <w:t>2</w:t>
      </w:r>
      <w:r w:rsidR="001450B5">
        <w:rPr>
          <w:sz w:val="22"/>
          <w:szCs w:val="22"/>
        </w:rPr>
        <w:t>1</w:t>
      </w:r>
      <w:r w:rsidRPr="000E05B3">
        <w:rPr>
          <w:sz w:val="22"/>
          <w:szCs w:val="22"/>
        </w:rPr>
        <w:t>-i ülésére)</w:t>
      </w:r>
    </w:p>
    <w:p w14:paraId="4B80FF36" w14:textId="553188E0" w:rsidR="002056D1" w:rsidRPr="000E05B3" w:rsidRDefault="002056D1" w:rsidP="00770D15">
      <w:pPr>
        <w:rPr>
          <w:sz w:val="22"/>
          <w:szCs w:val="22"/>
        </w:rPr>
      </w:pPr>
    </w:p>
    <w:p w14:paraId="58766A0D" w14:textId="77777777" w:rsidR="001B5528" w:rsidRDefault="001B5528" w:rsidP="00770D15">
      <w:pPr>
        <w:ind w:left="1410" w:hanging="1410"/>
        <w:jc w:val="both"/>
        <w:rPr>
          <w:b/>
          <w:bCs/>
          <w:sz w:val="22"/>
          <w:szCs w:val="22"/>
          <w:u w:val="single"/>
        </w:rPr>
      </w:pPr>
    </w:p>
    <w:p w14:paraId="501FC00F" w14:textId="0B1EDEBA" w:rsidR="001B5528" w:rsidRDefault="001B5528" w:rsidP="00770D15">
      <w:pPr>
        <w:ind w:left="1080" w:hanging="1080"/>
        <w:jc w:val="both"/>
      </w:pPr>
      <w:r>
        <w:rPr>
          <w:b/>
          <w:bCs/>
          <w:sz w:val="22"/>
          <w:szCs w:val="22"/>
          <w:u w:val="single"/>
        </w:rPr>
        <w:t>TÁRGY: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  <w:t xml:space="preserve">A </w:t>
      </w:r>
      <w:r>
        <w:rPr>
          <w:rFonts w:ascii="Times New Roman félkövér" w:hAnsi="Times New Roman félkövér"/>
          <w:b/>
          <w:bCs/>
          <w:caps/>
          <w:sz w:val="22"/>
          <w:szCs w:val="22"/>
        </w:rPr>
        <w:t xml:space="preserve">KISKŐRÖS </w:t>
      </w:r>
      <w:proofErr w:type="gramStart"/>
      <w:r>
        <w:rPr>
          <w:rFonts w:ascii="Times New Roman félkövér" w:hAnsi="Times New Roman félkövér"/>
          <w:b/>
          <w:bCs/>
          <w:caps/>
          <w:sz w:val="22"/>
          <w:szCs w:val="22"/>
        </w:rPr>
        <w:t>ÉS</w:t>
      </w:r>
      <w:proofErr w:type="gramEnd"/>
      <w:r>
        <w:rPr>
          <w:rFonts w:ascii="Times New Roman félkövér" w:hAnsi="Times New Roman félkövér"/>
          <w:b/>
          <w:bCs/>
          <w:caps/>
          <w:sz w:val="22"/>
          <w:szCs w:val="22"/>
        </w:rPr>
        <w:t xml:space="preserve"> AKASZTÓ</w:t>
      </w:r>
      <w:r w:rsidR="001450B5">
        <w:rPr>
          <w:rFonts w:ascii="Times New Roman félkövér" w:hAnsi="Times New Roman félkövér"/>
          <w:b/>
          <w:bCs/>
          <w:caps/>
          <w:sz w:val="22"/>
          <w:szCs w:val="22"/>
        </w:rPr>
        <w:t xml:space="preserve"> között M</w:t>
      </w:r>
      <w:r>
        <w:rPr>
          <w:rFonts w:ascii="Times New Roman félkövér" w:hAnsi="Times New Roman félkövér"/>
          <w:b/>
          <w:bCs/>
          <w:caps/>
          <w:sz w:val="22"/>
          <w:szCs w:val="22"/>
        </w:rPr>
        <w:t>egvalósult KERÉKPÁRÚT térítésmentes át</w:t>
      </w:r>
      <w:r w:rsidR="001450B5">
        <w:rPr>
          <w:rFonts w:ascii="Times New Roman félkövér" w:hAnsi="Times New Roman félkövér"/>
          <w:b/>
          <w:bCs/>
          <w:caps/>
          <w:sz w:val="22"/>
          <w:szCs w:val="22"/>
        </w:rPr>
        <w:t xml:space="preserve">VÉTele </w:t>
      </w:r>
    </w:p>
    <w:p w14:paraId="6D17EA4B" w14:textId="77777777" w:rsidR="001B5528" w:rsidRDefault="001B5528" w:rsidP="00770D15">
      <w:pPr>
        <w:jc w:val="both"/>
        <w:rPr>
          <w:sz w:val="22"/>
          <w:szCs w:val="22"/>
        </w:rPr>
      </w:pPr>
    </w:p>
    <w:p w14:paraId="49844033" w14:textId="77777777" w:rsidR="001B5528" w:rsidRDefault="001B5528" w:rsidP="00770D15">
      <w:pPr>
        <w:jc w:val="both"/>
        <w:rPr>
          <w:sz w:val="22"/>
          <w:szCs w:val="22"/>
        </w:rPr>
      </w:pPr>
    </w:p>
    <w:p w14:paraId="065CCA80" w14:textId="12688394" w:rsidR="001450B5" w:rsidRDefault="001B5528" w:rsidP="00770D1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Kiskőrösi Többcélú Kistérségi Társulás (a továbbiakban: KTKT) </w:t>
      </w:r>
      <w:r w:rsidR="001450B5">
        <w:rPr>
          <w:sz w:val="22"/>
          <w:szCs w:val="22"/>
        </w:rPr>
        <w:t xml:space="preserve">a </w:t>
      </w:r>
      <w:r w:rsidR="001450B5">
        <w:rPr>
          <w:bCs/>
          <w:sz w:val="22"/>
          <w:szCs w:val="22"/>
        </w:rPr>
        <w:t>KÖZOP-3.2.0/c-08-2010-0008 számú „Kerékpárút hálózat fejlesztés: Kiskőrös és Akasztó” elnevezésű projekt</w:t>
      </w:r>
      <w:r w:rsidR="0006718F">
        <w:rPr>
          <w:bCs/>
          <w:sz w:val="22"/>
          <w:szCs w:val="22"/>
        </w:rPr>
        <w:t xml:space="preserve"> keretén belül kerékpárút építését valósította meg. </w:t>
      </w:r>
    </w:p>
    <w:p w14:paraId="719FAF3A" w14:textId="4C1370A7" w:rsidR="001B5528" w:rsidRDefault="001B5528" w:rsidP="00770D15">
      <w:pPr>
        <w:jc w:val="both"/>
        <w:rPr>
          <w:sz w:val="22"/>
          <w:szCs w:val="22"/>
        </w:rPr>
      </w:pPr>
      <w:r>
        <w:rPr>
          <w:sz w:val="22"/>
          <w:szCs w:val="22"/>
        </w:rPr>
        <w:t>A kerékpárút az 53. sz. út mentén, külterületi, önálló nyomvonalon, egy oldalon vezet</w:t>
      </w:r>
      <w:r w:rsidR="0006718F">
        <w:rPr>
          <w:sz w:val="22"/>
          <w:szCs w:val="22"/>
        </w:rPr>
        <w:t xml:space="preserve">, </w:t>
      </w:r>
      <w:r>
        <w:rPr>
          <w:sz w:val="22"/>
          <w:szCs w:val="22"/>
        </w:rPr>
        <w:t>2 m burkolatszélességben</w:t>
      </w:r>
      <w:r w:rsidR="0006718F">
        <w:rPr>
          <w:sz w:val="22"/>
          <w:szCs w:val="22"/>
        </w:rPr>
        <w:t xml:space="preserve">. </w:t>
      </w:r>
      <w:r>
        <w:rPr>
          <w:sz w:val="22"/>
          <w:szCs w:val="22"/>
        </w:rPr>
        <w:t>A kerékpárút teljes hossza 10</w:t>
      </w:r>
      <w:r w:rsidR="00770D15">
        <w:rPr>
          <w:sz w:val="22"/>
          <w:szCs w:val="22"/>
        </w:rPr>
        <w:t xml:space="preserve"> </w:t>
      </w:r>
      <w:r>
        <w:rPr>
          <w:sz w:val="22"/>
          <w:szCs w:val="22"/>
        </w:rPr>
        <w:t>093 m</w:t>
      </w:r>
      <w:r w:rsidR="0006718F">
        <w:rPr>
          <w:sz w:val="22"/>
          <w:szCs w:val="22"/>
        </w:rPr>
        <w:t xml:space="preserve">, melyből a </w:t>
      </w:r>
      <w:r>
        <w:rPr>
          <w:sz w:val="22"/>
          <w:szCs w:val="22"/>
        </w:rPr>
        <w:t>Kiskőröst érintő hossz 3</w:t>
      </w:r>
      <w:r w:rsidR="00770D15">
        <w:rPr>
          <w:sz w:val="22"/>
          <w:szCs w:val="22"/>
        </w:rPr>
        <w:t xml:space="preserve"> </w:t>
      </w:r>
      <w:r>
        <w:rPr>
          <w:sz w:val="22"/>
          <w:szCs w:val="22"/>
        </w:rPr>
        <w:t>785 m</w:t>
      </w:r>
      <w:r w:rsidR="002E09E0">
        <w:rPr>
          <w:sz w:val="22"/>
          <w:szCs w:val="22"/>
        </w:rPr>
        <w:t xml:space="preserve">.   </w:t>
      </w:r>
      <w:r>
        <w:rPr>
          <w:sz w:val="22"/>
          <w:szCs w:val="22"/>
        </w:rPr>
        <w:t>A beruházás könyv szerinti értéke 386.790.307,-Ft, melyből Kiskőrös közigazgatási határáig tartó kerékpárút beruházási értéke 136.653.015,-Ft</w:t>
      </w:r>
      <w:r w:rsidR="002E09E0">
        <w:rPr>
          <w:sz w:val="22"/>
          <w:szCs w:val="22"/>
        </w:rPr>
        <w:t xml:space="preserve">. </w:t>
      </w:r>
    </w:p>
    <w:p w14:paraId="082A9765" w14:textId="61A99DB4" w:rsidR="007F5B4F" w:rsidRDefault="007F5B4F" w:rsidP="00770D1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kerékpárút nyomvonala a Kiskőrös Város Önkormányzata </w:t>
      </w:r>
      <w:r w:rsidR="00497EA7">
        <w:rPr>
          <w:sz w:val="22"/>
          <w:szCs w:val="22"/>
        </w:rPr>
        <w:t xml:space="preserve">(a továbbiakban: Önkormányzat) </w:t>
      </w:r>
      <w:r>
        <w:rPr>
          <w:sz w:val="22"/>
          <w:szCs w:val="22"/>
        </w:rPr>
        <w:t xml:space="preserve">tulajdonát képező Kiskőrös 2686/2 hrsz-ú kivett közút, a 0566/2 hrsz-ú kivett kerékpárút és a 0566/4 hrsz-ú kivett kerékpárút rendeltetésű ingatlanok területén valósult meg. </w:t>
      </w:r>
    </w:p>
    <w:p w14:paraId="10481A7B" w14:textId="60FBE09A" w:rsidR="001B5528" w:rsidRDefault="007F5B4F" w:rsidP="00770D1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projekt fenntartási időszaka letelt, a </w:t>
      </w:r>
      <w:r w:rsidR="001B5528">
        <w:rPr>
          <w:sz w:val="22"/>
          <w:szCs w:val="22"/>
        </w:rPr>
        <w:t>KTKT, mint kedvezményezett, a kötelezettségek megvalósulásának eredményeiről szóló záró projekt fenntartási jelentést a támogató Innovációs és Technológiai Minisztérium Közlekedési Operatív Programokért Felelős Helyettes Államtitkársága, mint Irányító Hatóság részére 2021. június 11. napján benyújtotta. A Támogató a projekt lezárását jóváhagyta.</w:t>
      </w:r>
      <w:r>
        <w:rPr>
          <w:sz w:val="22"/>
          <w:szCs w:val="22"/>
        </w:rPr>
        <w:t xml:space="preserve"> </w:t>
      </w:r>
      <w:r w:rsidR="001B5528">
        <w:rPr>
          <w:sz w:val="22"/>
          <w:szCs w:val="22"/>
        </w:rPr>
        <w:t>A beruházás tulajdonos részére történő átadására a projekt fenntartásának lezárását követően van lehetőség.</w:t>
      </w:r>
    </w:p>
    <w:p w14:paraId="392C9AE7" w14:textId="241CBF63" w:rsidR="001B5528" w:rsidRDefault="001B5528" w:rsidP="00770D15">
      <w:pPr>
        <w:jc w:val="both"/>
        <w:rPr>
          <w:sz w:val="22"/>
          <w:szCs w:val="22"/>
        </w:rPr>
      </w:pPr>
      <w:r>
        <w:rPr>
          <w:sz w:val="22"/>
          <w:szCs w:val="22"/>
        </w:rPr>
        <w:t>Magyarország helyi önkormányzatairól szóló 2011. évi CLXXXIX. törvény (</w:t>
      </w:r>
      <w:r w:rsidR="007F5B4F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továbbiakban: </w:t>
      </w:r>
      <w:proofErr w:type="spellStart"/>
      <w:r>
        <w:rPr>
          <w:sz w:val="22"/>
          <w:szCs w:val="22"/>
        </w:rPr>
        <w:t>Mötv</w:t>
      </w:r>
      <w:proofErr w:type="spellEnd"/>
      <w:r>
        <w:rPr>
          <w:sz w:val="22"/>
          <w:szCs w:val="22"/>
        </w:rPr>
        <w:t xml:space="preserve">.) 13. § (1) bekezdés 2. pontja szerint a településüzemeltetés (helyi közutak </w:t>
      </w:r>
      <w:r w:rsidR="002518D6">
        <w:rPr>
          <w:sz w:val="22"/>
          <w:szCs w:val="22"/>
        </w:rPr>
        <w:t xml:space="preserve">és tartozékainak </w:t>
      </w:r>
      <w:r>
        <w:rPr>
          <w:sz w:val="22"/>
          <w:szCs w:val="22"/>
        </w:rPr>
        <w:t>kialakítása és fenntartása) helyben biztosítható közfeladatok körében ellátandó helyi önkormányzati feladat.</w:t>
      </w:r>
    </w:p>
    <w:p w14:paraId="7F3F6EEC" w14:textId="6A061F21" w:rsidR="001B5528" w:rsidRDefault="001B5528" w:rsidP="00770D1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helyi közutak/kerékpárutak az önkormányzatok forgalomképtelen törzsvagyonát képezik, fenntartásuk, kezelésük önkormányzati feladat. A kerékpárút külterületi szakaszainak üzemeltetése </w:t>
      </w:r>
      <w:r w:rsidR="007F5B4F">
        <w:rPr>
          <w:sz w:val="22"/>
          <w:szCs w:val="22"/>
        </w:rPr>
        <w:t xml:space="preserve">a KTKT által </w:t>
      </w:r>
      <w:r>
        <w:rPr>
          <w:sz w:val="22"/>
          <w:szCs w:val="22"/>
        </w:rPr>
        <w:t xml:space="preserve">átadásra került a Magyar Közút Nonprofit </w:t>
      </w:r>
      <w:proofErr w:type="spellStart"/>
      <w:r>
        <w:rPr>
          <w:sz w:val="22"/>
          <w:szCs w:val="22"/>
        </w:rPr>
        <w:t>Zrt</w:t>
      </w:r>
      <w:proofErr w:type="spellEnd"/>
      <w:r>
        <w:rPr>
          <w:sz w:val="22"/>
          <w:szCs w:val="22"/>
        </w:rPr>
        <w:t>. részére, a belterületi szakaszok üzemeltetése az önkormányzat feladata.</w:t>
      </w:r>
    </w:p>
    <w:p w14:paraId="68635624" w14:textId="087F9450" w:rsidR="00497EA7" w:rsidRPr="00497EA7" w:rsidRDefault="00497EA7" w:rsidP="00770D15">
      <w:pPr>
        <w:jc w:val="both"/>
        <w:rPr>
          <w:rFonts w:eastAsia="Calibri"/>
          <w:caps/>
          <w:sz w:val="22"/>
          <w:szCs w:val="22"/>
          <w:lang w:eastAsia="en-US"/>
        </w:rPr>
      </w:pPr>
      <w:r>
        <w:rPr>
          <w:sz w:val="22"/>
          <w:szCs w:val="22"/>
        </w:rPr>
        <w:t xml:space="preserve">A KTKT 2024. </w:t>
      </w:r>
      <w:r w:rsidRPr="000A000C">
        <w:rPr>
          <w:sz w:val="22"/>
          <w:szCs w:val="22"/>
        </w:rPr>
        <w:t xml:space="preserve">február 01 napján </w:t>
      </w:r>
      <w:proofErr w:type="gramStart"/>
      <w:r w:rsidRPr="000A000C">
        <w:rPr>
          <w:sz w:val="22"/>
          <w:szCs w:val="22"/>
        </w:rPr>
        <w:t>a</w:t>
      </w:r>
      <w:proofErr w:type="gramEnd"/>
      <w:r w:rsidRPr="000A000C">
        <w:rPr>
          <w:sz w:val="22"/>
          <w:szCs w:val="22"/>
        </w:rPr>
        <w:t xml:space="preserve"> </w:t>
      </w:r>
      <w:r w:rsidR="000A000C" w:rsidRPr="000A000C">
        <w:rPr>
          <w:sz w:val="22"/>
          <w:szCs w:val="22"/>
        </w:rPr>
        <w:t>5</w:t>
      </w:r>
      <w:r w:rsidRPr="000A000C">
        <w:rPr>
          <w:sz w:val="22"/>
          <w:szCs w:val="22"/>
        </w:rPr>
        <w:t>/2024. (02.01) számú Többcélú Társulási határozatával döntött a projekt keretén belül megvalósult kerékpárút térítésmentes</w:t>
      </w:r>
      <w:r>
        <w:rPr>
          <w:sz w:val="22"/>
          <w:szCs w:val="22"/>
        </w:rPr>
        <w:t xml:space="preserve"> átadásáról az Önkormányzat részére.      </w:t>
      </w:r>
      <w:r w:rsidRPr="00497EA7">
        <w:rPr>
          <w:rFonts w:eastAsia="Calibri"/>
          <w:caps/>
          <w:sz w:val="22"/>
          <w:szCs w:val="22"/>
          <w:lang w:eastAsia="en-US"/>
        </w:rPr>
        <w:t xml:space="preserve"> </w:t>
      </w:r>
    </w:p>
    <w:p w14:paraId="5A4F17B6" w14:textId="75BCD5CF" w:rsidR="00497EA7" w:rsidRPr="00497EA7" w:rsidRDefault="00497EA7" w:rsidP="00770D15">
      <w:pPr>
        <w:jc w:val="both"/>
        <w:rPr>
          <w:sz w:val="22"/>
          <w:szCs w:val="22"/>
        </w:rPr>
      </w:pPr>
    </w:p>
    <w:p w14:paraId="1F6CAE88" w14:textId="7B53D63F" w:rsidR="00497EA7" w:rsidRDefault="001B5528" w:rsidP="00770D15">
      <w:pPr>
        <w:jc w:val="both"/>
        <w:rPr>
          <w:sz w:val="22"/>
          <w:szCs w:val="22"/>
        </w:rPr>
      </w:pPr>
      <w:r w:rsidRPr="00497EA7">
        <w:rPr>
          <w:sz w:val="22"/>
          <w:szCs w:val="22"/>
        </w:rPr>
        <w:t>A KTKT a kerékpárút létesítéséhez kapcsolódó beruházást</w:t>
      </w:r>
      <w:r>
        <w:rPr>
          <w:sz w:val="22"/>
          <w:szCs w:val="22"/>
        </w:rPr>
        <w:t xml:space="preserve"> idegen tulajdonon valósította meg. A pályázati forrásból megvalósult beruházás szerződésben előírt kötelező fenntartási időszaka lejárt, erre tekintettel</w:t>
      </w:r>
      <w:r w:rsidR="00497EA7">
        <w:rPr>
          <w:sz w:val="22"/>
          <w:szCs w:val="22"/>
        </w:rPr>
        <w:t xml:space="preserve"> az Önkormányzat a beruházást és annak értékét térítésmentesen átveszi a KTKT-</w:t>
      </w:r>
      <w:proofErr w:type="spellStart"/>
      <w:r w:rsidR="00497EA7">
        <w:rPr>
          <w:sz w:val="22"/>
          <w:szCs w:val="22"/>
        </w:rPr>
        <w:t>tól</w:t>
      </w:r>
      <w:proofErr w:type="spellEnd"/>
      <w:r w:rsidR="00497EA7">
        <w:rPr>
          <w:sz w:val="22"/>
          <w:szCs w:val="22"/>
        </w:rPr>
        <w:t xml:space="preserve">.  </w:t>
      </w:r>
    </w:p>
    <w:p w14:paraId="07872A96" w14:textId="77777777" w:rsidR="001B5528" w:rsidRDefault="001B5528" w:rsidP="00770D15">
      <w:pPr>
        <w:jc w:val="both"/>
        <w:rPr>
          <w:sz w:val="22"/>
          <w:szCs w:val="22"/>
        </w:rPr>
      </w:pPr>
    </w:p>
    <w:p w14:paraId="1A3CA958" w14:textId="30FCDF7B" w:rsidR="000A000C" w:rsidRDefault="000A000C" w:rsidP="00770D15">
      <w:pPr>
        <w:jc w:val="both"/>
      </w:pPr>
      <w:r w:rsidRPr="0096107F">
        <w:t>A fentiekre tekintettel javaslom, hogy a Képviselő-testület a határozat-tervezetben foglaltak szerint</w:t>
      </w:r>
      <w:r>
        <w:t xml:space="preserve"> döntsön. </w:t>
      </w:r>
    </w:p>
    <w:p w14:paraId="70164B38" w14:textId="77777777" w:rsidR="000A000C" w:rsidRPr="0096107F" w:rsidRDefault="000A000C" w:rsidP="00770D15">
      <w:pPr>
        <w:jc w:val="both"/>
      </w:pPr>
    </w:p>
    <w:p w14:paraId="38817200" w14:textId="77777777" w:rsidR="001B5528" w:rsidRDefault="001B5528" w:rsidP="00770D15">
      <w:pPr>
        <w:jc w:val="both"/>
        <w:rPr>
          <w:b/>
          <w:bCs/>
          <w:sz w:val="22"/>
          <w:szCs w:val="22"/>
        </w:rPr>
      </w:pPr>
    </w:p>
    <w:p w14:paraId="58FF3753" w14:textId="5B86178F" w:rsidR="001B5528" w:rsidRDefault="001B5528" w:rsidP="00770D15">
      <w:pPr>
        <w:jc w:val="both"/>
      </w:pPr>
      <w:r>
        <w:rPr>
          <w:b/>
          <w:bCs/>
          <w:sz w:val="22"/>
          <w:szCs w:val="22"/>
        </w:rPr>
        <w:t xml:space="preserve">Kiskőrös, 2024. </w:t>
      </w:r>
      <w:r w:rsidR="000A000C">
        <w:rPr>
          <w:b/>
          <w:bCs/>
          <w:sz w:val="22"/>
          <w:szCs w:val="22"/>
        </w:rPr>
        <w:t xml:space="preserve">február 13. </w:t>
      </w:r>
    </w:p>
    <w:p w14:paraId="51FA5660" w14:textId="2250A5DF" w:rsidR="001B5528" w:rsidRDefault="001B5528" w:rsidP="00770D15">
      <w:pPr>
        <w:ind w:left="140" w:firstLine="4255"/>
        <w:jc w:val="center"/>
        <w:rPr>
          <w:b/>
          <w:bCs/>
          <w:sz w:val="22"/>
          <w:szCs w:val="22"/>
        </w:rPr>
      </w:pPr>
    </w:p>
    <w:p w14:paraId="0AF81FAD" w14:textId="77777777" w:rsidR="000A000C" w:rsidRDefault="000A000C" w:rsidP="00770D15">
      <w:pPr>
        <w:ind w:left="140" w:firstLine="4255"/>
        <w:jc w:val="center"/>
        <w:rPr>
          <w:b/>
          <w:bCs/>
          <w:sz w:val="22"/>
          <w:szCs w:val="22"/>
        </w:rPr>
      </w:pPr>
    </w:p>
    <w:p w14:paraId="0BD077F2" w14:textId="77777777" w:rsidR="001B5528" w:rsidRDefault="001B5528" w:rsidP="00770D15">
      <w:pPr>
        <w:ind w:left="1409" w:firstLine="4255"/>
        <w:jc w:val="center"/>
      </w:pPr>
      <w:r>
        <w:rPr>
          <w:b/>
          <w:bCs/>
          <w:sz w:val="22"/>
          <w:szCs w:val="22"/>
        </w:rPr>
        <w:t>Domonyi László s.k.,</w:t>
      </w:r>
    </w:p>
    <w:p w14:paraId="3879B39B" w14:textId="7103D3FB" w:rsidR="001B5528" w:rsidRDefault="000A000C" w:rsidP="00770D15">
      <w:pPr>
        <w:ind w:left="6372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proofErr w:type="gramStart"/>
      <w:r w:rsidRPr="000E05B3">
        <w:rPr>
          <w:b/>
          <w:bCs/>
          <w:sz w:val="22"/>
          <w:szCs w:val="22"/>
        </w:rPr>
        <w:t>polgármester</w:t>
      </w:r>
      <w:proofErr w:type="gramEnd"/>
    </w:p>
    <w:p w14:paraId="2FEC01AC" w14:textId="77777777" w:rsidR="001B5528" w:rsidRDefault="001B5528" w:rsidP="00770D15">
      <w:pPr>
        <w:rPr>
          <w:sz w:val="22"/>
          <w:szCs w:val="22"/>
        </w:rPr>
      </w:pPr>
    </w:p>
    <w:p w14:paraId="0C08FE73" w14:textId="6BE3E425" w:rsidR="001B5528" w:rsidRDefault="001B5528" w:rsidP="00770D15">
      <w:pPr>
        <w:rPr>
          <w:sz w:val="22"/>
          <w:szCs w:val="22"/>
        </w:rPr>
      </w:pPr>
    </w:p>
    <w:p w14:paraId="20B45767" w14:textId="4189DCEA" w:rsidR="000A000C" w:rsidRDefault="000A000C" w:rsidP="00770D15">
      <w:pPr>
        <w:rPr>
          <w:sz w:val="22"/>
          <w:szCs w:val="22"/>
        </w:rPr>
      </w:pPr>
    </w:p>
    <w:p w14:paraId="60ECD652" w14:textId="78E6F568" w:rsidR="000A000C" w:rsidRDefault="000A000C" w:rsidP="00770D15">
      <w:pPr>
        <w:rPr>
          <w:sz w:val="22"/>
          <w:szCs w:val="22"/>
        </w:rPr>
      </w:pPr>
    </w:p>
    <w:p w14:paraId="501648E2" w14:textId="77777777" w:rsidR="001B5528" w:rsidRDefault="001B5528" w:rsidP="00770D15">
      <w:pPr>
        <w:rPr>
          <w:sz w:val="22"/>
          <w:szCs w:val="22"/>
        </w:rPr>
      </w:pPr>
    </w:p>
    <w:p w14:paraId="01F6EE68" w14:textId="77777777" w:rsidR="001B5528" w:rsidRDefault="001B5528" w:rsidP="00770D15">
      <w:pPr>
        <w:tabs>
          <w:tab w:val="left" w:pos="3945"/>
        </w:tabs>
        <w:jc w:val="center"/>
        <w:rPr>
          <w:b/>
          <w:bCs/>
        </w:rPr>
      </w:pPr>
      <w:r>
        <w:rPr>
          <w:b/>
          <w:bCs/>
          <w:caps/>
          <w:sz w:val="22"/>
          <w:szCs w:val="22"/>
        </w:rPr>
        <w:lastRenderedPageBreak/>
        <w:t>Határozat-tervezet</w:t>
      </w:r>
    </w:p>
    <w:p w14:paraId="7924B942" w14:textId="77777777" w:rsidR="001B5528" w:rsidRDefault="001B5528" w:rsidP="00770D15">
      <w:pPr>
        <w:jc w:val="both"/>
        <w:rPr>
          <w:b/>
          <w:bCs/>
          <w:i/>
          <w:caps/>
          <w:sz w:val="22"/>
          <w:szCs w:val="22"/>
          <w:u w:val="single"/>
        </w:rPr>
      </w:pPr>
    </w:p>
    <w:p w14:paraId="10E42300" w14:textId="77777777" w:rsidR="001B5528" w:rsidRDefault="001B5528" w:rsidP="00770D15">
      <w:pPr>
        <w:pStyle w:val="Szvegtrzs"/>
        <w:spacing w:after="0"/>
        <w:jc w:val="both"/>
        <w:rPr>
          <w:b/>
          <w:bCs/>
          <w:i/>
          <w:caps/>
          <w:sz w:val="22"/>
          <w:szCs w:val="22"/>
          <w:u w:val="single"/>
        </w:rPr>
      </w:pPr>
    </w:p>
    <w:p w14:paraId="1AD5588D" w14:textId="623057C4" w:rsidR="000A000C" w:rsidRDefault="000A000C" w:rsidP="00770D15">
      <w:pPr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2"/>
          <w:szCs w:val="22"/>
        </w:rPr>
      </w:pPr>
      <w:r w:rsidRPr="000A000C">
        <w:rPr>
          <w:sz w:val="22"/>
          <w:szCs w:val="22"/>
        </w:rPr>
        <w:t xml:space="preserve">Kiskőrös </w:t>
      </w:r>
      <w:r w:rsidRPr="000A000C">
        <w:rPr>
          <w:color w:val="000000" w:themeColor="text1"/>
          <w:sz w:val="22"/>
          <w:szCs w:val="22"/>
        </w:rPr>
        <w:t>Város Önkormányzatának Képviselő-testülete</w:t>
      </w:r>
    </w:p>
    <w:p w14:paraId="73A3E0DA" w14:textId="77777777" w:rsidR="000A000C" w:rsidRPr="000A000C" w:rsidRDefault="000A000C" w:rsidP="00770D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39F22DF2" w14:textId="1DE46465" w:rsidR="00095269" w:rsidRDefault="001B5528" w:rsidP="00770D15">
      <w:pPr>
        <w:pStyle w:val="Szvegtrzsbehzssal"/>
        <w:numPr>
          <w:ilvl w:val="0"/>
          <w:numId w:val="8"/>
        </w:numPr>
        <w:spacing w:after="0"/>
        <w:jc w:val="both"/>
        <w:rPr>
          <w:bCs/>
          <w:sz w:val="22"/>
          <w:szCs w:val="22"/>
          <w:lang w:val="hu-HU"/>
        </w:rPr>
      </w:pPr>
      <w:r>
        <w:rPr>
          <w:sz w:val="22"/>
          <w:szCs w:val="22"/>
          <w:lang w:val="hu-HU"/>
        </w:rPr>
        <w:t>egyetért azzal, hogy</w:t>
      </w:r>
      <w:r>
        <w:rPr>
          <w:sz w:val="22"/>
          <w:szCs w:val="22"/>
        </w:rPr>
        <w:t xml:space="preserve"> a</w:t>
      </w:r>
      <w:r>
        <w:rPr>
          <w:rFonts w:ascii="Times New Roman félkövér" w:hAnsi="Times New Roman félkövér" w:cs="Times New Roman félkövér"/>
          <w:sz w:val="22"/>
          <w:szCs w:val="22"/>
        </w:rPr>
        <w:t xml:space="preserve"> </w:t>
      </w:r>
      <w:r>
        <w:rPr>
          <w:sz w:val="22"/>
          <w:szCs w:val="22"/>
        </w:rPr>
        <w:t xml:space="preserve">Kiskőrösi Többcélú Kistérségi </w:t>
      </w:r>
      <w:r>
        <w:rPr>
          <w:bCs/>
          <w:sz w:val="22"/>
          <w:szCs w:val="22"/>
        </w:rPr>
        <w:t>Társulás</w:t>
      </w:r>
      <w:r>
        <w:rPr>
          <w:bCs/>
          <w:sz w:val="22"/>
          <w:szCs w:val="22"/>
          <w:lang w:val="hu-HU"/>
        </w:rPr>
        <w:t xml:space="preserve"> </w:t>
      </w:r>
      <w:r w:rsidR="00770D15">
        <w:rPr>
          <w:bCs/>
          <w:sz w:val="22"/>
          <w:szCs w:val="22"/>
          <w:lang w:val="hu-HU"/>
        </w:rPr>
        <w:t xml:space="preserve">által </w:t>
      </w:r>
      <w:r>
        <w:rPr>
          <w:bCs/>
          <w:sz w:val="22"/>
          <w:szCs w:val="22"/>
          <w:lang w:val="hu-HU"/>
        </w:rPr>
        <w:t xml:space="preserve">a KÖZOP-3.2.0/c-08-2010-0008 számú „Kerékpárút hálózat fejlesztés: Kiskőrös és Akasztó” elnevezésű projekt keretében </w:t>
      </w:r>
      <w:r w:rsidR="00095269">
        <w:rPr>
          <w:bCs/>
          <w:sz w:val="22"/>
          <w:szCs w:val="22"/>
          <w:lang w:val="hu-HU"/>
        </w:rPr>
        <w:t xml:space="preserve">megvalósult, </w:t>
      </w:r>
      <w:r>
        <w:rPr>
          <w:bCs/>
          <w:sz w:val="22"/>
          <w:szCs w:val="22"/>
          <w:lang w:val="hu-HU"/>
        </w:rPr>
        <w:t>a Kiskőrös közigazgatási területét érintő 3</w:t>
      </w:r>
      <w:r w:rsidR="00770D15">
        <w:rPr>
          <w:bCs/>
          <w:sz w:val="22"/>
          <w:szCs w:val="22"/>
          <w:lang w:val="hu-HU"/>
        </w:rPr>
        <w:t xml:space="preserve"> </w:t>
      </w:r>
      <w:r>
        <w:rPr>
          <w:bCs/>
          <w:sz w:val="22"/>
          <w:szCs w:val="22"/>
          <w:lang w:val="hu-HU"/>
        </w:rPr>
        <w:t>785 m hosszú kerékpárút szakasz</w:t>
      </w:r>
      <w:r w:rsidR="00095269">
        <w:rPr>
          <w:bCs/>
          <w:sz w:val="22"/>
          <w:szCs w:val="22"/>
          <w:lang w:val="hu-HU"/>
        </w:rPr>
        <w:t xml:space="preserve"> 136.653.015,-Ft könyv szerinti értéke Kiskőrös Város Önkormányzata részére térítésmentesen átadásra kerüljön.   </w:t>
      </w:r>
    </w:p>
    <w:p w14:paraId="5DEC2658" w14:textId="77777777" w:rsidR="00770D15" w:rsidRDefault="00770D15" w:rsidP="00770D15">
      <w:pPr>
        <w:pStyle w:val="Szvegtrzsbehzssal"/>
        <w:spacing w:after="0"/>
        <w:ind w:left="644"/>
        <w:jc w:val="both"/>
        <w:rPr>
          <w:bCs/>
          <w:sz w:val="22"/>
          <w:szCs w:val="22"/>
          <w:lang w:val="hu-HU"/>
        </w:rPr>
      </w:pPr>
    </w:p>
    <w:p w14:paraId="419C2F4E" w14:textId="4D134FA8" w:rsidR="000A000C" w:rsidRPr="00095269" w:rsidRDefault="000A000C" w:rsidP="00770D15">
      <w:pPr>
        <w:pStyle w:val="Szvegtrzsbehzssal"/>
        <w:numPr>
          <w:ilvl w:val="0"/>
          <w:numId w:val="8"/>
        </w:numPr>
        <w:spacing w:after="0"/>
        <w:jc w:val="both"/>
        <w:rPr>
          <w:bCs/>
          <w:sz w:val="22"/>
          <w:szCs w:val="22"/>
          <w:lang w:val="hu-HU"/>
        </w:rPr>
      </w:pPr>
      <w:r w:rsidRPr="00095269">
        <w:rPr>
          <w:bCs/>
          <w:sz w:val="22"/>
          <w:szCs w:val="22"/>
        </w:rPr>
        <w:t>felhatalmazza a polgármestert a határozat-tervezet mellékletét képező térítésmentes átadás-átvételi megállapodás aláírására.</w:t>
      </w:r>
    </w:p>
    <w:p w14:paraId="741AC248" w14:textId="4787EBE3" w:rsidR="000A000C" w:rsidRDefault="000A000C" w:rsidP="00770D15">
      <w:pPr>
        <w:pStyle w:val="Szvegtrzs"/>
        <w:spacing w:after="0"/>
        <w:rPr>
          <w:sz w:val="22"/>
          <w:szCs w:val="22"/>
        </w:rPr>
      </w:pPr>
    </w:p>
    <w:p w14:paraId="44714F36" w14:textId="77777777" w:rsidR="00770D15" w:rsidRDefault="00770D15" w:rsidP="00770D15">
      <w:pPr>
        <w:pStyle w:val="Szvegtrzs"/>
        <w:spacing w:after="0"/>
        <w:rPr>
          <w:sz w:val="22"/>
          <w:szCs w:val="22"/>
        </w:rPr>
      </w:pPr>
    </w:p>
    <w:p w14:paraId="2ABD70B3" w14:textId="77777777" w:rsidR="000A000C" w:rsidRPr="000E05B3" w:rsidRDefault="000A000C" w:rsidP="00770D15">
      <w:pPr>
        <w:jc w:val="both"/>
        <w:rPr>
          <w:sz w:val="22"/>
          <w:szCs w:val="22"/>
        </w:rPr>
      </w:pPr>
      <w:r w:rsidRPr="000E05B3">
        <w:rPr>
          <w:b/>
          <w:bCs/>
          <w:sz w:val="22"/>
          <w:szCs w:val="22"/>
          <w:u w:val="single"/>
        </w:rPr>
        <w:t>Felelős:</w:t>
      </w:r>
      <w:r w:rsidRPr="000E05B3">
        <w:rPr>
          <w:sz w:val="22"/>
          <w:szCs w:val="22"/>
        </w:rPr>
        <w:tab/>
        <w:t>polgármester</w:t>
      </w:r>
    </w:p>
    <w:p w14:paraId="40995513" w14:textId="77777777" w:rsidR="000A000C" w:rsidRPr="000E05B3" w:rsidRDefault="000A000C" w:rsidP="00770D15">
      <w:pPr>
        <w:jc w:val="both"/>
        <w:rPr>
          <w:sz w:val="22"/>
          <w:szCs w:val="22"/>
          <w:u w:val="single"/>
        </w:rPr>
      </w:pPr>
      <w:r w:rsidRPr="000E05B3">
        <w:rPr>
          <w:b/>
          <w:bCs/>
          <w:sz w:val="22"/>
          <w:szCs w:val="22"/>
          <w:u w:val="single"/>
        </w:rPr>
        <w:t>Határidő:</w:t>
      </w:r>
      <w:r w:rsidRPr="000E05B3">
        <w:rPr>
          <w:sz w:val="22"/>
          <w:szCs w:val="22"/>
        </w:rPr>
        <w:t xml:space="preserve"> </w:t>
      </w:r>
      <w:r w:rsidRPr="000E05B3">
        <w:rPr>
          <w:sz w:val="22"/>
          <w:szCs w:val="22"/>
        </w:rPr>
        <w:tab/>
        <w:t xml:space="preserve">értelemszerűen </w:t>
      </w:r>
    </w:p>
    <w:p w14:paraId="1C210E43" w14:textId="77777777" w:rsidR="001B5528" w:rsidRDefault="001B5528" w:rsidP="00770D15">
      <w:pPr>
        <w:rPr>
          <w:b/>
          <w:bCs/>
          <w:sz w:val="22"/>
          <w:szCs w:val="22"/>
        </w:rPr>
      </w:pPr>
    </w:p>
    <w:p w14:paraId="3B2CEC05" w14:textId="77777777" w:rsidR="001B5528" w:rsidRDefault="001B5528" w:rsidP="00770D15"/>
    <w:p w14:paraId="195BF81B" w14:textId="77777777" w:rsidR="001B5528" w:rsidRDefault="001B5528" w:rsidP="00770D15">
      <w:pPr>
        <w:ind w:left="1410" w:hanging="1410"/>
        <w:jc w:val="both"/>
        <w:rPr>
          <w:b/>
          <w:bCs/>
          <w:sz w:val="22"/>
          <w:szCs w:val="22"/>
          <w:u w:val="single"/>
        </w:rPr>
      </w:pPr>
    </w:p>
    <w:p w14:paraId="6D614D72" w14:textId="48E507A6" w:rsidR="00615B8D" w:rsidRPr="000E05B3" w:rsidRDefault="00615B8D" w:rsidP="00770D15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63FF84F5" w14:textId="77777777" w:rsidR="00F05C07" w:rsidRPr="000E05B3" w:rsidRDefault="00F05C07" w:rsidP="00770D15">
      <w:pPr>
        <w:jc w:val="both"/>
        <w:rPr>
          <w:sz w:val="22"/>
          <w:szCs w:val="22"/>
        </w:rPr>
      </w:pPr>
    </w:p>
    <w:p w14:paraId="0615D5F0" w14:textId="77777777" w:rsidR="00DE4E32" w:rsidRPr="000E05B3" w:rsidRDefault="00DE4E32" w:rsidP="00770D15">
      <w:pPr>
        <w:rPr>
          <w:sz w:val="22"/>
          <w:szCs w:val="22"/>
        </w:rPr>
      </w:pPr>
    </w:p>
    <w:p w14:paraId="4E4AC2D5" w14:textId="77777777" w:rsidR="00F05C07" w:rsidRPr="000E05B3" w:rsidRDefault="00F05C07" w:rsidP="00770D15">
      <w:pPr>
        <w:jc w:val="both"/>
        <w:rPr>
          <w:sz w:val="22"/>
          <w:szCs w:val="22"/>
        </w:rPr>
      </w:pPr>
    </w:p>
    <w:p w14:paraId="27C4AB95" w14:textId="77777777" w:rsidR="00AC6468" w:rsidRPr="000E05B3" w:rsidRDefault="00AC6468" w:rsidP="00770D15">
      <w:pPr>
        <w:jc w:val="both"/>
        <w:rPr>
          <w:b/>
          <w:bCs/>
          <w:sz w:val="22"/>
          <w:szCs w:val="22"/>
          <w:u w:val="single"/>
        </w:rPr>
      </w:pPr>
    </w:p>
    <w:sectPr w:rsidR="00AC6468" w:rsidRPr="000E05B3" w:rsidSect="007C6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félkövér">
    <w:panose1 w:val="02020803070505020304"/>
    <w:charset w:val="EE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14A35CB3"/>
    <w:multiLevelType w:val="hybridMultilevel"/>
    <w:tmpl w:val="54D6F3BE"/>
    <w:lvl w:ilvl="0" w:tplc="40A69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E107A"/>
    <w:multiLevelType w:val="hybridMultilevel"/>
    <w:tmpl w:val="F5905EFA"/>
    <w:lvl w:ilvl="0" w:tplc="6F72C332">
      <w:start w:val="1"/>
      <w:numFmt w:val="decimal"/>
      <w:lvlText w:val="%1."/>
      <w:lvlJc w:val="left"/>
      <w:pPr>
        <w:ind w:left="644" w:hanging="360"/>
      </w:p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9315A7D"/>
    <w:multiLevelType w:val="hybridMultilevel"/>
    <w:tmpl w:val="DCF8ABD2"/>
    <w:lvl w:ilvl="0" w:tplc="2BC47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EC4A4D"/>
    <w:multiLevelType w:val="hybridMultilevel"/>
    <w:tmpl w:val="759EB3DC"/>
    <w:lvl w:ilvl="0" w:tplc="7960EA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74D"/>
    <w:rsid w:val="00004614"/>
    <w:rsid w:val="00015F3E"/>
    <w:rsid w:val="000265F8"/>
    <w:rsid w:val="0003599F"/>
    <w:rsid w:val="00043BD7"/>
    <w:rsid w:val="0006718F"/>
    <w:rsid w:val="00074B4C"/>
    <w:rsid w:val="00074E94"/>
    <w:rsid w:val="00095269"/>
    <w:rsid w:val="000A000C"/>
    <w:rsid w:val="000A2995"/>
    <w:rsid w:val="000A5003"/>
    <w:rsid w:val="000C53C1"/>
    <w:rsid w:val="000D7E2E"/>
    <w:rsid w:val="000E05B3"/>
    <w:rsid w:val="000F4AA7"/>
    <w:rsid w:val="00110F1F"/>
    <w:rsid w:val="001450B5"/>
    <w:rsid w:val="00160BD6"/>
    <w:rsid w:val="00166EE9"/>
    <w:rsid w:val="00176B27"/>
    <w:rsid w:val="001B3FAF"/>
    <w:rsid w:val="001B5528"/>
    <w:rsid w:val="001C53F0"/>
    <w:rsid w:val="002056D1"/>
    <w:rsid w:val="00217D89"/>
    <w:rsid w:val="0023147F"/>
    <w:rsid w:val="00234811"/>
    <w:rsid w:val="00234971"/>
    <w:rsid w:val="002518D6"/>
    <w:rsid w:val="00275775"/>
    <w:rsid w:val="002778C6"/>
    <w:rsid w:val="00280C4B"/>
    <w:rsid w:val="00285AE5"/>
    <w:rsid w:val="00291902"/>
    <w:rsid w:val="002C6937"/>
    <w:rsid w:val="002E09E0"/>
    <w:rsid w:val="002E52C3"/>
    <w:rsid w:val="002F5564"/>
    <w:rsid w:val="00307377"/>
    <w:rsid w:val="00340FD9"/>
    <w:rsid w:val="00355F9A"/>
    <w:rsid w:val="003836BB"/>
    <w:rsid w:val="003B245B"/>
    <w:rsid w:val="003D3AD2"/>
    <w:rsid w:val="003E1129"/>
    <w:rsid w:val="003F215E"/>
    <w:rsid w:val="004278AD"/>
    <w:rsid w:val="00461D87"/>
    <w:rsid w:val="004704F1"/>
    <w:rsid w:val="00497EA7"/>
    <w:rsid w:val="004E0FB7"/>
    <w:rsid w:val="004E282B"/>
    <w:rsid w:val="0052418D"/>
    <w:rsid w:val="005277C3"/>
    <w:rsid w:val="00585A55"/>
    <w:rsid w:val="00593AD0"/>
    <w:rsid w:val="005B36AE"/>
    <w:rsid w:val="005B5C6A"/>
    <w:rsid w:val="005C55AE"/>
    <w:rsid w:val="005E3D94"/>
    <w:rsid w:val="005F274D"/>
    <w:rsid w:val="00615B8D"/>
    <w:rsid w:val="00640286"/>
    <w:rsid w:val="00646BB4"/>
    <w:rsid w:val="006543D3"/>
    <w:rsid w:val="006B1CDC"/>
    <w:rsid w:val="006C24A6"/>
    <w:rsid w:val="00770D15"/>
    <w:rsid w:val="00780B12"/>
    <w:rsid w:val="00784DE7"/>
    <w:rsid w:val="007A18C1"/>
    <w:rsid w:val="007A37F4"/>
    <w:rsid w:val="007C649C"/>
    <w:rsid w:val="007E7A1A"/>
    <w:rsid w:val="007F5B4F"/>
    <w:rsid w:val="008129B5"/>
    <w:rsid w:val="008761B2"/>
    <w:rsid w:val="008B5324"/>
    <w:rsid w:val="00902C47"/>
    <w:rsid w:val="009226F0"/>
    <w:rsid w:val="00933CC9"/>
    <w:rsid w:val="009354CE"/>
    <w:rsid w:val="00943D42"/>
    <w:rsid w:val="00956442"/>
    <w:rsid w:val="009825C1"/>
    <w:rsid w:val="00992A41"/>
    <w:rsid w:val="009C7D29"/>
    <w:rsid w:val="009D7BE9"/>
    <w:rsid w:val="00A0072D"/>
    <w:rsid w:val="00A1341B"/>
    <w:rsid w:val="00A24731"/>
    <w:rsid w:val="00A449EE"/>
    <w:rsid w:val="00A55788"/>
    <w:rsid w:val="00A574C6"/>
    <w:rsid w:val="00A60A5E"/>
    <w:rsid w:val="00AB0EAF"/>
    <w:rsid w:val="00AB4DDB"/>
    <w:rsid w:val="00AC6468"/>
    <w:rsid w:val="00AD0229"/>
    <w:rsid w:val="00AE42A5"/>
    <w:rsid w:val="00AF5AC4"/>
    <w:rsid w:val="00AF6000"/>
    <w:rsid w:val="00B10C37"/>
    <w:rsid w:val="00B1625B"/>
    <w:rsid w:val="00B41E5F"/>
    <w:rsid w:val="00B46A45"/>
    <w:rsid w:val="00B65196"/>
    <w:rsid w:val="00B65D4D"/>
    <w:rsid w:val="00B65FD7"/>
    <w:rsid w:val="00B7352B"/>
    <w:rsid w:val="00BA1F71"/>
    <w:rsid w:val="00BB03D0"/>
    <w:rsid w:val="00BB252D"/>
    <w:rsid w:val="00BB57B2"/>
    <w:rsid w:val="00BE2418"/>
    <w:rsid w:val="00BE3B2B"/>
    <w:rsid w:val="00BF6225"/>
    <w:rsid w:val="00BF7112"/>
    <w:rsid w:val="00C1183E"/>
    <w:rsid w:val="00C92892"/>
    <w:rsid w:val="00CC0937"/>
    <w:rsid w:val="00CD2884"/>
    <w:rsid w:val="00D67CBA"/>
    <w:rsid w:val="00DB32C1"/>
    <w:rsid w:val="00DD4FFC"/>
    <w:rsid w:val="00DE4E32"/>
    <w:rsid w:val="00DF00E7"/>
    <w:rsid w:val="00E156C1"/>
    <w:rsid w:val="00E3081E"/>
    <w:rsid w:val="00E43D1E"/>
    <w:rsid w:val="00E93C4A"/>
    <w:rsid w:val="00E941AE"/>
    <w:rsid w:val="00ED2439"/>
    <w:rsid w:val="00ED62E7"/>
    <w:rsid w:val="00EE162F"/>
    <w:rsid w:val="00F05C07"/>
    <w:rsid w:val="00F120F0"/>
    <w:rsid w:val="00F520A2"/>
    <w:rsid w:val="00F80040"/>
    <w:rsid w:val="00F85C0A"/>
    <w:rsid w:val="00F93CD2"/>
    <w:rsid w:val="00FA2E09"/>
    <w:rsid w:val="00FA76A7"/>
    <w:rsid w:val="00FD052E"/>
    <w:rsid w:val="00FD63F5"/>
    <w:rsid w:val="00FD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3D22"/>
  <w15:docId w15:val="{9DD94423-8D42-4D76-8B75-B52F6B83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F4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ED62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nhideWhenUsed/>
    <w:qFormat/>
    <w:rsid w:val="005F274D"/>
    <w:pPr>
      <w:keepNext/>
      <w:jc w:val="both"/>
      <w:outlineLvl w:val="1"/>
    </w:pPr>
    <w:rPr>
      <w:b/>
      <w:bCs/>
      <w:sz w:val="2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E4E32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5F274D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5F274D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5F274D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aliases w:val="Welt L"/>
    <w:basedOn w:val="Norml"/>
    <w:link w:val="ListaszerbekezdsChar"/>
    <w:uiPriority w:val="34"/>
    <w:qFormat/>
    <w:rsid w:val="005F274D"/>
    <w:pPr>
      <w:ind w:left="720"/>
      <w:contextualSpacing/>
    </w:pPr>
  </w:style>
  <w:style w:type="paragraph" w:styleId="Nincstrkz">
    <w:name w:val="No Spacing"/>
    <w:qFormat/>
    <w:rsid w:val="00340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ED62E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paragraph" w:styleId="Szvegtrzs2">
    <w:name w:val="Body Text 2"/>
    <w:basedOn w:val="Norml"/>
    <w:link w:val="Szvegtrzs2Char"/>
    <w:semiHidden/>
    <w:rsid w:val="00AC6468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AC6468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E156C1"/>
    <w:pPr>
      <w:spacing w:before="100" w:beforeAutospacing="1" w:after="100" w:afterAutospacing="1"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DE4E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u-HU"/>
    </w:rPr>
  </w:style>
  <w:style w:type="character" w:customStyle="1" w:styleId="ListaszerbekezdsChar">
    <w:name w:val="Listaszerű bekezdés Char"/>
    <w:aliases w:val="Welt L Char"/>
    <w:link w:val="Listaszerbekezds"/>
    <w:uiPriority w:val="34"/>
    <w:rsid w:val="00DE4E3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F05C0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05C0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1B5528"/>
    <w:pPr>
      <w:suppressAutoHyphens/>
      <w:spacing w:after="120"/>
      <w:ind w:left="283"/>
    </w:pPr>
    <w:rPr>
      <w:lang w:val="x-none" w:eastAsia="zh-CN"/>
    </w:rPr>
  </w:style>
  <w:style w:type="character" w:customStyle="1" w:styleId="SzvegtrzsbehzssalChar">
    <w:name w:val="Szövegtörzs behúzással Char"/>
    <w:basedOn w:val="Bekezdsalapbettpusa"/>
    <w:link w:val="Szvegtrzsbehzssal"/>
    <w:rsid w:val="001B5528"/>
    <w:rPr>
      <w:rFonts w:ascii="Times New Roman" w:eastAsia="Times New Roman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436</Words>
  <Characters>3010</Characters>
  <Application>Microsoft Office Word</Application>
  <DocSecurity>4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Nemes Adél</cp:lastModifiedBy>
  <cp:revision>2</cp:revision>
  <cp:lastPrinted>2022-05-23T11:42:00Z</cp:lastPrinted>
  <dcterms:created xsi:type="dcterms:W3CDTF">2024-02-12T13:31:00Z</dcterms:created>
  <dcterms:modified xsi:type="dcterms:W3CDTF">2024-02-12T13:31:00Z</dcterms:modified>
</cp:coreProperties>
</file>