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1EBCAF43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154D13">
        <w:rPr>
          <w:sz w:val="22"/>
          <w:szCs w:val="22"/>
        </w:rPr>
        <w:t>4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36BA0345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154D13">
        <w:rPr>
          <w:sz w:val="22"/>
          <w:szCs w:val="22"/>
        </w:rPr>
        <w:t>április 22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7451C725" w14:textId="4495248B" w:rsidR="00B51FA3" w:rsidRDefault="009C0473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3</w:t>
      </w:r>
      <w:r w:rsidR="00E0467D">
        <w:rPr>
          <w:b/>
          <w:sz w:val="22"/>
          <w:szCs w:val="22"/>
          <w:u w:val="single"/>
        </w:rPr>
        <w:t>4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067069A8" w14:textId="4545E483" w:rsidR="00D640F9" w:rsidRDefault="00E0467D" w:rsidP="00D640F9">
      <w:pPr>
        <w:pStyle w:val="Nincstrkz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Az 1. számú felnőtt fogorvosi körzet működtetésére megkötött </w:t>
      </w:r>
      <w:r w:rsidRPr="00E0467D">
        <w:rPr>
          <w:bCs/>
          <w:iCs/>
          <w:sz w:val="22"/>
          <w:szCs w:val="22"/>
        </w:rPr>
        <w:t>2118-6/2021.</w:t>
      </w:r>
      <w:r>
        <w:rPr>
          <w:bCs/>
          <w:iCs/>
          <w:sz w:val="22"/>
          <w:szCs w:val="22"/>
        </w:rPr>
        <w:t xml:space="preserve"> számú feladat-ellátási szerződés módosítása</w:t>
      </w:r>
      <w:r w:rsidRPr="00E0467D">
        <w:rPr>
          <w:bCs/>
          <w:iCs/>
          <w:sz w:val="22"/>
          <w:szCs w:val="22"/>
        </w:rPr>
        <w:t xml:space="preserve"> </w:t>
      </w:r>
    </w:p>
    <w:p w14:paraId="6276D416" w14:textId="77777777" w:rsidR="00E0467D" w:rsidRDefault="00E0467D" w:rsidP="00D640F9">
      <w:pPr>
        <w:pStyle w:val="Nincstrkz"/>
        <w:jc w:val="both"/>
        <w:rPr>
          <w:bCs/>
          <w:iCs/>
          <w:sz w:val="22"/>
          <w:szCs w:val="22"/>
        </w:rPr>
      </w:pPr>
    </w:p>
    <w:p w14:paraId="4E380F79" w14:textId="77777777" w:rsidR="00E0467D" w:rsidRPr="00D640F9" w:rsidRDefault="00E0467D" w:rsidP="00D640F9">
      <w:pPr>
        <w:pStyle w:val="Nincstrkz"/>
        <w:jc w:val="both"/>
        <w:rPr>
          <w:bCs/>
          <w:iCs/>
          <w:sz w:val="22"/>
          <w:szCs w:val="22"/>
        </w:rPr>
      </w:pPr>
    </w:p>
    <w:p w14:paraId="6C55A0B0" w14:textId="1E06C354" w:rsidR="003306A9" w:rsidRPr="00601EE6" w:rsidRDefault="00D41D75" w:rsidP="009C0473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0CA0C110" w14:textId="77777777" w:rsidR="00D93236" w:rsidRPr="0063755D" w:rsidRDefault="00D93236" w:rsidP="00B83DA5">
      <w:pPr>
        <w:jc w:val="both"/>
        <w:rPr>
          <w:sz w:val="22"/>
          <w:szCs w:val="22"/>
        </w:rPr>
      </w:pPr>
    </w:p>
    <w:p w14:paraId="08F13908" w14:textId="77777777" w:rsidR="00E0467D" w:rsidRPr="00B2751A" w:rsidRDefault="00E0467D" w:rsidP="00E0467D">
      <w:pPr>
        <w:jc w:val="both"/>
        <w:rPr>
          <w:sz w:val="22"/>
          <w:szCs w:val="22"/>
        </w:rPr>
      </w:pPr>
      <w:r w:rsidRPr="00B2751A">
        <w:rPr>
          <w:bCs/>
          <w:sz w:val="22"/>
          <w:szCs w:val="22"/>
        </w:rPr>
        <w:t>A Képviselő-testület felhatalmazza a polgármestert az 1</w:t>
      </w:r>
      <w:r w:rsidRPr="00B2751A">
        <w:rPr>
          <w:sz w:val="22"/>
          <w:szCs w:val="22"/>
        </w:rPr>
        <w:t xml:space="preserve">. számú felnőtt fogorvosi körzet fogorvosi feladatainak ellátására 2021. június 1. napján Kiskőrös Város Önkormányzata és Dr. Herczeg László egyéni vállalkozó fogorvos között megkötött 2118-6/2021. számú feladat-ellátási szerződés </w:t>
      </w:r>
      <w:r w:rsidRPr="00B2751A">
        <w:rPr>
          <w:bCs/>
          <w:sz w:val="22"/>
          <w:szCs w:val="22"/>
        </w:rPr>
        <w:t xml:space="preserve">határozat melléklete szerinti módosításának és a módosításokkal egységes szerkezetbe foglalt feladat-ellátási szerződésnek az aláírására. </w:t>
      </w:r>
    </w:p>
    <w:p w14:paraId="29259D68" w14:textId="77777777" w:rsidR="00E0467D" w:rsidRPr="00B2751A" w:rsidRDefault="00E0467D" w:rsidP="00E0467D">
      <w:pPr>
        <w:jc w:val="both"/>
        <w:rPr>
          <w:bCs/>
          <w:sz w:val="22"/>
          <w:szCs w:val="22"/>
        </w:rPr>
      </w:pPr>
    </w:p>
    <w:p w14:paraId="23146CC9" w14:textId="77777777" w:rsidR="00E0467D" w:rsidRPr="00B2751A" w:rsidRDefault="00E0467D" w:rsidP="00E0467D">
      <w:pPr>
        <w:jc w:val="both"/>
        <w:rPr>
          <w:sz w:val="22"/>
          <w:szCs w:val="22"/>
        </w:rPr>
      </w:pPr>
      <w:r w:rsidRPr="00B2751A">
        <w:rPr>
          <w:b/>
          <w:bCs/>
          <w:sz w:val="22"/>
          <w:szCs w:val="22"/>
          <w:u w:val="single"/>
        </w:rPr>
        <w:t>Felelős:</w:t>
      </w:r>
      <w:r w:rsidRPr="00B2751A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B2751A">
        <w:rPr>
          <w:sz w:val="22"/>
          <w:szCs w:val="22"/>
        </w:rPr>
        <w:t>polgármester</w:t>
      </w:r>
    </w:p>
    <w:p w14:paraId="619E11DE" w14:textId="77777777" w:rsidR="00E0467D" w:rsidRPr="00B2751A" w:rsidRDefault="00E0467D" w:rsidP="00E0467D">
      <w:pPr>
        <w:jc w:val="both"/>
        <w:rPr>
          <w:sz w:val="22"/>
          <w:szCs w:val="22"/>
        </w:rPr>
      </w:pPr>
      <w:r w:rsidRPr="00B2751A">
        <w:rPr>
          <w:b/>
          <w:bCs/>
          <w:sz w:val="22"/>
          <w:szCs w:val="22"/>
          <w:u w:val="single"/>
        </w:rPr>
        <w:t>Határidő:</w:t>
      </w:r>
      <w:r w:rsidRPr="00B2751A">
        <w:rPr>
          <w:sz w:val="22"/>
          <w:szCs w:val="22"/>
        </w:rPr>
        <w:tab/>
        <w:t>azonnal</w:t>
      </w:r>
    </w:p>
    <w:p w14:paraId="082049FE" w14:textId="77777777" w:rsidR="00E0467D" w:rsidRPr="00B2751A" w:rsidRDefault="00E0467D" w:rsidP="00E0467D">
      <w:pPr>
        <w:jc w:val="both"/>
        <w:rPr>
          <w:b/>
          <w:sz w:val="22"/>
          <w:szCs w:val="22"/>
        </w:rPr>
      </w:pPr>
    </w:p>
    <w:p w14:paraId="59C34EAB" w14:textId="77777777" w:rsidR="00E0467D" w:rsidRPr="00B2751A" w:rsidRDefault="00E0467D" w:rsidP="00E0467D">
      <w:pPr>
        <w:jc w:val="both"/>
        <w:rPr>
          <w:b/>
          <w:sz w:val="22"/>
          <w:szCs w:val="22"/>
        </w:rPr>
      </w:pPr>
    </w:p>
    <w:p w14:paraId="16F4997F" w14:textId="77777777" w:rsidR="00154D13" w:rsidRPr="00154D13" w:rsidRDefault="00154D13" w:rsidP="00154D13">
      <w:pPr>
        <w:rPr>
          <w:sz w:val="22"/>
          <w:szCs w:val="22"/>
        </w:rPr>
      </w:pPr>
    </w:p>
    <w:p w14:paraId="623E9711" w14:textId="77777777" w:rsidR="00931FF3" w:rsidRDefault="00931FF3" w:rsidP="00E0467D">
      <w:pPr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2B77551" w14:textId="276EB5C3" w:rsidR="00154D13" w:rsidRDefault="00C22CE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Aszódiné Nedró Éva</w:t>
            </w:r>
          </w:p>
          <w:p w14:paraId="7247274C" w14:textId="6447E580" w:rsidR="00C22CE6" w:rsidRDefault="00C22CE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Közigazgatási osztályvezető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7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AC89D" w14:textId="77777777" w:rsidR="00D422C2" w:rsidRDefault="00D422C2" w:rsidP="00D03B1C">
      <w:r>
        <w:separator/>
      </w:r>
    </w:p>
  </w:endnote>
  <w:endnote w:type="continuationSeparator" w:id="0">
    <w:p w14:paraId="0A6EA204" w14:textId="77777777" w:rsidR="00D422C2" w:rsidRDefault="00D422C2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4D1BB" w14:textId="77777777" w:rsidR="00D422C2" w:rsidRDefault="00D422C2" w:rsidP="00D03B1C">
      <w:r>
        <w:separator/>
      </w:r>
    </w:p>
  </w:footnote>
  <w:footnote w:type="continuationSeparator" w:id="0">
    <w:p w14:paraId="465745A1" w14:textId="77777777" w:rsidR="00D422C2" w:rsidRDefault="00D422C2" w:rsidP="00D03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17573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22C2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2026-04-16T09:40:00Z</dcterms:created>
  <dcterms:modified xsi:type="dcterms:W3CDTF">2026-04-16T09:42:00Z</dcterms:modified>
</cp:coreProperties>
</file>