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3E318" w14:textId="21330490" w:rsidR="0002699C" w:rsidRPr="0002699C" w:rsidRDefault="0002699C" w:rsidP="0002699C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color w:val="000000" w:themeColor="text1"/>
          <w:sz w:val="20"/>
          <w:szCs w:val="20"/>
        </w:rPr>
      </w:pPr>
      <w:r w:rsidRPr="0002699C">
        <w:rPr>
          <w:b/>
          <w:bCs/>
          <w:i/>
          <w:iCs/>
          <w:smallCaps/>
          <w:color w:val="000000" w:themeColor="text1"/>
          <w:sz w:val="20"/>
          <w:szCs w:val="20"/>
        </w:rPr>
        <w:t>Melléklet a</w:t>
      </w:r>
      <w:r w:rsidR="00E95879">
        <w:rPr>
          <w:b/>
          <w:bCs/>
          <w:i/>
          <w:iCs/>
          <w:smallCaps/>
          <w:color w:val="000000" w:themeColor="text1"/>
          <w:sz w:val="20"/>
          <w:szCs w:val="20"/>
        </w:rPr>
        <w:t>z 52</w:t>
      </w:r>
      <w:r w:rsidRPr="0002699C">
        <w:rPr>
          <w:b/>
          <w:bCs/>
          <w:i/>
          <w:iCs/>
          <w:smallCaps/>
          <w:color w:val="000000" w:themeColor="text1"/>
          <w:sz w:val="20"/>
          <w:szCs w:val="20"/>
        </w:rPr>
        <w:t xml:space="preserve"> /2026. sz. Képviselő-testületi határozathoz</w:t>
      </w:r>
    </w:p>
    <w:p w14:paraId="1651A0B8" w14:textId="19ECCB67" w:rsidR="001F7758" w:rsidRPr="00EB0063" w:rsidRDefault="001F7758" w:rsidP="001F7758">
      <w:pPr>
        <w:autoSpaceDE w:val="0"/>
        <w:autoSpaceDN w:val="0"/>
        <w:adjustRightInd w:val="0"/>
        <w:contextualSpacing/>
        <w:jc w:val="center"/>
        <w:rPr>
          <w:b/>
          <w:bCs/>
          <w:smallCaps/>
          <w:color w:val="000000" w:themeColor="text1"/>
          <w:sz w:val="36"/>
          <w:szCs w:val="32"/>
        </w:rPr>
      </w:pPr>
      <w:r w:rsidRPr="00EB0063">
        <w:rPr>
          <w:b/>
          <w:bCs/>
          <w:smallCaps/>
          <w:color w:val="000000" w:themeColor="text1"/>
          <w:sz w:val="36"/>
          <w:szCs w:val="32"/>
        </w:rPr>
        <w:t>Telekalakítással vegyes a</w:t>
      </w:r>
      <w:r w:rsidR="00CC1B26" w:rsidRPr="00EB0063">
        <w:rPr>
          <w:b/>
          <w:bCs/>
          <w:smallCaps/>
          <w:color w:val="000000" w:themeColor="text1"/>
          <w:sz w:val="36"/>
          <w:szCs w:val="32"/>
        </w:rPr>
        <w:t>jándékozás</w:t>
      </w:r>
      <w:r w:rsidRPr="00EB0063">
        <w:rPr>
          <w:b/>
          <w:bCs/>
          <w:smallCaps/>
          <w:color w:val="000000" w:themeColor="text1"/>
          <w:sz w:val="36"/>
          <w:szCs w:val="32"/>
        </w:rPr>
        <w:t>i szerződés</w:t>
      </w:r>
    </w:p>
    <w:p w14:paraId="1FEA2035" w14:textId="77777777" w:rsidR="001F7758" w:rsidRPr="00EB0063" w:rsidRDefault="001F7758" w:rsidP="001F7758">
      <w:pPr>
        <w:contextualSpacing/>
        <w:jc w:val="both"/>
        <w:rPr>
          <w:color w:val="000000" w:themeColor="text1"/>
        </w:rPr>
      </w:pPr>
    </w:p>
    <w:p w14:paraId="73E26060" w14:textId="77777777" w:rsidR="001F7758" w:rsidRPr="00EB0063" w:rsidRDefault="001F7758" w:rsidP="001F7758">
      <w:pPr>
        <w:contextualSpacing/>
        <w:jc w:val="both"/>
        <w:rPr>
          <w:color w:val="000000" w:themeColor="text1"/>
        </w:rPr>
      </w:pPr>
      <w:r w:rsidRPr="00EB0063">
        <w:rPr>
          <w:color w:val="000000" w:themeColor="text1"/>
        </w:rPr>
        <w:t>Amely létrejött egyrészről</w:t>
      </w:r>
    </w:p>
    <w:p w14:paraId="4E983BE2" w14:textId="231CCBA8" w:rsidR="001F7758" w:rsidRPr="007A5BB5" w:rsidRDefault="001F7758" w:rsidP="001F7758">
      <w:pPr>
        <w:jc w:val="both"/>
        <w:rPr>
          <w:color w:val="000000" w:themeColor="text1"/>
        </w:rPr>
      </w:pPr>
      <w:r w:rsidRPr="00EB0063">
        <w:rPr>
          <w:b/>
          <w:bCs/>
          <w:color w:val="000000" w:themeColor="text1"/>
        </w:rPr>
        <w:t xml:space="preserve">Kiskőrös </w:t>
      </w:r>
      <w:r w:rsidRPr="007A5BB5">
        <w:rPr>
          <w:b/>
          <w:bCs/>
          <w:color w:val="000000" w:themeColor="text1"/>
        </w:rPr>
        <w:t>Város Önkormányzata</w:t>
      </w:r>
      <w:r w:rsidRPr="007A5BB5">
        <w:rPr>
          <w:color w:val="000000" w:themeColor="text1"/>
        </w:rPr>
        <w:t xml:space="preserve"> (székhelye: 6200 Kiskőrös, Petőfi S. tér 1., Nyilvántartó hatóság: Magyar Államkincstár, Törzskönyvi azonosító szám (PIR): 724782, adószáma: 15724784-2-03, KSH-száma: 15724784-8411-321-03, képviseli: Domonyi László Mihály polgármester, lakik: 6200 Kiskőrös, Toldi Miklós u. 6.) mint tulajdonos</w:t>
      </w:r>
      <w:r w:rsidR="007A5BB5" w:rsidRPr="007A5BB5">
        <w:rPr>
          <w:color w:val="000000" w:themeColor="text1"/>
        </w:rPr>
        <w:t xml:space="preserve"> ill. </w:t>
      </w:r>
      <w:r w:rsidR="00EB0063" w:rsidRPr="007A5BB5">
        <w:rPr>
          <w:color w:val="000000" w:themeColor="text1"/>
        </w:rPr>
        <w:t>megajándékozott</w:t>
      </w:r>
      <w:r w:rsidRPr="007A5BB5">
        <w:rPr>
          <w:color w:val="000000" w:themeColor="text1"/>
        </w:rPr>
        <w:t xml:space="preserve"> – a továbbiakban: </w:t>
      </w:r>
      <w:r w:rsidRPr="007A5BB5">
        <w:rPr>
          <w:b/>
          <w:color w:val="000000" w:themeColor="text1"/>
        </w:rPr>
        <w:t xml:space="preserve">Tulajdonos I. </w:t>
      </w:r>
      <w:r w:rsidRPr="007A5BB5">
        <w:rPr>
          <w:color w:val="000000" w:themeColor="text1"/>
        </w:rPr>
        <w:t>– másrészről</w:t>
      </w:r>
    </w:p>
    <w:p w14:paraId="0EEB6288" w14:textId="77777777" w:rsidR="00EB0063" w:rsidRPr="007A5BB5" w:rsidRDefault="00EB0063" w:rsidP="00CC1B26">
      <w:pPr>
        <w:rPr>
          <w:color w:val="000000" w:themeColor="text1"/>
        </w:rPr>
      </w:pPr>
    </w:p>
    <w:p w14:paraId="3B7C5D51" w14:textId="7A6EFCF6" w:rsidR="00CC1B26" w:rsidRPr="007A5BB5" w:rsidRDefault="00CC1B26" w:rsidP="00CC1B26">
      <w:pPr>
        <w:rPr>
          <w:b/>
          <w:bCs/>
          <w:color w:val="000000" w:themeColor="text1"/>
        </w:rPr>
      </w:pPr>
      <w:r w:rsidRPr="007A5BB5">
        <w:rPr>
          <w:b/>
          <w:bCs/>
          <w:color w:val="000000" w:themeColor="text1"/>
        </w:rPr>
        <w:t>Márkó Zsolt</w:t>
      </w:r>
    </w:p>
    <w:p w14:paraId="2D14AE10" w14:textId="5F938A1E" w:rsidR="00CC1B26" w:rsidRPr="007A5BB5" w:rsidRDefault="00CC1B26" w:rsidP="00CC1B26">
      <w:pPr>
        <w:rPr>
          <w:color w:val="000000" w:themeColor="text1"/>
        </w:rPr>
      </w:pPr>
      <w:r w:rsidRPr="007A5BB5">
        <w:rPr>
          <w:color w:val="000000" w:themeColor="text1"/>
        </w:rPr>
        <w:t xml:space="preserve">születési név: </w:t>
      </w:r>
    </w:p>
    <w:p w14:paraId="0D667A27" w14:textId="562D0C9F" w:rsidR="00CC1B26" w:rsidRPr="007A5BB5" w:rsidRDefault="00CC1B26" w:rsidP="00CC1B26">
      <w:pPr>
        <w:rPr>
          <w:color w:val="000000" w:themeColor="text1"/>
        </w:rPr>
      </w:pPr>
      <w:r w:rsidRPr="007A5BB5">
        <w:rPr>
          <w:color w:val="000000" w:themeColor="text1"/>
        </w:rPr>
        <w:t>szül. hely, idő:</w:t>
      </w:r>
    </w:p>
    <w:p w14:paraId="2F68D195" w14:textId="194A075B" w:rsidR="00CC1B26" w:rsidRPr="007A5BB5" w:rsidRDefault="00CC1B26" w:rsidP="00CC1B26">
      <w:pPr>
        <w:rPr>
          <w:color w:val="000000" w:themeColor="text1"/>
        </w:rPr>
      </w:pPr>
      <w:r w:rsidRPr="007A5BB5">
        <w:rPr>
          <w:color w:val="000000" w:themeColor="text1"/>
        </w:rPr>
        <w:t xml:space="preserve">anyja neve: </w:t>
      </w:r>
    </w:p>
    <w:p w14:paraId="633D096F" w14:textId="4808EE7F" w:rsidR="00CC1B26" w:rsidRPr="007A5BB5" w:rsidRDefault="00CC1B26" w:rsidP="00CC1B26">
      <w:pPr>
        <w:rPr>
          <w:color w:val="000000" w:themeColor="text1"/>
        </w:rPr>
      </w:pPr>
      <w:r w:rsidRPr="007A5BB5">
        <w:rPr>
          <w:color w:val="000000" w:themeColor="text1"/>
        </w:rPr>
        <w:t xml:space="preserve">lakik: </w:t>
      </w:r>
    </w:p>
    <w:p w14:paraId="379FCC07" w14:textId="19B26012" w:rsidR="00CC1B26" w:rsidRPr="007A5BB5" w:rsidRDefault="00CC1B26" w:rsidP="00CC1B26">
      <w:pPr>
        <w:rPr>
          <w:color w:val="000000" w:themeColor="text1"/>
        </w:rPr>
      </w:pPr>
      <w:r w:rsidRPr="007A5BB5">
        <w:rPr>
          <w:color w:val="000000" w:themeColor="text1"/>
        </w:rPr>
        <w:t xml:space="preserve">adóazonosító jel: </w:t>
      </w:r>
    </w:p>
    <w:p w14:paraId="0863072E" w14:textId="3909DE5B" w:rsidR="00CC1B26" w:rsidRPr="007A5BB5" w:rsidRDefault="00CC1B26" w:rsidP="00CC1B26">
      <w:pPr>
        <w:rPr>
          <w:color w:val="000000" w:themeColor="text1"/>
        </w:rPr>
      </w:pPr>
      <w:r w:rsidRPr="007A5BB5">
        <w:rPr>
          <w:color w:val="000000" w:themeColor="text1"/>
        </w:rPr>
        <w:t xml:space="preserve">szem.szám: </w:t>
      </w:r>
    </w:p>
    <w:p w14:paraId="5A1732FF" w14:textId="7CF03DCB" w:rsidR="00CC1B26" w:rsidRPr="007A5BB5" w:rsidRDefault="00CC1B26" w:rsidP="00CC1B26">
      <w:pPr>
        <w:contextualSpacing/>
        <w:jc w:val="both"/>
        <w:rPr>
          <w:color w:val="000000" w:themeColor="text1"/>
        </w:rPr>
      </w:pPr>
      <w:r w:rsidRPr="007A5BB5">
        <w:rPr>
          <w:color w:val="000000" w:themeColor="text1"/>
        </w:rPr>
        <w:t xml:space="preserve">állampolgárság:  </w:t>
      </w:r>
    </w:p>
    <w:p w14:paraId="7829092C" w14:textId="09BD5C29" w:rsidR="001F7758" w:rsidRPr="007A5BB5" w:rsidRDefault="001F7758" w:rsidP="001F7758">
      <w:pPr>
        <w:contextualSpacing/>
        <w:jc w:val="both"/>
        <w:rPr>
          <w:bCs/>
          <w:color w:val="000000" w:themeColor="text1"/>
        </w:rPr>
      </w:pPr>
      <w:r w:rsidRPr="007A5BB5">
        <w:rPr>
          <w:color w:val="000000" w:themeColor="text1"/>
        </w:rPr>
        <w:t>mint tulajdonos</w:t>
      </w:r>
      <w:r w:rsidR="007A5BB5" w:rsidRPr="007A5BB5">
        <w:rPr>
          <w:color w:val="000000" w:themeColor="text1"/>
        </w:rPr>
        <w:t xml:space="preserve"> ill. </w:t>
      </w:r>
      <w:r w:rsidR="00EB0063" w:rsidRPr="007A5BB5">
        <w:rPr>
          <w:color w:val="000000" w:themeColor="text1"/>
        </w:rPr>
        <w:t>ajándékozó</w:t>
      </w:r>
      <w:r w:rsidRPr="007A5BB5">
        <w:rPr>
          <w:color w:val="000000" w:themeColor="text1"/>
        </w:rPr>
        <w:t xml:space="preserve"> – a továbbiakban: </w:t>
      </w:r>
      <w:r w:rsidRPr="007A5BB5">
        <w:rPr>
          <w:b/>
          <w:color w:val="000000" w:themeColor="text1"/>
        </w:rPr>
        <w:t>Tulajdonos II. –</w:t>
      </w:r>
    </w:p>
    <w:p w14:paraId="5AB0B89E" w14:textId="77777777" w:rsidR="001F7758" w:rsidRPr="007A5BB5" w:rsidRDefault="001F7758" w:rsidP="001F7758">
      <w:pPr>
        <w:contextualSpacing/>
        <w:jc w:val="both"/>
        <w:rPr>
          <w:color w:val="000000" w:themeColor="text1"/>
        </w:rPr>
      </w:pPr>
    </w:p>
    <w:p w14:paraId="5951C50F" w14:textId="77777777" w:rsidR="001F7758" w:rsidRPr="00EB0063" w:rsidRDefault="001F7758" w:rsidP="001F7758">
      <w:pPr>
        <w:contextualSpacing/>
        <w:jc w:val="both"/>
        <w:rPr>
          <w:color w:val="000000" w:themeColor="text1"/>
        </w:rPr>
      </w:pPr>
      <w:r w:rsidRPr="007A5BB5">
        <w:rPr>
          <w:bCs/>
          <w:color w:val="000000" w:themeColor="text1"/>
        </w:rPr>
        <w:t>Tulajdonos I. és Tulajdonos II.</w:t>
      </w:r>
      <w:r w:rsidRPr="007A5BB5">
        <w:rPr>
          <w:color w:val="000000" w:themeColor="text1"/>
        </w:rPr>
        <w:t xml:space="preserve"> a továbbiakban együtt:</w:t>
      </w:r>
      <w:r w:rsidRPr="007A5BB5">
        <w:rPr>
          <w:b/>
          <w:color w:val="000000" w:themeColor="text1"/>
        </w:rPr>
        <w:t xml:space="preserve"> Felek ill. Szerződő felek</w:t>
      </w:r>
      <w:r w:rsidRPr="007A5BB5">
        <w:rPr>
          <w:color w:val="000000" w:themeColor="text1"/>
        </w:rPr>
        <w:t xml:space="preserve"> – között a mai napon az alábbi feltételek szerint:</w:t>
      </w:r>
    </w:p>
    <w:p w14:paraId="3101B5D4" w14:textId="77777777" w:rsidR="001F7758" w:rsidRPr="00EB0063" w:rsidRDefault="001F7758" w:rsidP="001F7758">
      <w:pPr>
        <w:contextualSpacing/>
        <w:jc w:val="both"/>
        <w:rPr>
          <w:color w:val="000000" w:themeColor="text1"/>
        </w:rPr>
      </w:pPr>
    </w:p>
    <w:p w14:paraId="29A956A4" w14:textId="77777777" w:rsidR="001F7758" w:rsidRPr="00EB0063" w:rsidRDefault="001F7758" w:rsidP="001F7758">
      <w:pPr>
        <w:numPr>
          <w:ilvl w:val="0"/>
          <w:numId w:val="4"/>
        </w:numPr>
        <w:contextualSpacing/>
        <w:jc w:val="center"/>
        <w:rPr>
          <w:b/>
          <w:smallCaps/>
          <w:color w:val="000000" w:themeColor="text1"/>
          <w:sz w:val="32"/>
        </w:rPr>
      </w:pPr>
      <w:r w:rsidRPr="00EB0063">
        <w:rPr>
          <w:b/>
          <w:smallCaps/>
          <w:color w:val="000000" w:themeColor="text1"/>
          <w:sz w:val="32"/>
        </w:rPr>
        <w:t>A szerződés tárgya</w:t>
      </w:r>
    </w:p>
    <w:p w14:paraId="606D9623" w14:textId="77777777" w:rsidR="001F7758" w:rsidRPr="00EB0063" w:rsidRDefault="001F7758" w:rsidP="001F7758">
      <w:pPr>
        <w:contextualSpacing/>
        <w:jc w:val="both"/>
        <w:rPr>
          <w:color w:val="000000" w:themeColor="text1"/>
        </w:rPr>
      </w:pPr>
    </w:p>
    <w:p w14:paraId="2935A9F0" w14:textId="60E9A7B1" w:rsidR="001F7758" w:rsidRPr="00EB0063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 xml:space="preserve">Szerződő Felek rögzítik, hogy Tulajdonos I. kizárólagos tulajdonában áll a </w:t>
      </w:r>
      <w:r w:rsidR="00CC1B26" w:rsidRPr="00EB0063">
        <w:rPr>
          <w:b/>
          <w:color w:val="000000" w:themeColor="text1"/>
        </w:rPr>
        <w:t>Kiskőrös, külterület 0370</w:t>
      </w:r>
      <w:r w:rsidR="00CC1B26" w:rsidRPr="00EB0063">
        <w:rPr>
          <w:b/>
          <w:bCs/>
          <w:color w:val="000000" w:themeColor="text1"/>
        </w:rPr>
        <w:t xml:space="preserve"> hrsz.</w:t>
      </w:r>
      <w:r w:rsidR="00CC1B26" w:rsidRPr="00EB0063">
        <w:rPr>
          <w:bCs/>
          <w:color w:val="000000" w:themeColor="text1"/>
        </w:rPr>
        <w:t xml:space="preserve"> alatt nyilvántartott, kivett út megjelölésű, 3159 m</w:t>
      </w:r>
      <w:r w:rsidR="00CC1B26" w:rsidRPr="00EB0063">
        <w:rPr>
          <w:bCs/>
          <w:color w:val="000000" w:themeColor="text1"/>
          <w:vertAlign w:val="superscript"/>
        </w:rPr>
        <w:t>2</w:t>
      </w:r>
      <w:r w:rsidR="00CC1B26" w:rsidRPr="00EB0063">
        <w:rPr>
          <w:bCs/>
          <w:color w:val="000000" w:themeColor="text1"/>
        </w:rPr>
        <w:t xml:space="preserve"> területű ingatlan</w:t>
      </w:r>
      <w:r w:rsidR="00CC1B26" w:rsidRPr="00EB0063">
        <w:rPr>
          <w:b/>
          <w:bCs/>
          <w:color w:val="000000" w:themeColor="text1"/>
        </w:rPr>
        <w:t xml:space="preserve"> 1/1 tulajdoni hányada</w:t>
      </w:r>
      <w:r w:rsidRPr="00EB0063">
        <w:rPr>
          <w:bCs/>
          <w:color w:val="000000" w:themeColor="text1"/>
        </w:rPr>
        <w:t xml:space="preserve"> (a továbbiakban </w:t>
      </w:r>
      <w:r w:rsidRPr="00EB0063">
        <w:rPr>
          <w:b/>
          <w:color w:val="000000" w:themeColor="text1"/>
        </w:rPr>
        <w:t>Ingatlan I.</w:t>
      </w:r>
      <w:r w:rsidRPr="00EB0063">
        <w:rPr>
          <w:bCs/>
          <w:color w:val="000000" w:themeColor="text1"/>
        </w:rPr>
        <w:t>).</w:t>
      </w:r>
    </w:p>
    <w:p w14:paraId="4A466142" w14:textId="77777777" w:rsidR="001F7758" w:rsidRPr="00EB0063" w:rsidRDefault="001F7758" w:rsidP="001F7758">
      <w:pPr>
        <w:ind w:left="425" w:hanging="425"/>
        <w:contextualSpacing/>
        <w:jc w:val="both"/>
        <w:rPr>
          <w:color w:val="000000" w:themeColor="text1"/>
        </w:rPr>
      </w:pPr>
    </w:p>
    <w:p w14:paraId="090E01A3" w14:textId="48CA2B07" w:rsidR="001F7758" w:rsidRPr="00EB0063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 xml:space="preserve">Szerződő Felek rögzítik, hogy </w:t>
      </w:r>
      <w:r w:rsidRPr="00EB0063">
        <w:rPr>
          <w:bCs/>
          <w:color w:val="000000" w:themeColor="text1"/>
        </w:rPr>
        <w:t xml:space="preserve">Tulajdonos II. kizárólagos tulajdonában áll a </w:t>
      </w:r>
      <w:r w:rsidR="00CC1B26" w:rsidRPr="00EB0063">
        <w:rPr>
          <w:b/>
          <w:color w:val="000000" w:themeColor="text1"/>
        </w:rPr>
        <w:t>Kiskőrös, külterület 0373/10 hrsz.</w:t>
      </w:r>
      <w:r w:rsidR="00CC1B26" w:rsidRPr="00EB0063">
        <w:rPr>
          <w:bCs/>
          <w:color w:val="000000" w:themeColor="text1"/>
        </w:rPr>
        <w:t xml:space="preserve"> alatt nyilvántartott, szántó művelési ágú, mindösszesen 6505 m</w:t>
      </w:r>
      <w:r w:rsidR="00CC1B26" w:rsidRPr="00EB0063">
        <w:rPr>
          <w:bCs/>
          <w:color w:val="000000" w:themeColor="text1"/>
          <w:vertAlign w:val="superscript"/>
        </w:rPr>
        <w:t>2</w:t>
      </w:r>
      <w:r w:rsidR="00CC1B26" w:rsidRPr="00EB0063">
        <w:rPr>
          <w:bCs/>
          <w:color w:val="000000" w:themeColor="text1"/>
        </w:rPr>
        <w:t xml:space="preserve"> területű, 5. minőségi osztályú, 6,77 AK értékű mezőgazdasági hasznosítású föld </w:t>
      </w:r>
      <w:r w:rsidRPr="00EB0063">
        <w:rPr>
          <w:b/>
          <w:bCs/>
          <w:color w:val="000000" w:themeColor="text1"/>
        </w:rPr>
        <w:t>1/1 tulajdoni hányada</w:t>
      </w:r>
      <w:r w:rsidRPr="00EB0063">
        <w:rPr>
          <w:bCs/>
          <w:color w:val="000000" w:themeColor="text1"/>
        </w:rPr>
        <w:t xml:space="preserve"> (a továbbiakban </w:t>
      </w:r>
      <w:r w:rsidRPr="00EB0063">
        <w:rPr>
          <w:b/>
          <w:color w:val="000000" w:themeColor="text1"/>
        </w:rPr>
        <w:t>Ingatlan II.</w:t>
      </w:r>
      <w:r w:rsidRPr="00EB0063">
        <w:rPr>
          <w:bCs/>
          <w:color w:val="000000" w:themeColor="text1"/>
        </w:rPr>
        <w:t>).</w:t>
      </w:r>
    </w:p>
    <w:p w14:paraId="796189D3" w14:textId="77777777" w:rsidR="001F7758" w:rsidRPr="00EB0063" w:rsidRDefault="001F7758" w:rsidP="001F7758">
      <w:pPr>
        <w:pStyle w:val="Listaszerbekezds"/>
        <w:rPr>
          <w:bCs/>
          <w:color w:val="000000" w:themeColor="text1"/>
        </w:rPr>
      </w:pPr>
    </w:p>
    <w:p w14:paraId="2DF16C06" w14:textId="3E995E90" w:rsidR="001F7758" w:rsidRPr="00EB0063" w:rsidRDefault="001F7758" w:rsidP="001F7758">
      <w:pPr>
        <w:ind w:left="425"/>
        <w:contextualSpacing/>
        <w:jc w:val="both"/>
        <w:rPr>
          <w:b/>
          <w:color w:val="000000" w:themeColor="text1"/>
        </w:rPr>
      </w:pPr>
      <w:r w:rsidRPr="00EB0063">
        <w:rPr>
          <w:bCs/>
          <w:color w:val="000000" w:themeColor="text1"/>
        </w:rPr>
        <w:t>Ingatlan I.</w:t>
      </w:r>
      <w:r w:rsidR="00F710F3" w:rsidRPr="00EB0063">
        <w:rPr>
          <w:bCs/>
          <w:color w:val="000000" w:themeColor="text1"/>
        </w:rPr>
        <w:t xml:space="preserve"> </w:t>
      </w:r>
      <w:r w:rsidRPr="00EB0063">
        <w:rPr>
          <w:bCs/>
          <w:color w:val="000000" w:themeColor="text1"/>
        </w:rPr>
        <w:t xml:space="preserve">és Ingatlan II. a továbbiakban együtt </w:t>
      </w:r>
      <w:r w:rsidRPr="00EB0063">
        <w:rPr>
          <w:b/>
          <w:color w:val="000000" w:themeColor="text1"/>
        </w:rPr>
        <w:t xml:space="preserve">Ingatlanok. </w:t>
      </w:r>
    </w:p>
    <w:p w14:paraId="21C9EC23" w14:textId="77777777" w:rsidR="001F7758" w:rsidRPr="00EB0063" w:rsidRDefault="001F7758" w:rsidP="001F7758">
      <w:pPr>
        <w:ind w:left="425"/>
        <w:contextualSpacing/>
        <w:jc w:val="both"/>
        <w:rPr>
          <w:bCs/>
          <w:color w:val="000000" w:themeColor="text1"/>
        </w:rPr>
      </w:pPr>
    </w:p>
    <w:p w14:paraId="1E3E5E50" w14:textId="77777777" w:rsidR="00CC1B26" w:rsidRPr="00EB0063" w:rsidRDefault="00CC1B26" w:rsidP="00CC1B26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Felek tulajdonjogukat az EING rendszerből lehívott e-hiteles tulajdoni lapokkal igazolták.</w:t>
      </w:r>
    </w:p>
    <w:p w14:paraId="4AE66CFB" w14:textId="77777777" w:rsidR="001F7758" w:rsidRPr="00EB0063" w:rsidRDefault="001F7758" w:rsidP="001F7758">
      <w:pPr>
        <w:pStyle w:val="Listaszerbekezds"/>
        <w:rPr>
          <w:bCs/>
          <w:color w:val="000000" w:themeColor="text1"/>
        </w:rPr>
      </w:pPr>
    </w:p>
    <w:p w14:paraId="04EFA4B7" w14:textId="77777777" w:rsidR="001F7758" w:rsidRPr="00EB0063" w:rsidRDefault="001F7758" w:rsidP="001F7758">
      <w:pPr>
        <w:ind w:left="425"/>
        <w:contextualSpacing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Felek rögzítik, hogy az ingatlanok hatályos tulajdoni lapján az alábbi bejegyzések szerepelnek:</w:t>
      </w:r>
    </w:p>
    <w:p w14:paraId="788EB78D" w14:textId="40B17681" w:rsidR="001F7758" w:rsidRPr="00EB0063" w:rsidRDefault="00CC1B26" w:rsidP="00CC1B26">
      <w:pPr>
        <w:pStyle w:val="Listaszerbekezds"/>
        <w:numPr>
          <w:ilvl w:val="1"/>
          <w:numId w:val="1"/>
        </w:numPr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Kiskőrös, külterület 0370 hrsz.</w:t>
      </w:r>
    </w:p>
    <w:p w14:paraId="04575F01" w14:textId="77777777" w:rsidR="00CC1B26" w:rsidRPr="00EB0063" w:rsidRDefault="00CC1B26" w:rsidP="00CC1B26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III/1. alatt vezetékjog 238 m</w:t>
      </w:r>
      <w:r w:rsidRPr="00EB0063">
        <w:rPr>
          <w:bCs/>
          <w:color w:val="000000" w:themeColor="text1"/>
          <w:vertAlign w:val="superscript"/>
        </w:rPr>
        <w:t>2</w:t>
      </w:r>
      <w:r w:rsidRPr="00EB0063">
        <w:rPr>
          <w:bCs/>
          <w:color w:val="000000" w:themeColor="text1"/>
        </w:rPr>
        <w:t xml:space="preserve"> területre az MVM DÉMÁSZ Áramhálózati Kft. (címe: 6724 Szeged, Pulz utca 44.) jogosult javára (bejegyző határozat száma:</w:t>
      </w:r>
      <w:r w:rsidRPr="00EB0063">
        <w:rPr>
          <w:color w:val="000000" w:themeColor="text1"/>
        </w:rPr>
        <w:t xml:space="preserve"> </w:t>
      </w:r>
      <w:r w:rsidRPr="00EB0063">
        <w:rPr>
          <w:bCs/>
          <w:color w:val="000000" w:themeColor="text1"/>
        </w:rPr>
        <w:t>46123/2/2009.11.27),</w:t>
      </w:r>
    </w:p>
    <w:p w14:paraId="26E46934" w14:textId="77777777" w:rsidR="00CC1B26" w:rsidRPr="00EB0063" w:rsidRDefault="00CC1B26" w:rsidP="00CC1B26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III/2. alatt vezetékjog 32 m</w:t>
      </w:r>
      <w:r w:rsidRPr="00EB0063">
        <w:rPr>
          <w:bCs/>
          <w:color w:val="000000" w:themeColor="text1"/>
          <w:vertAlign w:val="superscript"/>
        </w:rPr>
        <w:t>2</w:t>
      </w:r>
      <w:r w:rsidRPr="00EB0063">
        <w:rPr>
          <w:bCs/>
          <w:color w:val="000000" w:themeColor="text1"/>
        </w:rPr>
        <w:t xml:space="preserve"> területre az MVM DÉMÁSZ Áramhálózati Kft. (címe: 6724 Szeged, Pulz utca 44.) jogosult javára (bejegyző határozat száma:</w:t>
      </w:r>
      <w:r w:rsidRPr="00EB0063">
        <w:rPr>
          <w:color w:val="000000" w:themeColor="text1"/>
        </w:rPr>
        <w:t xml:space="preserve"> 43638/2010.08.10</w:t>
      </w:r>
      <w:r w:rsidRPr="00EB0063">
        <w:rPr>
          <w:bCs/>
          <w:color w:val="000000" w:themeColor="text1"/>
        </w:rPr>
        <w:t>),</w:t>
      </w:r>
    </w:p>
    <w:p w14:paraId="23A4C071" w14:textId="77777777" w:rsidR="00CC1B26" w:rsidRPr="00EB0063" w:rsidRDefault="00CC1B26" w:rsidP="00CC1B26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III/4. alatt a 259219/2/2021.08.02. sz. bejegyző határozat alapján az ingatlan területe 2792 m</w:t>
      </w:r>
      <w:r w:rsidRPr="00EB0063">
        <w:rPr>
          <w:bCs/>
          <w:color w:val="000000" w:themeColor="text1"/>
          <w:vertAlign w:val="superscript"/>
        </w:rPr>
        <w:t>2</w:t>
      </w:r>
      <w:r w:rsidRPr="00EB0063">
        <w:rPr>
          <w:bCs/>
          <w:color w:val="000000" w:themeColor="text1"/>
        </w:rPr>
        <w:t>-ről 3159 m</w:t>
      </w:r>
      <w:r w:rsidRPr="00EB0063">
        <w:rPr>
          <w:bCs/>
          <w:color w:val="000000" w:themeColor="text1"/>
          <w:vertAlign w:val="superscript"/>
        </w:rPr>
        <w:t>2</w:t>
      </w:r>
      <w:r w:rsidRPr="00EB0063">
        <w:rPr>
          <w:bCs/>
          <w:color w:val="000000" w:themeColor="text1"/>
        </w:rPr>
        <w:t>-re változtatva térképezési és területszámítási hiba kijavítása jogcímén a 4/23/2021. számú vázrajz alapján,</w:t>
      </w:r>
    </w:p>
    <w:p w14:paraId="0519C8DE" w14:textId="5E7CCE51" w:rsidR="00CC1B26" w:rsidRPr="00EB0063" w:rsidRDefault="00CC1B26" w:rsidP="00CC1B26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lastRenderedPageBreak/>
        <w:t>III/6. alatt telekalakítási eljárás megindítása (ügyszám:</w:t>
      </w:r>
      <w:r w:rsidRPr="00EB0063">
        <w:rPr>
          <w:color w:val="000000" w:themeColor="text1"/>
        </w:rPr>
        <w:t xml:space="preserve"> </w:t>
      </w:r>
      <w:r w:rsidRPr="00EB0063">
        <w:rPr>
          <w:bCs/>
          <w:color w:val="000000" w:themeColor="text1"/>
        </w:rPr>
        <w:t>805133/2025) Márkó Zsolt által (bejegyző határozat száma: INYER/2025/647974/3 2025.12.16.).</w:t>
      </w:r>
    </w:p>
    <w:p w14:paraId="1032B506" w14:textId="77777777" w:rsidR="00CC1B26" w:rsidRPr="00EB0063" w:rsidRDefault="00CC1B26" w:rsidP="00CC1B26">
      <w:pPr>
        <w:ind w:left="360"/>
        <w:jc w:val="both"/>
        <w:rPr>
          <w:bCs/>
          <w:color w:val="000000" w:themeColor="text1"/>
        </w:rPr>
      </w:pPr>
    </w:p>
    <w:p w14:paraId="1AD1F0DD" w14:textId="248B0065" w:rsidR="001F7758" w:rsidRPr="00EB0063" w:rsidRDefault="00CC1B26" w:rsidP="00CC1B26">
      <w:pPr>
        <w:pStyle w:val="Listaszerbekezds"/>
        <w:numPr>
          <w:ilvl w:val="1"/>
          <w:numId w:val="1"/>
        </w:numPr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Kiskőrös, külterület 0373/10 hrsz.</w:t>
      </w:r>
    </w:p>
    <w:p w14:paraId="44FCA161" w14:textId="77777777" w:rsidR="00CC1B26" w:rsidRPr="00EB0063" w:rsidRDefault="00CC1B26" w:rsidP="00CC1B26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III/2. alatt vezetékjog 2 m</w:t>
      </w:r>
      <w:r w:rsidRPr="00EB0063">
        <w:rPr>
          <w:bCs/>
          <w:color w:val="000000" w:themeColor="text1"/>
          <w:vertAlign w:val="superscript"/>
        </w:rPr>
        <w:t>2</w:t>
      </w:r>
      <w:r w:rsidRPr="00EB0063">
        <w:rPr>
          <w:bCs/>
          <w:color w:val="000000" w:themeColor="text1"/>
        </w:rPr>
        <w:t xml:space="preserve"> területre az MVM DÉMÁSZ Áramhálózati Kft. (címe: 6724 Szeged, Pulz utca 44.) jogosult javára (bejegyző határozat száma: 43667/2010.08.10),</w:t>
      </w:r>
    </w:p>
    <w:p w14:paraId="2AC7D703" w14:textId="77777777" w:rsidR="00CC1B26" w:rsidRPr="00EB0063" w:rsidRDefault="00CC1B26" w:rsidP="00CC1B26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III/4. alatt telekalakítási eljárás megindítása (ügyszám: 805133/2025) Márkó Zsolt által (bejegyző határozat száma: INYER/2025/647974/3 2025.12.16.).</w:t>
      </w:r>
    </w:p>
    <w:p w14:paraId="1ABB7105" w14:textId="7B2637C7" w:rsidR="001F7758" w:rsidRPr="00EB0063" w:rsidRDefault="001F7758" w:rsidP="00CC1B26">
      <w:pPr>
        <w:pStyle w:val="Listaszerbekezds"/>
        <w:ind w:left="1440"/>
        <w:jc w:val="both"/>
        <w:rPr>
          <w:bCs/>
          <w:color w:val="000000" w:themeColor="text1"/>
        </w:rPr>
      </w:pPr>
    </w:p>
    <w:p w14:paraId="23EB8371" w14:textId="77777777" w:rsidR="001F7758" w:rsidRPr="00EB0063" w:rsidRDefault="001F7758" w:rsidP="001F7758">
      <w:pPr>
        <w:pStyle w:val="Listaszerbekezds"/>
        <w:ind w:left="425"/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>Felek szavatosságot vállalnak azért, hogy az Ingatlanok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 w:rsidRPr="00EB0063">
        <w:rPr>
          <w:bCs/>
          <w:color w:val="000000" w:themeColor="text1"/>
        </w:rPr>
        <w:t>. Felek megállapítják, hogy jelen szerződés megkötésének nincs akadálya.</w:t>
      </w:r>
    </w:p>
    <w:p w14:paraId="1D1E497D" w14:textId="77777777" w:rsidR="001F7758" w:rsidRPr="00EB0063" w:rsidRDefault="001F7758" w:rsidP="001F7758">
      <w:pPr>
        <w:jc w:val="both"/>
        <w:rPr>
          <w:iCs/>
          <w:color w:val="000000" w:themeColor="text1"/>
          <w:highlight w:val="yellow"/>
        </w:rPr>
      </w:pPr>
    </w:p>
    <w:p w14:paraId="2DF6062B" w14:textId="4A9C8AC0" w:rsidR="001F7758" w:rsidRPr="008B3E18" w:rsidRDefault="00D655D6" w:rsidP="00D655D6">
      <w:pPr>
        <w:jc w:val="center"/>
        <w:rPr>
          <w:b/>
          <w:smallCaps/>
          <w:color w:val="000000" w:themeColor="text1"/>
          <w:sz w:val="32"/>
          <w:szCs w:val="32"/>
        </w:rPr>
      </w:pPr>
      <w:r w:rsidRPr="008B3E18">
        <w:rPr>
          <w:b/>
          <w:smallCaps/>
          <w:color w:val="000000" w:themeColor="text1"/>
          <w:sz w:val="32"/>
          <w:szCs w:val="32"/>
        </w:rPr>
        <w:t xml:space="preserve">II. </w:t>
      </w:r>
      <w:r w:rsidR="001F7758" w:rsidRPr="008B3E18">
        <w:rPr>
          <w:b/>
          <w:smallCaps/>
          <w:color w:val="000000" w:themeColor="text1"/>
          <w:sz w:val="32"/>
          <w:szCs w:val="32"/>
        </w:rPr>
        <w:t>Telekhatárrendezés</w:t>
      </w:r>
    </w:p>
    <w:p w14:paraId="52577D95" w14:textId="77777777" w:rsidR="001F7758" w:rsidRPr="008B3E18" w:rsidRDefault="001F7758" w:rsidP="001F7758">
      <w:pPr>
        <w:pStyle w:val="Listaszerbekezds"/>
        <w:rPr>
          <w:color w:val="000000" w:themeColor="text1"/>
        </w:rPr>
      </w:pPr>
    </w:p>
    <w:p w14:paraId="61289EDF" w14:textId="34BF022A" w:rsidR="0042602B" w:rsidRPr="008B3E18" w:rsidRDefault="001F7758" w:rsidP="0042602B">
      <w:pPr>
        <w:pStyle w:val="Listaszerbekezds"/>
        <w:numPr>
          <w:ilvl w:val="0"/>
          <w:numId w:val="6"/>
        </w:numPr>
        <w:ind w:left="426"/>
        <w:jc w:val="both"/>
        <w:rPr>
          <w:bCs/>
          <w:color w:val="000000" w:themeColor="text1"/>
        </w:rPr>
      </w:pPr>
      <w:r w:rsidRPr="008B3E18">
        <w:rPr>
          <w:color w:val="000000" w:themeColor="text1"/>
        </w:rPr>
        <w:t xml:space="preserve">Tulajdonos II. megbízásából </w:t>
      </w:r>
      <w:r w:rsidR="00CC1B26" w:rsidRPr="008B3E18">
        <w:rPr>
          <w:color w:val="000000" w:themeColor="text1"/>
        </w:rPr>
        <w:t xml:space="preserve">AZIMUT Földmérő Kft. (6200 Kiskőrös, Petőfi tér 9. I. 15.) </w:t>
      </w:r>
      <w:r w:rsidRPr="008B3E18">
        <w:rPr>
          <w:color w:val="000000" w:themeColor="text1"/>
        </w:rPr>
        <w:t>változási vázrajzot készített</w:t>
      </w:r>
      <w:r w:rsidR="00CC1B26" w:rsidRPr="008B3E18">
        <w:rPr>
          <w:color w:val="000000" w:themeColor="text1"/>
        </w:rPr>
        <w:t xml:space="preserve"> 9712025</w:t>
      </w:r>
      <w:r w:rsidRPr="008B3E18">
        <w:rPr>
          <w:color w:val="000000" w:themeColor="text1"/>
        </w:rPr>
        <w:t xml:space="preserve"> munkaszám alatt, mely változási vázrajz feltünteti a jelen telekhatár rendezéssel létrejövő ingatlanokat a kialakítást követő térmértékkel. A változási vázrajzot a Bács-Kiskun Vármegyei Kormányhivatal Földhivatali Főosztálya Földhivatali Osztály 5. (Kiskőrös) 202</w:t>
      </w:r>
      <w:r w:rsidR="00CE1ED3" w:rsidRPr="008B3E18">
        <w:rPr>
          <w:color w:val="000000" w:themeColor="text1"/>
        </w:rPr>
        <w:t>5</w:t>
      </w:r>
      <w:r w:rsidRPr="008B3E18">
        <w:rPr>
          <w:color w:val="000000" w:themeColor="text1"/>
        </w:rPr>
        <w:t xml:space="preserve">. </w:t>
      </w:r>
      <w:r w:rsidR="008B3E18" w:rsidRPr="008B3E18">
        <w:rPr>
          <w:color w:val="000000" w:themeColor="text1"/>
        </w:rPr>
        <w:t>november 26</w:t>
      </w:r>
      <w:r w:rsidRPr="008B3E18">
        <w:rPr>
          <w:color w:val="000000" w:themeColor="text1"/>
        </w:rPr>
        <w:t>. napján 553/</w:t>
      </w:r>
      <w:r w:rsidR="00CE1ED3" w:rsidRPr="008B3E18">
        <w:rPr>
          <w:color w:val="000000" w:themeColor="text1"/>
        </w:rPr>
        <w:t>400</w:t>
      </w:r>
      <w:r w:rsidRPr="008B3E18">
        <w:rPr>
          <w:color w:val="000000" w:themeColor="text1"/>
        </w:rPr>
        <w:t xml:space="preserve">/2025 szám alatt záradékolta, és </w:t>
      </w:r>
      <w:r w:rsidR="00CE1ED3" w:rsidRPr="008B3E18">
        <w:rPr>
          <w:color w:val="000000" w:themeColor="text1"/>
        </w:rPr>
        <w:t>2026. január</w:t>
      </w:r>
      <w:r w:rsidR="00EE3D65" w:rsidRPr="008B3E18">
        <w:rPr>
          <w:color w:val="000000" w:themeColor="text1"/>
        </w:rPr>
        <w:t xml:space="preserve"> 2</w:t>
      </w:r>
      <w:r w:rsidR="00CE1ED3" w:rsidRPr="008B3E18">
        <w:rPr>
          <w:color w:val="000000" w:themeColor="text1"/>
        </w:rPr>
        <w:t>1</w:t>
      </w:r>
      <w:r w:rsidRPr="008B3E18">
        <w:rPr>
          <w:color w:val="000000" w:themeColor="text1"/>
        </w:rPr>
        <w:t xml:space="preserve">. napján </w:t>
      </w:r>
      <w:r w:rsidR="00EE3D65" w:rsidRPr="008B3E18">
        <w:rPr>
          <w:color w:val="000000" w:themeColor="text1"/>
        </w:rPr>
        <w:t>805</w:t>
      </w:r>
      <w:r w:rsidR="00CE1ED3" w:rsidRPr="008B3E18">
        <w:rPr>
          <w:color w:val="000000" w:themeColor="text1"/>
        </w:rPr>
        <w:t>008</w:t>
      </w:r>
      <w:r w:rsidR="00EE3D65" w:rsidRPr="008B3E18">
        <w:rPr>
          <w:color w:val="000000" w:themeColor="text1"/>
        </w:rPr>
        <w:t>/</w:t>
      </w:r>
      <w:r w:rsidR="00CE1ED3" w:rsidRPr="008B3E18">
        <w:rPr>
          <w:color w:val="000000" w:themeColor="text1"/>
        </w:rPr>
        <w:t>4</w:t>
      </w:r>
      <w:r w:rsidR="00EE3D65" w:rsidRPr="008B3E18">
        <w:rPr>
          <w:color w:val="000000" w:themeColor="text1"/>
        </w:rPr>
        <w:t>/202</w:t>
      </w:r>
      <w:r w:rsidR="00CE1ED3" w:rsidRPr="008B3E18">
        <w:rPr>
          <w:color w:val="000000" w:themeColor="text1"/>
        </w:rPr>
        <w:t>6/2025</w:t>
      </w:r>
      <w:r w:rsidR="00EE3D65" w:rsidRPr="008B3E18">
        <w:rPr>
          <w:color w:val="000000" w:themeColor="text1"/>
        </w:rPr>
        <w:t>.1</w:t>
      </w:r>
      <w:r w:rsidR="00CE1ED3" w:rsidRPr="008B3E18">
        <w:rPr>
          <w:color w:val="000000" w:themeColor="text1"/>
        </w:rPr>
        <w:t>2</w:t>
      </w:r>
      <w:r w:rsidR="00EE3D65" w:rsidRPr="008B3E18">
        <w:rPr>
          <w:color w:val="000000" w:themeColor="text1"/>
        </w:rPr>
        <w:t>.1</w:t>
      </w:r>
      <w:r w:rsidR="00CE1ED3" w:rsidRPr="008B3E18">
        <w:rPr>
          <w:color w:val="000000" w:themeColor="text1"/>
        </w:rPr>
        <w:t>3</w:t>
      </w:r>
      <w:r w:rsidR="00EE3D65" w:rsidRPr="008B3E18">
        <w:rPr>
          <w:color w:val="000000" w:themeColor="text1"/>
        </w:rPr>
        <w:t xml:space="preserve">. </w:t>
      </w:r>
      <w:r w:rsidRPr="008B3E18">
        <w:rPr>
          <w:color w:val="000000" w:themeColor="text1"/>
        </w:rPr>
        <w:t>ügyszámon engedélyezte.</w:t>
      </w:r>
    </w:p>
    <w:p w14:paraId="2F59C883" w14:textId="77777777" w:rsidR="001F7758" w:rsidRPr="00EB0063" w:rsidRDefault="001F7758" w:rsidP="00C43C86">
      <w:pPr>
        <w:jc w:val="both"/>
        <w:rPr>
          <w:bCs/>
          <w:color w:val="000000" w:themeColor="text1"/>
        </w:rPr>
      </w:pPr>
    </w:p>
    <w:p w14:paraId="226E060F" w14:textId="77777777" w:rsidR="001F7758" w:rsidRPr="00EB0063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 xml:space="preserve">Felek megállapodnak abban, és </w:t>
      </w:r>
      <w:r w:rsidRPr="00EB0063">
        <w:rPr>
          <w:b/>
          <w:bCs/>
          <w:color w:val="000000" w:themeColor="text1"/>
        </w:rPr>
        <w:t xml:space="preserve">feltétlen és visszavonhatatlan hozzájárulásukat adják ahhoz, </w:t>
      </w:r>
      <w:bookmarkStart w:id="0" w:name="_Hlk136956294"/>
      <w:r w:rsidRPr="00EB0063">
        <w:rPr>
          <w:color w:val="000000" w:themeColor="text1"/>
        </w:rPr>
        <w:t>hogy a változási vázrajz szerinti telekalakítás eredményeként az alábbi ingatlanok jöjjenek létre:</w:t>
      </w:r>
    </w:p>
    <w:p w14:paraId="0F4E4C06" w14:textId="4A94FEAD" w:rsidR="00CC1B26" w:rsidRPr="00EB0063" w:rsidRDefault="001F7758" w:rsidP="00CC1B26">
      <w:pPr>
        <w:pStyle w:val="Listaszerbekezds"/>
        <w:numPr>
          <w:ilvl w:val="1"/>
          <w:numId w:val="6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A </w:t>
      </w:r>
      <w:r w:rsidRPr="00EB0063">
        <w:rPr>
          <w:b/>
          <w:bCs/>
          <w:color w:val="000000" w:themeColor="text1"/>
        </w:rPr>
        <w:t xml:space="preserve">Kiskőrös, </w:t>
      </w:r>
      <w:r w:rsidR="00CC1B26" w:rsidRPr="00EB0063">
        <w:rPr>
          <w:b/>
          <w:bCs/>
          <w:color w:val="000000" w:themeColor="text1"/>
        </w:rPr>
        <w:t>kü</w:t>
      </w:r>
      <w:r w:rsidR="00EE3D65" w:rsidRPr="00EB0063">
        <w:rPr>
          <w:b/>
          <w:bCs/>
          <w:color w:val="000000" w:themeColor="text1"/>
        </w:rPr>
        <w:t xml:space="preserve">lterület </w:t>
      </w:r>
      <w:r w:rsidR="00CC1B26" w:rsidRPr="00EB0063">
        <w:rPr>
          <w:b/>
          <w:bCs/>
          <w:color w:val="000000" w:themeColor="text1"/>
        </w:rPr>
        <w:t>0370</w:t>
      </w:r>
      <w:r w:rsidR="00EE3D65" w:rsidRPr="00EB0063">
        <w:rPr>
          <w:b/>
          <w:bCs/>
          <w:color w:val="000000" w:themeColor="text1"/>
        </w:rPr>
        <w:t xml:space="preserve"> hrsz.</w:t>
      </w:r>
      <w:r w:rsidR="00EE3D65" w:rsidRPr="00EB0063">
        <w:rPr>
          <w:bCs/>
          <w:color w:val="000000" w:themeColor="text1"/>
        </w:rPr>
        <w:t xml:space="preserve"> alatt nyilvántartott, kivett </w:t>
      </w:r>
      <w:r w:rsidR="00CC1B26" w:rsidRPr="00EB0063">
        <w:rPr>
          <w:bCs/>
          <w:color w:val="000000" w:themeColor="text1"/>
        </w:rPr>
        <w:t>út</w:t>
      </w:r>
      <w:r w:rsidR="00EE3D65" w:rsidRPr="00EB0063">
        <w:rPr>
          <w:bCs/>
          <w:color w:val="000000" w:themeColor="text1"/>
        </w:rPr>
        <w:t xml:space="preserve"> megjelölésű, </w:t>
      </w:r>
      <w:r w:rsidR="00CC1B26" w:rsidRPr="00EB0063">
        <w:rPr>
          <w:bCs/>
          <w:color w:val="000000" w:themeColor="text1"/>
        </w:rPr>
        <w:t>3368</w:t>
      </w:r>
      <w:r w:rsidR="00EE3D65" w:rsidRPr="00EB0063">
        <w:rPr>
          <w:bCs/>
          <w:color w:val="000000" w:themeColor="text1"/>
        </w:rPr>
        <w:t xml:space="preserve"> m</w:t>
      </w:r>
      <w:r w:rsidR="00EE3D65" w:rsidRPr="00EB0063">
        <w:rPr>
          <w:bCs/>
          <w:color w:val="000000" w:themeColor="text1"/>
          <w:vertAlign w:val="superscript"/>
        </w:rPr>
        <w:t>2</w:t>
      </w:r>
      <w:r w:rsidR="00EE3D65" w:rsidRPr="00EB0063">
        <w:rPr>
          <w:bCs/>
          <w:color w:val="000000" w:themeColor="text1"/>
        </w:rPr>
        <w:t xml:space="preserve"> területű</w:t>
      </w:r>
      <w:r w:rsidR="00CC1B26" w:rsidRPr="00EB0063">
        <w:rPr>
          <w:bCs/>
          <w:color w:val="000000" w:themeColor="text1"/>
        </w:rPr>
        <w:t xml:space="preserve"> </w:t>
      </w:r>
      <w:r w:rsidR="00EE3D65" w:rsidRPr="00EB0063">
        <w:rPr>
          <w:bCs/>
          <w:color w:val="000000" w:themeColor="text1"/>
        </w:rPr>
        <w:t>ingatlan</w:t>
      </w:r>
      <w:r w:rsidRPr="00EB0063">
        <w:rPr>
          <w:bCs/>
          <w:color w:val="000000" w:themeColor="text1"/>
        </w:rPr>
        <w:t xml:space="preserve">, amely </w:t>
      </w:r>
      <w:r w:rsidRPr="00EB0063">
        <w:rPr>
          <w:color w:val="000000" w:themeColor="text1"/>
        </w:rPr>
        <w:t xml:space="preserve">Tulajdonos I. </w:t>
      </w:r>
      <w:r w:rsidR="0042602B" w:rsidRPr="00EB0063">
        <w:rPr>
          <w:color w:val="000000" w:themeColor="text1"/>
        </w:rPr>
        <w:t>3159/3368</w:t>
      </w:r>
      <w:r w:rsidRPr="00EB0063">
        <w:rPr>
          <w:color w:val="000000" w:themeColor="text1"/>
        </w:rPr>
        <w:t xml:space="preserve"> arányú tulajdonát képezi</w:t>
      </w:r>
      <w:r w:rsidR="0042602B" w:rsidRPr="00EB0063">
        <w:rPr>
          <w:color w:val="000000" w:themeColor="text1"/>
        </w:rPr>
        <w:t xml:space="preserve"> és Tulajdonos II. 209/3368 arányú tulajdonát képezi</w:t>
      </w:r>
      <w:r w:rsidRPr="00EB0063">
        <w:rPr>
          <w:color w:val="000000" w:themeColor="text1"/>
        </w:rPr>
        <w:t xml:space="preserve"> telekalakítás jogcímén. Az ingatlant terheli</w:t>
      </w:r>
      <w:r w:rsidR="00EE3D65" w:rsidRPr="00EB0063">
        <w:rPr>
          <w:color w:val="000000" w:themeColor="text1"/>
        </w:rPr>
        <w:t xml:space="preserve"> </w:t>
      </w:r>
    </w:p>
    <w:p w14:paraId="290D6881" w14:textId="033E0C38" w:rsidR="00CC1B26" w:rsidRPr="00EB0063" w:rsidRDefault="00CC1B26" w:rsidP="00CC1B26">
      <w:pPr>
        <w:pStyle w:val="Listaszerbekezds"/>
        <w:numPr>
          <w:ilvl w:val="0"/>
          <w:numId w:val="8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>vezetékjog 238 m</w:t>
      </w:r>
      <w:r w:rsidRPr="00EB0063">
        <w:rPr>
          <w:color w:val="000000" w:themeColor="text1"/>
          <w:vertAlign w:val="superscript"/>
        </w:rPr>
        <w:t>2</w:t>
      </w:r>
      <w:r w:rsidRPr="00EB0063">
        <w:rPr>
          <w:color w:val="000000" w:themeColor="text1"/>
        </w:rPr>
        <w:t xml:space="preserve"> területre az MVM DÉMÁSZ Áramhálózati Kft. (címe: 6724 Szeged, Pulz utca 44.) jogosult javára</w:t>
      </w:r>
      <w:r w:rsidR="008B3E18">
        <w:rPr>
          <w:color w:val="000000" w:themeColor="text1"/>
        </w:rPr>
        <w:t>,</w:t>
      </w:r>
    </w:p>
    <w:p w14:paraId="0D5C5583" w14:textId="62B626BF" w:rsidR="00CC1B26" w:rsidRPr="00EB0063" w:rsidRDefault="00CC1B26" w:rsidP="00CC1B26">
      <w:pPr>
        <w:pStyle w:val="Listaszerbekezds"/>
        <w:numPr>
          <w:ilvl w:val="0"/>
          <w:numId w:val="8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>vezetékjog 34 m</w:t>
      </w:r>
      <w:r w:rsidRPr="00EB0063">
        <w:rPr>
          <w:color w:val="000000" w:themeColor="text1"/>
          <w:vertAlign w:val="superscript"/>
        </w:rPr>
        <w:t>2</w:t>
      </w:r>
      <w:r w:rsidRPr="00EB0063">
        <w:rPr>
          <w:color w:val="000000" w:themeColor="text1"/>
        </w:rPr>
        <w:t xml:space="preserve"> területre az MVM DÉMÁSZ Áramhálózati Kft. (címe: 6724 Szeged, Pulz utca 44.) jogosult javára,</w:t>
      </w:r>
    </w:p>
    <w:p w14:paraId="153D1BCA" w14:textId="77777777" w:rsidR="001F7758" w:rsidRPr="00EB0063" w:rsidRDefault="001F7758" w:rsidP="001F7758">
      <w:pPr>
        <w:ind w:left="785"/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>valamint</w:t>
      </w:r>
    </w:p>
    <w:p w14:paraId="645FD8A4" w14:textId="4EEF53C4" w:rsidR="001F7758" w:rsidRPr="008B3E18" w:rsidRDefault="001F7758" w:rsidP="001F7758">
      <w:pPr>
        <w:pStyle w:val="Listaszerbekezds"/>
        <w:numPr>
          <w:ilvl w:val="1"/>
          <w:numId w:val="6"/>
        </w:numPr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 xml:space="preserve">A </w:t>
      </w:r>
      <w:r w:rsidR="00960943" w:rsidRPr="00EB0063">
        <w:rPr>
          <w:b/>
          <w:bCs/>
          <w:color w:val="000000" w:themeColor="text1"/>
        </w:rPr>
        <w:t>Kiskőrös, külterület 0373/10</w:t>
      </w:r>
      <w:r w:rsidR="00960943" w:rsidRPr="00EB0063">
        <w:rPr>
          <w:color w:val="000000" w:themeColor="text1"/>
        </w:rPr>
        <w:t xml:space="preserve"> </w:t>
      </w:r>
      <w:r w:rsidR="00EE3D65" w:rsidRPr="00EB0063">
        <w:rPr>
          <w:b/>
          <w:bCs/>
          <w:color w:val="000000" w:themeColor="text1"/>
        </w:rPr>
        <w:t>hrsz.</w:t>
      </w:r>
      <w:r w:rsidR="00EE3D65" w:rsidRPr="00EB0063">
        <w:rPr>
          <w:bCs/>
          <w:color w:val="000000" w:themeColor="text1"/>
        </w:rPr>
        <w:t xml:space="preserve"> alatt nyilvántartott, </w:t>
      </w:r>
      <w:r w:rsidR="00414DB7" w:rsidRPr="00EB0063">
        <w:rPr>
          <w:bCs/>
          <w:color w:val="000000" w:themeColor="text1"/>
        </w:rPr>
        <w:t>szántó művelési ágú, mindösszesen 6466 m</w:t>
      </w:r>
      <w:r w:rsidR="00414DB7" w:rsidRPr="00EB0063">
        <w:rPr>
          <w:bCs/>
          <w:color w:val="000000" w:themeColor="text1"/>
          <w:vertAlign w:val="superscript"/>
        </w:rPr>
        <w:t>2</w:t>
      </w:r>
      <w:r w:rsidR="00414DB7" w:rsidRPr="00EB0063">
        <w:rPr>
          <w:bCs/>
          <w:color w:val="000000" w:themeColor="text1"/>
        </w:rPr>
        <w:t xml:space="preserve"> területű, 5. minőségi osztályú, 6,72 AK értékű mezőgazdasági hasznosítású föld</w:t>
      </w:r>
      <w:r w:rsidRPr="00EB0063">
        <w:rPr>
          <w:bCs/>
          <w:color w:val="000000" w:themeColor="text1"/>
        </w:rPr>
        <w:t xml:space="preserve">, amely </w:t>
      </w:r>
      <w:r w:rsidRPr="00EB0063">
        <w:rPr>
          <w:color w:val="000000" w:themeColor="text1"/>
        </w:rPr>
        <w:t xml:space="preserve">Tulajdonos </w:t>
      </w:r>
      <w:r w:rsidR="0042602B" w:rsidRPr="00EB0063">
        <w:rPr>
          <w:color w:val="000000" w:themeColor="text1"/>
        </w:rPr>
        <w:t>I</w:t>
      </w:r>
      <w:r w:rsidRPr="00EB0063">
        <w:rPr>
          <w:color w:val="000000" w:themeColor="text1"/>
        </w:rPr>
        <w:t xml:space="preserve">I. </w:t>
      </w:r>
      <w:r w:rsidR="0042602B" w:rsidRPr="00EB0063">
        <w:rPr>
          <w:color w:val="000000" w:themeColor="text1"/>
        </w:rPr>
        <w:t>1</w:t>
      </w:r>
      <w:r w:rsidR="00EE3D65" w:rsidRPr="00EB0063">
        <w:rPr>
          <w:color w:val="000000" w:themeColor="text1"/>
        </w:rPr>
        <w:t>/</w:t>
      </w:r>
      <w:r w:rsidR="0042602B" w:rsidRPr="00EB0063">
        <w:rPr>
          <w:color w:val="000000" w:themeColor="text1"/>
        </w:rPr>
        <w:t>1</w:t>
      </w:r>
      <w:r w:rsidRPr="00EB0063">
        <w:rPr>
          <w:color w:val="000000" w:themeColor="text1"/>
        </w:rPr>
        <w:t xml:space="preserve"> arányú tulajdonát képezi </w:t>
      </w:r>
      <w:r w:rsidR="008B3E18">
        <w:rPr>
          <w:color w:val="000000" w:themeColor="text1"/>
        </w:rPr>
        <w:t>adásvétel</w:t>
      </w:r>
      <w:r w:rsidRPr="00EB0063">
        <w:rPr>
          <w:color w:val="000000" w:themeColor="text1"/>
        </w:rPr>
        <w:t xml:space="preserve"> jogcímén. </w:t>
      </w:r>
    </w:p>
    <w:p w14:paraId="54F358B4" w14:textId="77777777" w:rsidR="008B3E18" w:rsidRPr="00EB0063" w:rsidRDefault="008B3E18" w:rsidP="008B3E18">
      <w:pPr>
        <w:pStyle w:val="Listaszerbekezds"/>
        <w:ind w:left="1145"/>
        <w:jc w:val="both"/>
        <w:rPr>
          <w:bCs/>
          <w:color w:val="000000" w:themeColor="text1"/>
        </w:rPr>
      </w:pPr>
    </w:p>
    <w:p w14:paraId="46A10592" w14:textId="309D4B15" w:rsidR="00DD3518" w:rsidRPr="00EB0063" w:rsidRDefault="00DD3518" w:rsidP="001F7758">
      <w:pPr>
        <w:pStyle w:val="Listaszerbekezds"/>
        <w:numPr>
          <w:ilvl w:val="1"/>
          <w:numId w:val="6"/>
        </w:numPr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 xml:space="preserve">A telekalakítással összefüggésben </w:t>
      </w:r>
      <w:r w:rsidR="00C43C86" w:rsidRPr="00EB0063">
        <w:rPr>
          <w:color w:val="000000" w:themeColor="text1"/>
        </w:rPr>
        <w:t>170</w:t>
      </w:r>
      <w:r w:rsidRPr="00EB0063">
        <w:rPr>
          <w:color w:val="000000" w:themeColor="text1"/>
        </w:rPr>
        <w:t xml:space="preserve"> m</w:t>
      </w:r>
      <w:r w:rsidRPr="00EB0063">
        <w:rPr>
          <w:color w:val="000000" w:themeColor="text1"/>
          <w:vertAlign w:val="superscript"/>
        </w:rPr>
        <w:t>2</w:t>
      </w:r>
      <w:r w:rsidRPr="00EB0063">
        <w:rPr>
          <w:color w:val="000000" w:themeColor="text1"/>
        </w:rPr>
        <w:t xml:space="preserve"> terület községi gyűjtőbe kerüljön átvezetésre.</w:t>
      </w:r>
    </w:p>
    <w:bookmarkEnd w:id="0"/>
    <w:p w14:paraId="6CDC2FE3" w14:textId="77777777" w:rsidR="0042602B" w:rsidRDefault="0042602B" w:rsidP="001F7758">
      <w:pPr>
        <w:jc w:val="both"/>
        <w:rPr>
          <w:bCs/>
          <w:color w:val="000000" w:themeColor="text1"/>
          <w:highlight w:val="yellow"/>
        </w:rPr>
      </w:pPr>
    </w:p>
    <w:p w14:paraId="64073231" w14:textId="77777777" w:rsidR="008B3E18" w:rsidRDefault="008B3E18" w:rsidP="001F7758">
      <w:pPr>
        <w:jc w:val="both"/>
        <w:rPr>
          <w:bCs/>
          <w:color w:val="000000" w:themeColor="text1"/>
          <w:highlight w:val="yellow"/>
        </w:rPr>
      </w:pPr>
    </w:p>
    <w:p w14:paraId="1A6DDBF0" w14:textId="77777777" w:rsidR="008B3E18" w:rsidRDefault="008B3E18" w:rsidP="001F7758">
      <w:pPr>
        <w:jc w:val="both"/>
        <w:rPr>
          <w:bCs/>
          <w:color w:val="000000" w:themeColor="text1"/>
          <w:highlight w:val="yellow"/>
        </w:rPr>
      </w:pPr>
    </w:p>
    <w:p w14:paraId="798F22EC" w14:textId="77777777" w:rsidR="008B3E18" w:rsidRPr="00EB0063" w:rsidRDefault="008B3E18" w:rsidP="001F7758">
      <w:pPr>
        <w:jc w:val="both"/>
        <w:rPr>
          <w:bCs/>
          <w:color w:val="000000" w:themeColor="text1"/>
          <w:highlight w:val="yellow"/>
        </w:rPr>
      </w:pPr>
    </w:p>
    <w:p w14:paraId="3B74880E" w14:textId="1898AB4B" w:rsidR="001F7758" w:rsidRPr="00EB0063" w:rsidRDefault="00D655D6" w:rsidP="00D655D6">
      <w:pPr>
        <w:jc w:val="center"/>
        <w:rPr>
          <w:b/>
          <w:smallCaps/>
          <w:color w:val="000000" w:themeColor="text1"/>
          <w:sz w:val="32"/>
          <w:szCs w:val="32"/>
        </w:rPr>
      </w:pPr>
      <w:r w:rsidRPr="00EB0063">
        <w:rPr>
          <w:b/>
          <w:smallCaps/>
          <w:color w:val="000000" w:themeColor="text1"/>
          <w:sz w:val="32"/>
          <w:szCs w:val="32"/>
        </w:rPr>
        <w:lastRenderedPageBreak/>
        <w:t xml:space="preserve">III. </w:t>
      </w:r>
      <w:r w:rsidR="001F7758" w:rsidRPr="00EB0063">
        <w:rPr>
          <w:b/>
          <w:smallCaps/>
          <w:color w:val="000000" w:themeColor="text1"/>
          <w:sz w:val="32"/>
          <w:szCs w:val="32"/>
        </w:rPr>
        <w:t>A</w:t>
      </w:r>
      <w:r w:rsidR="00C43C86" w:rsidRPr="00EB0063">
        <w:rPr>
          <w:b/>
          <w:smallCaps/>
          <w:color w:val="000000" w:themeColor="text1"/>
          <w:sz w:val="32"/>
          <w:szCs w:val="32"/>
        </w:rPr>
        <w:t>jándékozás</w:t>
      </w:r>
      <w:r w:rsidR="001F7758" w:rsidRPr="00EB0063">
        <w:rPr>
          <w:b/>
          <w:smallCaps/>
          <w:color w:val="000000" w:themeColor="text1"/>
          <w:sz w:val="32"/>
          <w:szCs w:val="32"/>
        </w:rPr>
        <w:t>i szerződés, A tulajdonjog átruházása</w:t>
      </w:r>
    </w:p>
    <w:p w14:paraId="009460EC" w14:textId="77777777" w:rsidR="001F7758" w:rsidRPr="00EB0063" w:rsidRDefault="001F7758" w:rsidP="001F7758">
      <w:pPr>
        <w:jc w:val="both"/>
        <w:rPr>
          <w:b/>
          <w:color w:val="000000" w:themeColor="text1"/>
        </w:rPr>
      </w:pPr>
    </w:p>
    <w:p w14:paraId="7B971569" w14:textId="08BE04E9" w:rsidR="00EE3D65" w:rsidRPr="00EB0063" w:rsidRDefault="001F7758" w:rsidP="00EE3D65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Szerződő felek a telekalakítás eredményeként kialakuló osztatlan közös tulajdont megszüntetik a </w:t>
      </w:r>
      <w:r w:rsidR="00EE3D65" w:rsidRPr="00EB0063">
        <w:rPr>
          <w:color w:val="000000" w:themeColor="text1"/>
        </w:rPr>
        <w:t xml:space="preserve">Kiskőrös, </w:t>
      </w:r>
      <w:r w:rsidR="00C43C86" w:rsidRPr="00EB0063">
        <w:rPr>
          <w:color w:val="000000" w:themeColor="text1"/>
        </w:rPr>
        <w:t>külterület 0370</w:t>
      </w:r>
      <w:r w:rsidR="00EE3D65" w:rsidRPr="00EB0063">
        <w:rPr>
          <w:color w:val="000000" w:themeColor="text1"/>
        </w:rPr>
        <w:t xml:space="preserve"> hrsz</w:t>
      </w:r>
      <w:r w:rsidRPr="00EB0063">
        <w:rPr>
          <w:color w:val="000000" w:themeColor="text1"/>
        </w:rPr>
        <w:t>-ú ingatlanban a jelen pontban rögzítettek szerint.</w:t>
      </w:r>
    </w:p>
    <w:p w14:paraId="6FEDB6C4" w14:textId="77777777" w:rsidR="001F7758" w:rsidRPr="00EB0063" w:rsidRDefault="001F7758" w:rsidP="00EE3D65">
      <w:pPr>
        <w:rPr>
          <w:color w:val="000000" w:themeColor="text1"/>
        </w:rPr>
      </w:pPr>
    </w:p>
    <w:p w14:paraId="0D897F0F" w14:textId="2EE87861" w:rsidR="001F7758" w:rsidRPr="00EB0063" w:rsidRDefault="001F7758" w:rsidP="001F7758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Tulajdonos II. </w:t>
      </w:r>
      <w:r w:rsidR="00C43C86" w:rsidRPr="00EB0063">
        <w:rPr>
          <w:color w:val="000000" w:themeColor="text1"/>
        </w:rPr>
        <w:t xml:space="preserve">mint </w:t>
      </w:r>
      <w:r w:rsidR="008B3E18">
        <w:rPr>
          <w:color w:val="000000" w:themeColor="text1"/>
        </w:rPr>
        <w:t>a</w:t>
      </w:r>
      <w:r w:rsidR="00C43C86" w:rsidRPr="00EB0063">
        <w:rPr>
          <w:color w:val="000000" w:themeColor="text1"/>
        </w:rPr>
        <w:t>jándékozó</w:t>
      </w:r>
      <w:r w:rsidR="008B3E18">
        <w:rPr>
          <w:color w:val="000000" w:themeColor="text1"/>
        </w:rPr>
        <w:t>, Tulajdonos I., mint</w:t>
      </w:r>
      <w:r w:rsidR="00C43C86" w:rsidRPr="00EB0063">
        <w:rPr>
          <w:color w:val="000000" w:themeColor="text1"/>
        </w:rPr>
        <w:t xml:space="preserve"> </w:t>
      </w:r>
      <w:r w:rsidR="008B3E18">
        <w:rPr>
          <w:color w:val="000000" w:themeColor="text1"/>
        </w:rPr>
        <w:t>m</w:t>
      </w:r>
      <w:r w:rsidR="00C43C86" w:rsidRPr="00EB0063">
        <w:rPr>
          <w:color w:val="000000" w:themeColor="text1"/>
        </w:rPr>
        <w:t xml:space="preserve">egajándékozott részére </w:t>
      </w:r>
      <w:r w:rsidRPr="00EB0063">
        <w:rPr>
          <w:color w:val="000000" w:themeColor="text1"/>
        </w:rPr>
        <w:t>a</w:t>
      </w:r>
      <w:r w:rsidR="00C43C86" w:rsidRPr="00EB0063">
        <w:rPr>
          <w:color w:val="000000" w:themeColor="text1"/>
        </w:rPr>
        <w:t>jándékba adja a jelen szerződés</w:t>
      </w:r>
      <w:r w:rsidRPr="00EB0063">
        <w:rPr>
          <w:color w:val="000000" w:themeColor="text1"/>
        </w:rPr>
        <w:t xml:space="preserve"> </w:t>
      </w:r>
      <w:r w:rsidR="00D655D6" w:rsidRPr="00EB0063">
        <w:rPr>
          <w:color w:val="000000" w:themeColor="text1"/>
        </w:rPr>
        <w:t>II</w:t>
      </w:r>
      <w:r w:rsidR="00C43C86" w:rsidRPr="00EB0063">
        <w:rPr>
          <w:color w:val="000000" w:themeColor="text1"/>
        </w:rPr>
        <w:t xml:space="preserve">/2.1. pontjában megjelölt, a telekalakítással létrejött </w:t>
      </w:r>
      <w:r w:rsidR="00C43C86" w:rsidRPr="00EB0063">
        <w:rPr>
          <w:b/>
          <w:bCs/>
          <w:color w:val="000000" w:themeColor="text1"/>
        </w:rPr>
        <w:t>Kiskőrös, külterület 0370</w:t>
      </w:r>
      <w:r w:rsidR="00C43C86" w:rsidRPr="00EB0063">
        <w:rPr>
          <w:color w:val="000000" w:themeColor="text1"/>
        </w:rPr>
        <w:t xml:space="preserve"> </w:t>
      </w:r>
      <w:r w:rsidR="00EE3D65" w:rsidRPr="00EB0063">
        <w:rPr>
          <w:b/>
          <w:bCs/>
          <w:color w:val="000000" w:themeColor="text1"/>
        </w:rPr>
        <w:t>hrsz.</w:t>
      </w:r>
      <w:r w:rsidR="00EE3D65" w:rsidRPr="00EB0063">
        <w:rPr>
          <w:bCs/>
          <w:color w:val="000000" w:themeColor="text1"/>
        </w:rPr>
        <w:t xml:space="preserve"> alatt nyilvántartott,</w:t>
      </w:r>
      <w:r w:rsidR="00C43C86" w:rsidRPr="00EB0063">
        <w:rPr>
          <w:bCs/>
          <w:color w:val="000000" w:themeColor="text1"/>
        </w:rPr>
        <w:t xml:space="preserve"> kivett út megjelölésű, 3368 m</w:t>
      </w:r>
      <w:r w:rsidR="00C43C86" w:rsidRPr="00EB0063">
        <w:rPr>
          <w:bCs/>
          <w:color w:val="000000" w:themeColor="text1"/>
          <w:vertAlign w:val="superscript"/>
        </w:rPr>
        <w:t>2</w:t>
      </w:r>
      <w:r w:rsidR="00C43C86" w:rsidRPr="00EB0063">
        <w:rPr>
          <w:bCs/>
          <w:color w:val="000000" w:themeColor="text1"/>
        </w:rPr>
        <w:t xml:space="preserve"> területű </w:t>
      </w:r>
      <w:r w:rsidR="00EE3D65" w:rsidRPr="00EB0063">
        <w:rPr>
          <w:bCs/>
          <w:color w:val="000000" w:themeColor="text1"/>
        </w:rPr>
        <w:t>ingatlan</w:t>
      </w:r>
      <w:r w:rsidRPr="00EB0063">
        <w:rPr>
          <w:color w:val="000000" w:themeColor="text1"/>
        </w:rPr>
        <w:t xml:space="preserve"> </w:t>
      </w:r>
      <w:r w:rsidR="00C43C86" w:rsidRPr="00EB0063">
        <w:rPr>
          <w:color w:val="000000" w:themeColor="text1"/>
        </w:rPr>
        <w:t>209/3368 arányú tulajdoni hányadát.</w:t>
      </w:r>
      <w:r w:rsidRPr="00EB0063">
        <w:rPr>
          <w:color w:val="000000" w:themeColor="text1"/>
        </w:rPr>
        <w:t xml:space="preserve"> </w:t>
      </w:r>
    </w:p>
    <w:p w14:paraId="6EDC0DAE" w14:textId="77777777" w:rsidR="001F7758" w:rsidRPr="00EB0063" w:rsidRDefault="001F7758" w:rsidP="001F7758">
      <w:pPr>
        <w:ind w:left="426"/>
        <w:jc w:val="both"/>
        <w:rPr>
          <w:color w:val="000000" w:themeColor="text1"/>
        </w:rPr>
      </w:pPr>
    </w:p>
    <w:p w14:paraId="0AD8F525" w14:textId="5645451C" w:rsidR="00C43C86" w:rsidRPr="00EB0063" w:rsidRDefault="00C43C86" w:rsidP="00D655D6">
      <w:pPr>
        <w:pStyle w:val="Listaszerbekezds"/>
        <w:ind w:left="426"/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 xml:space="preserve">Megajándékozott a </w:t>
      </w:r>
      <w:r w:rsidRPr="00EB0063">
        <w:rPr>
          <w:b/>
          <w:bCs/>
          <w:color w:val="000000" w:themeColor="text1"/>
        </w:rPr>
        <w:t>Kiskőrös, külterület 0370</w:t>
      </w:r>
      <w:r w:rsidRPr="00EB0063">
        <w:rPr>
          <w:color w:val="000000" w:themeColor="text1"/>
        </w:rPr>
        <w:t xml:space="preserve"> </w:t>
      </w:r>
      <w:r w:rsidRPr="00EB0063">
        <w:rPr>
          <w:b/>
          <w:bCs/>
          <w:color w:val="000000" w:themeColor="text1"/>
        </w:rPr>
        <w:t>hrsz.</w:t>
      </w:r>
      <w:r w:rsidRPr="00EB0063">
        <w:rPr>
          <w:bCs/>
          <w:color w:val="000000" w:themeColor="text1"/>
        </w:rPr>
        <w:t xml:space="preserve"> alatt nyilvántartott, kivett út megjelölésű, 3368 m</w:t>
      </w:r>
      <w:r w:rsidRPr="00EB0063">
        <w:rPr>
          <w:bCs/>
          <w:color w:val="000000" w:themeColor="text1"/>
          <w:vertAlign w:val="superscript"/>
        </w:rPr>
        <w:t>2</w:t>
      </w:r>
      <w:r w:rsidRPr="00EB0063">
        <w:rPr>
          <w:bCs/>
          <w:color w:val="000000" w:themeColor="text1"/>
        </w:rPr>
        <w:t xml:space="preserve"> </w:t>
      </w:r>
      <w:r w:rsidR="00D655D6" w:rsidRPr="00EB0063">
        <w:rPr>
          <w:bCs/>
          <w:color w:val="000000" w:themeColor="text1"/>
        </w:rPr>
        <w:t xml:space="preserve">területű </w:t>
      </w:r>
      <w:r w:rsidRPr="00EB0063">
        <w:rPr>
          <w:bCs/>
          <w:color w:val="000000" w:themeColor="text1"/>
        </w:rPr>
        <w:t>ingatlan</w:t>
      </w:r>
      <w:r w:rsidRPr="00EB0063">
        <w:rPr>
          <w:color w:val="000000" w:themeColor="text1"/>
        </w:rPr>
        <w:t xml:space="preserve"> </w:t>
      </w:r>
      <w:r w:rsidR="00D655D6" w:rsidRPr="00EB0063">
        <w:rPr>
          <w:color w:val="000000" w:themeColor="text1"/>
        </w:rPr>
        <w:t>209/3368</w:t>
      </w:r>
      <w:r w:rsidRPr="00EB0063">
        <w:rPr>
          <w:color w:val="000000" w:themeColor="text1"/>
        </w:rPr>
        <w:t>-</w:t>
      </w:r>
      <w:r w:rsidR="00D655D6" w:rsidRPr="00EB0063">
        <w:rPr>
          <w:color w:val="000000" w:themeColor="text1"/>
        </w:rPr>
        <w:t>a</w:t>
      </w:r>
      <w:r w:rsidRPr="00EB0063">
        <w:rPr>
          <w:color w:val="000000" w:themeColor="text1"/>
        </w:rPr>
        <w:t>d arányú tulajdoni hányadát köszönettel elfogadja. Megajándékozott a jelen szerződés tárgyát képező ingatlanrészt megtekintett és ismert állapotban szerzi meg.</w:t>
      </w:r>
      <w:r w:rsidR="008B3E18">
        <w:rPr>
          <w:color w:val="000000" w:themeColor="text1"/>
        </w:rPr>
        <w:t xml:space="preserve"> Megajándékozott nyilatkozik, hogy az ajándékozással érintett tulajdoni hányadot </w:t>
      </w:r>
      <w:r w:rsidR="008B3E18" w:rsidRPr="008B3E18">
        <w:rPr>
          <w:color w:val="000000" w:themeColor="text1"/>
        </w:rPr>
        <w:t>településfejlesztés céljára</w:t>
      </w:r>
      <w:r w:rsidR="008B3E18">
        <w:rPr>
          <w:color w:val="000000" w:themeColor="text1"/>
        </w:rPr>
        <w:t xml:space="preserve"> szerzi meg.</w:t>
      </w:r>
    </w:p>
    <w:p w14:paraId="249DA07F" w14:textId="77777777" w:rsidR="00C43C86" w:rsidRPr="00EB0063" w:rsidRDefault="00C43C86" w:rsidP="00C43C86">
      <w:pPr>
        <w:jc w:val="both"/>
        <w:rPr>
          <w:color w:val="000000" w:themeColor="text1"/>
        </w:rPr>
      </w:pPr>
    </w:p>
    <w:p w14:paraId="1EB14724" w14:textId="3342D065" w:rsidR="00D655D6" w:rsidRPr="00EB0063" w:rsidRDefault="00D655D6" w:rsidP="00D655D6">
      <w:pPr>
        <w:pStyle w:val="Listaszerbekezds"/>
        <w:ind w:left="426"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Ajándékozó és a Megajándékozott az ajándékozással érintett,</w:t>
      </w:r>
      <w:r w:rsidRPr="00EB0063">
        <w:rPr>
          <w:color w:val="000000" w:themeColor="text1"/>
        </w:rPr>
        <w:t xml:space="preserve"> </w:t>
      </w:r>
      <w:r w:rsidRPr="00EB0063">
        <w:rPr>
          <w:b/>
          <w:bCs/>
          <w:color w:val="000000" w:themeColor="text1"/>
        </w:rPr>
        <w:t>Kiskőrös, külterület 0370</w:t>
      </w:r>
      <w:r w:rsidRPr="00EB0063">
        <w:rPr>
          <w:color w:val="000000" w:themeColor="text1"/>
        </w:rPr>
        <w:t xml:space="preserve"> </w:t>
      </w:r>
      <w:r w:rsidRPr="00EB0063">
        <w:rPr>
          <w:b/>
          <w:bCs/>
          <w:color w:val="000000" w:themeColor="text1"/>
        </w:rPr>
        <w:t>hrsz.</w:t>
      </w:r>
      <w:r w:rsidRPr="00EB0063">
        <w:rPr>
          <w:bCs/>
          <w:color w:val="000000" w:themeColor="text1"/>
        </w:rPr>
        <w:t xml:space="preserve"> alatt nyilvántartott, kivett út megjelölésű, 3368 m</w:t>
      </w:r>
      <w:r w:rsidRPr="00EB0063">
        <w:rPr>
          <w:bCs/>
          <w:color w:val="000000" w:themeColor="text1"/>
          <w:vertAlign w:val="superscript"/>
        </w:rPr>
        <w:t>2</w:t>
      </w:r>
      <w:r w:rsidRPr="00EB0063">
        <w:rPr>
          <w:bCs/>
          <w:color w:val="000000" w:themeColor="text1"/>
        </w:rPr>
        <w:t xml:space="preserve"> területű ingatlan</w:t>
      </w:r>
      <w:r w:rsidRPr="00EB0063">
        <w:rPr>
          <w:color w:val="000000" w:themeColor="text1"/>
        </w:rPr>
        <w:t xml:space="preserve"> 209/3368-ad arányú tulajdoni hányadának forgalmi </w:t>
      </w:r>
      <w:r w:rsidRPr="00EB0063">
        <w:rPr>
          <w:bCs/>
          <w:color w:val="000000" w:themeColor="text1"/>
        </w:rPr>
        <w:t xml:space="preserve">értékét </w:t>
      </w:r>
      <w:bookmarkStart w:id="1" w:name="_Hlk93420605"/>
      <w:r w:rsidRPr="00EB0063">
        <w:rPr>
          <w:bCs/>
          <w:color w:val="000000" w:themeColor="text1"/>
        </w:rPr>
        <w:t>156.000,- Ft</w:t>
      </w:r>
      <w:bookmarkEnd w:id="1"/>
      <w:r w:rsidRPr="00EB0063">
        <w:rPr>
          <w:bCs/>
          <w:color w:val="000000" w:themeColor="text1"/>
        </w:rPr>
        <w:t xml:space="preserve"> összegben állapítják meg. </w:t>
      </w:r>
      <w:r w:rsidRPr="00EB0063">
        <w:rPr>
          <w:color w:val="000000" w:themeColor="text1"/>
        </w:rPr>
        <w:t>Felek rögzítik, hogy a tulajdonszerzés jogcímére (ajándékozás) tekintettel Megajándékozott ellenérték fizetésére nem köteles az ingatlanrész megszerzésével kapcsolatban, az ingyenesen történik.</w:t>
      </w:r>
    </w:p>
    <w:p w14:paraId="41D805BF" w14:textId="77777777" w:rsidR="001F7758" w:rsidRPr="00EB0063" w:rsidRDefault="001F7758" w:rsidP="00D655D6">
      <w:pPr>
        <w:jc w:val="both"/>
        <w:rPr>
          <w:color w:val="000000" w:themeColor="text1"/>
        </w:rPr>
      </w:pPr>
    </w:p>
    <w:p w14:paraId="17614D73" w14:textId="7336F916" w:rsidR="001F7758" w:rsidRPr="00EB0063" w:rsidRDefault="00EE3D65" w:rsidP="001F7758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EB0063">
        <w:rPr>
          <w:bCs/>
          <w:color w:val="000000" w:themeColor="text1"/>
        </w:rPr>
        <w:t xml:space="preserve">Tulajdonos </w:t>
      </w:r>
      <w:r w:rsidR="00D655D6" w:rsidRPr="00EB0063">
        <w:rPr>
          <w:bCs/>
          <w:color w:val="000000" w:themeColor="text1"/>
        </w:rPr>
        <w:t>I</w:t>
      </w:r>
      <w:r w:rsidRPr="00EB0063">
        <w:rPr>
          <w:bCs/>
          <w:color w:val="000000" w:themeColor="text1"/>
        </w:rPr>
        <w:t>I.</w:t>
      </w:r>
      <w:r w:rsidR="001F7758" w:rsidRPr="00EB0063">
        <w:rPr>
          <w:bCs/>
          <w:color w:val="000000" w:themeColor="text1"/>
        </w:rPr>
        <w:t xml:space="preserve"> szavatosságot vállal azért, hogy a III/2. pontban rögzített tulajdoni hányad per-, igény- és tehermentes – a vezetékjogokon kívül – az kizárólagos tulajdon</w:t>
      </w:r>
      <w:r w:rsidRPr="00EB0063">
        <w:rPr>
          <w:bCs/>
          <w:color w:val="000000" w:themeColor="text1"/>
        </w:rPr>
        <w:t>á</w:t>
      </w:r>
      <w:r w:rsidR="001F7758" w:rsidRPr="00EB0063">
        <w:rPr>
          <w:bCs/>
          <w:color w:val="000000" w:themeColor="text1"/>
        </w:rPr>
        <w:t>t képezi, és jogosult az</w:t>
      </w:r>
      <w:r w:rsidRPr="00EB0063">
        <w:rPr>
          <w:bCs/>
          <w:color w:val="000000" w:themeColor="text1"/>
        </w:rPr>
        <w:t>z</w:t>
      </w:r>
      <w:r w:rsidR="001F7758" w:rsidRPr="00EB0063">
        <w:rPr>
          <w:bCs/>
          <w:color w:val="000000" w:themeColor="text1"/>
        </w:rPr>
        <w:t xml:space="preserve">al rendelkezni. </w:t>
      </w:r>
      <w:r w:rsidRPr="00EB0063">
        <w:rPr>
          <w:bCs/>
          <w:color w:val="000000" w:themeColor="text1"/>
        </w:rPr>
        <w:t>Tulajdonos I</w:t>
      </w:r>
      <w:r w:rsidR="00D655D6" w:rsidRPr="00EB0063">
        <w:rPr>
          <w:bCs/>
          <w:color w:val="000000" w:themeColor="text1"/>
        </w:rPr>
        <w:t>I</w:t>
      </w:r>
      <w:r w:rsidRPr="00EB0063">
        <w:rPr>
          <w:bCs/>
          <w:color w:val="000000" w:themeColor="text1"/>
        </w:rPr>
        <w:t>.</w:t>
      </w:r>
      <w:r w:rsidR="001F7758" w:rsidRPr="00EB0063">
        <w:rPr>
          <w:bCs/>
          <w:color w:val="000000" w:themeColor="text1"/>
        </w:rPr>
        <w:t xml:space="preserve"> nyilatkoz</w:t>
      </w:r>
      <w:r w:rsidRPr="00EB0063">
        <w:rPr>
          <w:bCs/>
          <w:color w:val="000000" w:themeColor="text1"/>
        </w:rPr>
        <w:t>i</w:t>
      </w:r>
      <w:r w:rsidR="001F7758" w:rsidRPr="00EB0063">
        <w:rPr>
          <w:bCs/>
          <w:color w:val="000000" w:themeColor="text1"/>
        </w:rPr>
        <w:t>k továbbá, hogy harmadik személynek olyan jogot nem enged</w:t>
      </w:r>
      <w:r w:rsidRPr="00EB0063">
        <w:rPr>
          <w:bCs/>
          <w:color w:val="000000" w:themeColor="text1"/>
        </w:rPr>
        <w:t>ett</w:t>
      </w:r>
      <w:r w:rsidR="001F7758" w:rsidRPr="00EB0063">
        <w:rPr>
          <w:bCs/>
          <w:color w:val="000000" w:themeColor="text1"/>
        </w:rPr>
        <w:t>, harmadik személynek olyan joga nem áll fenn a III/2. pontban rögzített tulajdoni hányadra vonatkozóan, amely a szerző fél korlátozásmentes tulajdonszerzését megakadályozná, befolyásolná.</w:t>
      </w:r>
    </w:p>
    <w:p w14:paraId="40B07774" w14:textId="77777777" w:rsidR="001F7758" w:rsidRPr="00EB0063" w:rsidRDefault="001F7758" w:rsidP="001F7758">
      <w:pPr>
        <w:jc w:val="both"/>
        <w:rPr>
          <w:bCs/>
          <w:color w:val="000000" w:themeColor="text1"/>
        </w:rPr>
      </w:pPr>
    </w:p>
    <w:p w14:paraId="7F479C34" w14:textId="5D4CAF9B" w:rsidR="00C43C86" w:rsidRPr="00EB0063" w:rsidRDefault="001F7758" w:rsidP="00D655D6">
      <w:pPr>
        <w:numPr>
          <w:ilvl w:val="0"/>
          <w:numId w:val="5"/>
        </w:numPr>
        <w:ind w:left="426" w:hanging="426"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Szerződő felek rögzítik, hogy a tulajdoni hányadnak megfelelő terül</w:t>
      </w:r>
      <w:r w:rsidR="00BF67C1" w:rsidRPr="00EB0063">
        <w:rPr>
          <w:bCs/>
          <w:color w:val="000000" w:themeColor="text1"/>
        </w:rPr>
        <w:t>et birtokbaadása jelen szerződéssel egyidejűleg megtörtént</w:t>
      </w:r>
      <w:r w:rsidRPr="00EB0063">
        <w:rPr>
          <w:bCs/>
          <w:color w:val="000000" w:themeColor="text1"/>
        </w:rPr>
        <w:t>.</w:t>
      </w:r>
    </w:p>
    <w:p w14:paraId="22A9497C" w14:textId="77777777" w:rsidR="00C43C86" w:rsidRPr="00EB0063" w:rsidRDefault="00C43C86" w:rsidP="001F7758">
      <w:pPr>
        <w:contextualSpacing/>
        <w:jc w:val="both"/>
        <w:rPr>
          <w:bCs/>
          <w:color w:val="000000" w:themeColor="text1"/>
        </w:rPr>
      </w:pPr>
    </w:p>
    <w:p w14:paraId="7540AE8C" w14:textId="77777777" w:rsidR="001F7758" w:rsidRPr="00EB0063" w:rsidRDefault="001F7758" w:rsidP="001F7758">
      <w:pPr>
        <w:jc w:val="center"/>
        <w:rPr>
          <w:b/>
          <w:smallCaps/>
          <w:color w:val="000000" w:themeColor="text1"/>
          <w:sz w:val="32"/>
          <w:szCs w:val="32"/>
        </w:rPr>
      </w:pPr>
      <w:r w:rsidRPr="00EB0063">
        <w:rPr>
          <w:b/>
          <w:smallCaps/>
          <w:color w:val="000000" w:themeColor="text1"/>
          <w:sz w:val="32"/>
          <w:szCs w:val="32"/>
        </w:rPr>
        <w:t>IV. Tulajdonjog átszállása</w:t>
      </w:r>
    </w:p>
    <w:p w14:paraId="4D7535DB" w14:textId="77777777" w:rsidR="001F7758" w:rsidRPr="00EB0063" w:rsidRDefault="001F7758" w:rsidP="001F7758">
      <w:pPr>
        <w:contextualSpacing/>
        <w:jc w:val="both"/>
        <w:rPr>
          <w:bCs/>
          <w:color w:val="000000" w:themeColor="text1"/>
        </w:rPr>
      </w:pPr>
    </w:p>
    <w:p w14:paraId="249FFC49" w14:textId="2C64F97F" w:rsidR="001F7758" w:rsidRPr="00EB0063" w:rsidRDefault="001F7758" w:rsidP="001F7758">
      <w:pPr>
        <w:numPr>
          <w:ilvl w:val="0"/>
          <w:numId w:val="2"/>
        </w:numPr>
        <w:contextualSpacing/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Felek jelen szerződés aláírásával </w:t>
      </w:r>
      <w:r w:rsidRPr="00EB0063">
        <w:rPr>
          <w:b/>
          <w:color w:val="000000" w:themeColor="text1"/>
        </w:rPr>
        <w:t>feltétlen és visszavonhatatlan</w:t>
      </w:r>
      <w:r w:rsidRPr="00EB0063">
        <w:rPr>
          <w:color w:val="000000" w:themeColor="text1"/>
        </w:rPr>
        <w:t xml:space="preserve"> hozzájárulásukat adják az alábbiak szerinti telekhatár-rendezéshez, a mellékelt változási vázrajzban foglaltak szerint, valamint a jelen szerződésben foglalt a</w:t>
      </w:r>
      <w:r w:rsidR="00D655D6" w:rsidRPr="00EB0063">
        <w:rPr>
          <w:color w:val="000000" w:themeColor="text1"/>
        </w:rPr>
        <w:t>jándékozás</w:t>
      </w:r>
      <w:r w:rsidRPr="00EB0063">
        <w:rPr>
          <w:color w:val="000000" w:themeColor="text1"/>
        </w:rPr>
        <w:t>r</w:t>
      </w:r>
      <w:r w:rsidR="00D655D6" w:rsidRPr="00EB0063">
        <w:rPr>
          <w:color w:val="000000" w:themeColor="text1"/>
        </w:rPr>
        <w:t>a</w:t>
      </w:r>
      <w:r w:rsidRPr="00EB0063">
        <w:rPr>
          <w:color w:val="000000" w:themeColor="text1"/>
        </w:rPr>
        <w:t xml:space="preserve"> tekintettel az alábbiak ingatlan nyilvántartási bejegyzéséhez: </w:t>
      </w:r>
    </w:p>
    <w:p w14:paraId="4620CF49" w14:textId="77777777" w:rsidR="00D655D6" w:rsidRPr="00EB0063" w:rsidRDefault="00D655D6" w:rsidP="00D655D6">
      <w:pPr>
        <w:contextualSpacing/>
        <w:jc w:val="both"/>
        <w:rPr>
          <w:color w:val="000000" w:themeColor="text1"/>
        </w:rPr>
      </w:pPr>
    </w:p>
    <w:p w14:paraId="289E3B50" w14:textId="75B4B8B9" w:rsidR="001F7758" w:rsidRPr="00EB0063" w:rsidRDefault="001F7758" w:rsidP="001F7758">
      <w:pPr>
        <w:pStyle w:val="Listaszerbekezds"/>
        <w:numPr>
          <w:ilvl w:val="1"/>
          <w:numId w:val="2"/>
        </w:numPr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 xml:space="preserve">Kialakuljon a </w:t>
      </w:r>
      <w:r w:rsidR="00D655D6" w:rsidRPr="00EB0063">
        <w:rPr>
          <w:b/>
          <w:bCs/>
          <w:color w:val="000000" w:themeColor="text1"/>
        </w:rPr>
        <w:t>Kiskőrös, külterület 0370</w:t>
      </w:r>
      <w:r w:rsidR="00BF67C1" w:rsidRPr="00EB0063">
        <w:rPr>
          <w:b/>
          <w:bCs/>
          <w:color w:val="000000" w:themeColor="text1"/>
        </w:rPr>
        <w:t xml:space="preserve"> hrsz.</w:t>
      </w:r>
      <w:r w:rsidR="00BF67C1" w:rsidRPr="00EB0063">
        <w:rPr>
          <w:bCs/>
          <w:color w:val="000000" w:themeColor="text1"/>
        </w:rPr>
        <w:t xml:space="preserve"> alatt nyilvántartott, </w:t>
      </w:r>
      <w:r w:rsidR="00D655D6" w:rsidRPr="00EB0063">
        <w:rPr>
          <w:bCs/>
          <w:color w:val="000000" w:themeColor="text1"/>
        </w:rPr>
        <w:t>kivett út megjelölésű, 3368 m</w:t>
      </w:r>
      <w:r w:rsidR="00D655D6" w:rsidRPr="00EB0063">
        <w:rPr>
          <w:bCs/>
          <w:color w:val="000000" w:themeColor="text1"/>
          <w:vertAlign w:val="superscript"/>
        </w:rPr>
        <w:t>2</w:t>
      </w:r>
      <w:r w:rsidR="00D655D6" w:rsidRPr="00EB0063">
        <w:rPr>
          <w:bCs/>
          <w:color w:val="000000" w:themeColor="text1"/>
        </w:rPr>
        <w:t xml:space="preserve"> területű </w:t>
      </w:r>
      <w:r w:rsidR="00BF67C1" w:rsidRPr="00EB0063">
        <w:rPr>
          <w:bCs/>
          <w:color w:val="000000" w:themeColor="text1"/>
        </w:rPr>
        <w:t xml:space="preserve">ingatlan, amely </w:t>
      </w:r>
      <w:r w:rsidR="00BF67C1" w:rsidRPr="00EB0063">
        <w:rPr>
          <w:color w:val="000000" w:themeColor="text1"/>
        </w:rPr>
        <w:t xml:space="preserve">Tulajdonos I. 1/1 arányú tulajdonát képezi telekalakítás </w:t>
      </w:r>
      <w:r w:rsidR="008B3E18">
        <w:rPr>
          <w:color w:val="000000" w:themeColor="text1"/>
        </w:rPr>
        <w:t xml:space="preserve">és ajándékozás </w:t>
      </w:r>
      <w:r w:rsidR="00BF67C1" w:rsidRPr="00EB0063">
        <w:rPr>
          <w:color w:val="000000" w:themeColor="text1"/>
        </w:rPr>
        <w:t>jogcímén</w:t>
      </w:r>
      <w:r w:rsidRPr="00EB0063">
        <w:rPr>
          <w:color w:val="000000" w:themeColor="text1"/>
        </w:rPr>
        <w:t>. Az ingatlant változatlanul terheli</w:t>
      </w:r>
    </w:p>
    <w:p w14:paraId="6543178B" w14:textId="1EF2AABF" w:rsidR="00D655D6" w:rsidRPr="00EB0063" w:rsidRDefault="00D655D6" w:rsidP="00D655D6">
      <w:pPr>
        <w:pStyle w:val="Listaszerbekezds"/>
        <w:numPr>
          <w:ilvl w:val="0"/>
          <w:numId w:val="10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>vezetékjog 238 m2 területre az MVM DÉMÁSZ Áramhálózati Kft. (címe: 6724 Szeged, Pulz utca 44.) jogosult javára,</w:t>
      </w:r>
    </w:p>
    <w:p w14:paraId="022BD2F1" w14:textId="64EA9984" w:rsidR="00EB0063" w:rsidRPr="00EB0063" w:rsidRDefault="00D655D6" w:rsidP="00EB0063">
      <w:pPr>
        <w:pStyle w:val="Listaszerbekezds"/>
        <w:numPr>
          <w:ilvl w:val="0"/>
          <w:numId w:val="10"/>
        </w:numPr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>vezetékjog 34 m2 területre az MVM DÉMÁSZ Áramhálózati Kft. (címe: 6724 Szeged, Pulz utca 44.) jogosult javára,</w:t>
      </w:r>
    </w:p>
    <w:p w14:paraId="2BF3B233" w14:textId="072B10C0" w:rsidR="001F7758" w:rsidRPr="00EB0063" w:rsidRDefault="00EB0063" w:rsidP="00EB0063">
      <w:pPr>
        <w:ind w:left="1145"/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t xml:space="preserve">    </w:t>
      </w:r>
      <w:r w:rsidR="001F7758" w:rsidRPr="00EB0063">
        <w:rPr>
          <w:color w:val="000000" w:themeColor="text1"/>
        </w:rPr>
        <w:t>valamint</w:t>
      </w:r>
    </w:p>
    <w:p w14:paraId="3F081F9A" w14:textId="479005A6" w:rsidR="001F7758" w:rsidRPr="00EB0063" w:rsidRDefault="001F7758" w:rsidP="001F7758">
      <w:pPr>
        <w:pStyle w:val="Listaszerbekezds"/>
        <w:numPr>
          <w:ilvl w:val="1"/>
          <w:numId w:val="2"/>
        </w:numPr>
        <w:jc w:val="both"/>
        <w:rPr>
          <w:bCs/>
          <w:color w:val="000000" w:themeColor="text1"/>
        </w:rPr>
      </w:pPr>
      <w:r w:rsidRPr="00EB0063">
        <w:rPr>
          <w:color w:val="000000" w:themeColor="text1"/>
        </w:rPr>
        <w:lastRenderedPageBreak/>
        <w:t>Kialakuljon a</w:t>
      </w:r>
      <w:r w:rsidR="00EB0063" w:rsidRPr="00EB0063">
        <w:rPr>
          <w:b/>
          <w:bCs/>
          <w:color w:val="000000" w:themeColor="text1"/>
        </w:rPr>
        <w:t xml:space="preserve"> Kiskőrös, külterület 0373/10</w:t>
      </w:r>
      <w:r w:rsidR="00EB0063" w:rsidRPr="00EB0063">
        <w:rPr>
          <w:color w:val="000000" w:themeColor="text1"/>
        </w:rPr>
        <w:t xml:space="preserve"> </w:t>
      </w:r>
      <w:r w:rsidR="00EB0063" w:rsidRPr="00EB0063">
        <w:rPr>
          <w:b/>
          <w:bCs/>
          <w:color w:val="000000" w:themeColor="text1"/>
        </w:rPr>
        <w:t>hrsz.</w:t>
      </w:r>
      <w:r w:rsidR="00EB0063" w:rsidRPr="00EB0063">
        <w:rPr>
          <w:bCs/>
          <w:color w:val="000000" w:themeColor="text1"/>
        </w:rPr>
        <w:t xml:space="preserve"> alatt nyilvántartott, szántó művelési ágú, mindösszesen 6466 m</w:t>
      </w:r>
      <w:r w:rsidR="00EB0063" w:rsidRPr="00EB0063">
        <w:rPr>
          <w:bCs/>
          <w:color w:val="000000" w:themeColor="text1"/>
          <w:vertAlign w:val="superscript"/>
        </w:rPr>
        <w:t>2</w:t>
      </w:r>
      <w:r w:rsidR="00EB0063" w:rsidRPr="00EB0063">
        <w:rPr>
          <w:bCs/>
          <w:color w:val="000000" w:themeColor="text1"/>
        </w:rPr>
        <w:t xml:space="preserve"> területű, 5. minőségi osztályú, 6,72 AK értékű mezőgazdasági hasznosítású föld</w:t>
      </w:r>
      <w:r w:rsidRPr="00EB0063">
        <w:rPr>
          <w:bCs/>
          <w:color w:val="000000" w:themeColor="text1"/>
        </w:rPr>
        <w:t xml:space="preserve">, amely </w:t>
      </w:r>
      <w:r w:rsidRPr="00EB0063">
        <w:rPr>
          <w:color w:val="000000" w:themeColor="text1"/>
        </w:rPr>
        <w:t xml:space="preserve">Tulajdonos </w:t>
      </w:r>
      <w:r w:rsidR="00BF67C1" w:rsidRPr="00EB0063">
        <w:rPr>
          <w:color w:val="000000" w:themeColor="text1"/>
        </w:rPr>
        <w:t>I</w:t>
      </w:r>
      <w:r w:rsidRPr="00EB0063">
        <w:rPr>
          <w:color w:val="000000" w:themeColor="text1"/>
        </w:rPr>
        <w:t xml:space="preserve">I. 1/1 arányú tulajdonát képezi </w:t>
      </w:r>
      <w:r w:rsidR="008B3E18">
        <w:rPr>
          <w:color w:val="000000" w:themeColor="text1"/>
        </w:rPr>
        <w:t>adásvétel</w:t>
      </w:r>
      <w:r w:rsidRPr="00EB0063">
        <w:rPr>
          <w:color w:val="000000" w:themeColor="text1"/>
        </w:rPr>
        <w:t xml:space="preserve"> jogcímén</w:t>
      </w:r>
      <w:r w:rsidR="00EB0063" w:rsidRPr="00EB0063">
        <w:rPr>
          <w:color w:val="000000" w:themeColor="text1"/>
        </w:rPr>
        <w:t>,</w:t>
      </w:r>
    </w:p>
    <w:p w14:paraId="1CD51E9C" w14:textId="3D7B27E5" w:rsidR="00DD3518" w:rsidRDefault="008B3E18" w:rsidP="00EB0063">
      <w:pPr>
        <w:pStyle w:val="Listaszerbekezds"/>
        <w:ind w:left="144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v</w:t>
      </w:r>
      <w:r w:rsidR="00DD3518" w:rsidRPr="00EB0063">
        <w:rPr>
          <w:bCs/>
          <w:color w:val="000000" w:themeColor="text1"/>
        </w:rPr>
        <w:t>alamint</w:t>
      </w:r>
    </w:p>
    <w:p w14:paraId="51C8A95C" w14:textId="77777777" w:rsidR="008B3E18" w:rsidRPr="00EB0063" w:rsidRDefault="008B3E18" w:rsidP="00EB0063">
      <w:pPr>
        <w:pStyle w:val="Listaszerbekezds"/>
        <w:ind w:left="1440"/>
        <w:jc w:val="both"/>
        <w:rPr>
          <w:bCs/>
          <w:color w:val="000000" w:themeColor="text1"/>
        </w:rPr>
      </w:pPr>
    </w:p>
    <w:p w14:paraId="26D348DB" w14:textId="470669A9" w:rsidR="00DD3518" w:rsidRPr="00EB0063" w:rsidRDefault="00DD3518" w:rsidP="00DD3518">
      <w:pPr>
        <w:pStyle w:val="Listaszerbekezds"/>
        <w:numPr>
          <w:ilvl w:val="1"/>
          <w:numId w:val="2"/>
        </w:numPr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 xml:space="preserve">A </w:t>
      </w:r>
      <w:r w:rsidRPr="00EB0063">
        <w:rPr>
          <w:color w:val="000000" w:themeColor="text1"/>
        </w:rPr>
        <w:t xml:space="preserve">telekalakítással összefüggésben </w:t>
      </w:r>
      <w:r w:rsidR="00EB0063" w:rsidRPr="00EB0063">
        <w:rPr>
          <w:color w:val="000000" w:themeColor="text1"/>
        </w:rPr>
        <w:t>170</w:t>
      </w:r>
      <w:r w:rsidRPr="00EB0063">
        <w:rPr>
          <w:color w:val="000000" w:themeColor="text1"/>
        </w:rPr>
        <w:t xml:space="preserve"> m</w:t>
      </w:r>
      <w:r w:rsidRPr="00EB0063">
        <w:rPr>
          <w:color w:val="000000" w:themeColor="text1"/>
          <w:vertAlign w:val="superscript"/>
        </w:rPr>
        <w:t>2</w:t>
      </w:r>
      <w:r w:rsidRPr="00EB0063">
        <w:rPr>
          <w:color w:val="000000" w:themeColor="text1"/>
        </w:rPr>
        <w:t xml:space="preserve"> terület községi gyűjtőbe kerüljön átvezetésre.</w:t>
      </w:r>
    </w:p>
    <w:p w14:paraId="75D947AF" w14:textId="77777777" w:rsidR="00D655D6" w:rsidRPr="00EB0063" w:rsidRDefault="00D655D6" w:rsidP="00EB0063">
      <w:pPr>
        <w:jc w:val="both"/>
        <w:rPr>
          <w:color w:val="000000" w:themeColor="text1"/>
        </w:rPr>
      </w:pPr>
    </w:p>
    <w:p w14:paraId="34AB256A" w14:textId="77777777" w:rsidR="001F7758" w:rsidRPr="00EB0063" w:rsidRDefault="001F7758" w:rsidP="001F7758">
      <w:pPr>
        <w:contextualSpacing/>
        <w:jc w:val="center"/>
        <w:rPr>
          <w:b/>
          <w:smallCaps/>
          <w:color w:val="000000" w:themeColor="text1"/>
          <w:sz w:val="32"/>
        </w:rPr>
      </w:pPr>
      <w:r w:rsidRPr="00EB0063">
        <w:rPr>
          <w:b/>
          <w:smallCaps/>
          <w:color w:val="000000" w:themeColor="text1"/>
          <w:sz w:val="32"/>
        </w:rPr>
        <w:t>V. Vegyes rendelkezések</w:t>
      </w:r>
    </w:p>
    <w:p w14:paraId="24C72C99" w14:textId="77777777" w:rsidR="001F7758" w:rsidRPr="00EB0063" w:rsidRDefault="001F7758" w:rsidP="001F7758">
      <w:pPr>
        <w:contextualSpacing/>
        <w:jc w:val="both"/>
        <w:rPr>
          <w:bCs/>
          <w:color w:val="000000" w:themeColor="text1"/>
        </w:rPr>
      </w:pPr>
    </w:p>
    <w:p w14:paraId="0806C24D" w14:textId="66BE1788" w:rsidR="001F7758" w:rsidRPr="00EB0063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Jelen szerződés mellékletét képezi Kiskőrös Város Önkormányzatának a </w:t>
      </w:r>
      <w:r w:rsidR="00EB0063" w:rsidRPr="00EB0063">
        <w:rPr>
          <w:color w:val="000000" w:themeColor="text1"/>
          <w:highlight w:val="yellow"/>
        </w:rPr>
        <w:t>………..</w:t>
      </w:r>
      <w:r w:rsidRPr="00EB0063">
        <w:rPr>
          <w:color w:val="000000" w:themeColor="text1"/>
          <w:highlight w:val="yellow"/>
        </w:rPr>
        <w:t>.</w:t>
      </w:r>
      <w:r w:rsidRPr="00EB0063">
        <w:rPr>
          <w:color w:val="000000" w:themeColor="text1"/>
        </w:rPr>
        <w:t xml:space="preserve"> sz. képviselő-testületi határozata, mely jelen szerződés megkötését jóváhagyta, és felhatalmazta Tulajdonos I. képviseletében eljáró polgármestert a szerződés megkötésére – az Nftv-ben foglalt feltételekkel -.</w:t>
      </w:r>
    </w:p>
    <w:p w14:paraId="0658B9DA" w14:textId="77777777" w:rsidR="001F7758" w:rsidRPr="00EB0063" w:rsidRDefault="001F7758" w:rsidP="001F7758">
      <w:pPr>
        <w:pStyle w:val="Listaszerbekezds"/>
        <w:ind w:left="360"/>
        <w:jc w:val="both"/>
        <w:rPr>
          <w:rFonts w:eastAsia="Calibri"/>
          <w:color w:val="000000" w:themeColor="text1"/>
        </w:rPr>
      </w:pPr>
    </w:p>
    <w:p w14:paraId="3786B9AB" w14:textId="1000C7B8" w:rsidR="001F7758" w:rsidRPr="00EB0063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>Tulajdonos I. képviselője kijelenti, hogy Tulajdonos I. Magyarországon bejegyzett önkormányzat, képviseleti jogosultsága pedig a mai napon is fennáll. Tulajdonos II. nyilatkoz</w:t>
      </w:r>
      <w:r w:rsidR="00C16F74" w:rsidRPr="00EB0063">
        <w:rPr>
          <w:color w:val="000000" w:themeColor="text1"/>
        </w:rPr>
        <w:t>i</w:t>
      </w:r>
      <w:r w:rsidRPr="00EB0063">
        <w:rPr>
          <w:color w:val="000000" w:themeColor="text1"/>
        </w:rPr>
        <w:t xml:space="preserve">k, hogy cselekvőképes, nagykorú, magyar állampolgár. Felek nyilatkoznak, hogy szerződéskötési, valamint tulajdonszerzési korlátozás vagy tilalom hatálya alatt nem állnak. </w:t>
      </w:r>
    </w:p>
    <w:p w14:paraId="278E6302" w14:textId="77777777" w:rsidR="00C16F74" w:rsidRPr="00EB0063" w:rsidRDefault="00C16F74" w:rsidP="00C16F74">
      <w:pPr>
        <w:jc w:val="both"/>
        <w:rPr>
          <w:color w:val="000000" w:themeColor="text1"/>
          <w:highlight w:val="yellow"/>
        </w:rPr>
      </w:pPr>
    </w:p>
    <w:p w14:paraId="468DAF56" w14:textId="25724B7A" w:rsidR="001F7758" w:rsidRPr="00EB0063" w:rsidRDefault="001F7758" w:rsidP="001F7758">
      <w:pPr>
        <w:pStyle w:val="Listaszerbekezds"/>
        <w:numPr>
          <w:ilvl w:val="0"/>
          <w:numId w:val="3"/>
        </w:numPr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Felek tudomásul veszik, hogy a jelen a</w:t>
      </w:r>
      <w:r w:rsidR="001A54FD">
        <w:rPr>
          <w:bCs/>
          <w:color w:val="000000" w:themeColor="text1"/>
        </w:rPr>
        <w:t>jándékozás</w:t>
      </w:r>
      <w:r w:rsidRPr="00EB0063">
        <w:rPr>
          <w:bCs/>
          <w:color w:val="000000" w:themeColor="text1"/>
        </w:rPr>
        <w:t>i szerződés megkötésével, a tulajdonosváltozásnak az ingatlan-nyilvántartásba való bejegyzésével kapcsolatos költségei Tulajdonos I-t terhelik.</w:t>
      </w:r>
    </w:p>
    <w:p w14:paraId="448C4464" w14:textId="77777777" w:rsidR="001F7758" w:rsidRPr="00EB0063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34E1676B" w14:textId="318E0399" w:rsidR="001F7758" w:rsidRPr="008B3E18" w:rsidRDefault="001F7758" w:rsidP="008B3E18">
      <w:pPr>
        <w:pStyle w:val="Listaszerbekezds"/>
        <w:numPr>
          <w:ilvl w:val="0"/>
          <w:numId w:val="3"/>
        </w:numPr>
        <w:jc w:val="both"/>
      </w:pPr>
      <w:r w:rsidRPr="00EB0063">
        <w:rPr>
          <w:color w:val="000000" w:themeColor="text1"/>
        </w:rPr>
        <w:t>Tulajdonos I.</w:t>
      </w:r>
      <w:r w:rsidRPr="00EB0063">
        <w:rPr>
          <w:bCs/>
          <w:color w:val="000000" w:themeColor="text1"/>
        </w:rPr>
        <w:t xml:space="preserve"> nyilatkozik, hogy tudomással bír arról, hogy jelen szerződéssel kapcsolatban visszterhes vagyonátruházási illetékfizetési kötelezettsége keletkezik, erre vonatkozó ügyvédi tájékoztatást okiratszerkesztő ügyvédtől megkapta. </w:t>
      </w:r>
      <w:r w:rsidR="008B3E18" w:rsidRPr="002942E8">
        <w:t xml:space="preserve">Felek megállapítják, hogy az 1990. évi XCIII. tv. 5. § (1) bek. b) pontja alapján (teljes személyes illetékmentességben részesülnek a helyi önkormányzatok) az </w:t>
      </w:r>
      <w:r w:rsidR="008B3E18">
        <w:t>ajándékozás</w:t>
      </w:r>
      <w:r w:rsidR="008B3E18" w:rsidRPr="002942E8">
        <w:t xml:space="preserve"> mentes a visszterhes vagyonszerzési illeték alól.  </w:t>
      </w:r>
    </w:p>
    <w:p w14:paraId="6D416701" w14:textId="77777777" w:rsidR="00C16F74" w:rsidRPr="00EB0063" w:rsidRDefault="00C16F74" w:rsidP="00C16F74">
      <w:pPr>
        <w:jc w:val="both"/>
        <w:rPr>
          <w:color w:val="000000" w:themeColor="text1"/>
        </w:rPr>
      </w:pPr>
    </w:p>
    <w:p w14:paraId="46495461" w14:textId="77777777" w:rsidR="001F7758" w:rsidRPr="00EB0063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Szerződést kötő felek nyilatkoznak, hogy jelen szerződés rendelkezései szerződéses akaratuknak mindenben megfelelnek, így azt ügyvédi tényvázlatként is aláírják. </w:t>
      </w:r>
    </w:p>
    <w:p w14:paraId="1032A221" w14:textId="77777777" w:rsidR="00C16F74" w:rsidRPr="00EB0063" w:rsidRDefault="00C16F74" w:rsidP="00C16F74">
      <w:pPr>
        <w:jc w:val="both"/>
        <w:rPr>
          <w:color w:val="000000" w:themeColor="text1"/>
        </w:rPr>
      </w:pPr>
    </w:p>
    <w:p w14:paraId="0636E548" w14:textId="62427C72" w:rsidR="001F7758" w:rsidRPr="00EB0063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A Felek megbízzák és meghatalmazzák Csvila Ügyvédi Irodát (Székhelye: 6722 Szeged, Kálvária sgt. 19.; Eljáró ügyvéd: Dr. Csvila István; KASZ 36058615) a jelen szerződés elkészítésével, valamint Tulajdonosok tulajdonjogának bejegyzésével és a telekalakítás átvezetésével kapcsolatosan, a Bács-Kiskun Vármegyei Kormányhivatal Földhivatali Főosztály Földhivatali Osztály 5. (Kiskőrös) előtti földhivatali eljárásban, és azzal összefüggésben minden más eljárásban a jogi képviselet ellátásával (a B400e adatlap benyújtására is kiterjedően) az ügyvédi tevékenységről szóló 2017. évi LXXVIII. törvény alapján (a továbbiakban </w:t>
      </w:r>
      <w:r w:rsidRPr="00EB0063">
        <w:rPr>
          <w:b/>
          <w:color w:val="000000" w:themeColor="text1"/>
        </w:rPr>
        <w:t>Okiratszerkesztő ügyvéd</w:t>
      </w:r>
      <w:r w:rsidRPr="00EB0063">
        <w:rPr>
          <w:color w:val="000000" w:themeColor="text1"/>
        </w:rPr>
        <w:t>), mely megbízást és meghatalmazást az ügyvédi iroda jelen okirat eljáró okiratszerkesztő ügyvéd által történő ellenjegyzésével elfogadja.</w:t>
      </w:r>
    </w:p>
    <w:p w14:paraId="0306BF0C" w14:textId="77777777" w:rsidR="001F7758" w:rsidRPr="00EB0063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6E3470DB" w14:textId="77777777" w:rsidR="00EB0063" w:rsidRPr="00EB0063" w:rsidRDefault="00EB0063" w:rsidP="00EB0063">
      <w:pPr>
        <w:pStyle w:val="Listaszerbekezds"/>
        <w:numPr>
          <w:ilvl w:val="0"/>
          <w:numId w:val="3"/>
        </w:numPr>
        <w:contextualSpacing w:val="0"/>
        <w:jc w:val="both"/>
        <w:rPr>
          <w:color w:val="000000" w:themeColor="text1"/>
        </w:rPr>
      </w:pPr>
      <w:r w:rsidRPr="00EB0063">
        <w:rPr>
          <w:bCs/>
          <w:color w:val="000000" w:themeColor="text1"/>
        </w:rPr>
        <w:t xml:space="preserve">A szerződés egyes rendelkezéseinek érvénytelensége az egész szerződést nem teszi érvénytelenné. Ebben az esetben Felek kötelezettséget vállalnak az együttműködésre, az érvénytelen rész kiküszöbölésére, megállapodnak továbbá abban, hogy amennyiben </w:t>
      </w:r>
      <w:r w:rsidRPr="00EB0063">
        <w:rPr>
          <w:bCs/>
          <w:iCs/>
          <w:color w:val="000000" w:themeColor="text1"/>
        </w:rPr>
        <w:t xml:space="preserve">a földhivatal a bejegyzés teljesítését bármely okból megtagadná, és az érvénytelenségi ok </w:t>
      </w:r>
      <w:r w:rsidRPr="00EB0063">
        <w:rPr>
          <w:bCs/>
          <w:iCs/>
          <w:color w:val="000000" w:themeColor="text1"/>
        </w:rPr>
        <w:lastRenderedPageBreak/>
        <w:t>kiküszöbölhető, úgy Felek jelen szerződést közösen, eredeti szerződéses akaratuk fenntartása mellett az érvénytelenségi ok tudomásra jutásától számított 30 napon belül megfelelően módosítják.</w:t>
      </w:r>
    </w:p>
    <w:p w14:paraId="701BDA20" w14:textId="77777777" w:rsidR="001F7758" w:rsidRPr="00EB0063" w:rsidRDefault="001F7758" w:rsidP="001F7758">
      <w:pPr>
        <w:pStyle w:val="Listaszerbekezds"/>
        <w:ind w:left="360"/>
        <w:jc w:val="both"/>
        <w:rPr>
          <w:color w:val="000000" w:themeColor="text1"/>
          <w:highlight w:val="yellow"/>
        </w:rPr>
      </w:pPr>
    </w:p>
    <w:p w14:paraId="778BE82C" w14:textId="77777777" w:rsidR="001F7758" w:rsidRPr="00EB0063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EB0063">
        <w:rPr>
          <w:bCs/>
          <w:color w:val="000000" w:themeColor="text1"/>
        </w:rPr>
        <w:t>2017. évi LXXVIII.</w:t>
      </w:r>
      <w:r w:rsidRPr="00EB0063">
        <w:rPr>
          <w:color w:val="000000" w:themeColor="text1"/>
        </w:rPr>
        <w:t xml:space="preserve"> törvény, valamint a Magyar Ügyvédi Kamara és a Szegedi Ügyvédi Kamara mindenkor hatályos szabályzatai alapján irodája ügyfeleit ellenőrizni köteles.</w:t>
      </w:r>
    </w:p>
    <w:p w14:paraId="4D56C536" w14:textId="77777777" w:rsidR="001F7758" w:rsidRPr="00EB0063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14D891BF" w14:textId="77777777" w:rsidR="001F7758" w:rsidRPr="00EB0063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535BF9CB" w14:textId="77777777" w:rsidR="001F7758" w:rsidRPr="00EB0063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0A8ABD70" w14:textId="77777777" w:rsidR="001F7758" w:rsidRPr="00EB0063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Jelen szerződés a felek írásban módosíthatják. </w:t>
      </w:r>
    </w:p>
    <w:p w14:paraId="07921941" w14:textId="77777777" w:rsidR="001F7758" w:rsidRPr="00EB0063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3A3F855D" w14:textId="53F793C6" w:rsidR="00E476F4" w:rsidRPr="008B3E18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B0063">
        <w:rPr>
          <w:color w:val="000000" w:themeColor="text1"/>
        </w:rPr>
        <w:t>A jelen szerződésben nem szabályozott kérdések tekintetében a 2013. évi V. tv. (Polgári Törvénykönyv) rendelkezései az irányadóak.</w:t>
      </w:r>
    </w:p>
    <w:p w14:paraId="46C3E075" w14:textId="77777777" w:rsidR="00E476F4" w:rsidRPr="00EB0063" w:rsidRDefault="00E476F4" w:rsidP="001F7758">
      <w:pPr>
        <w:jc w:val="both"/>
        <w:rPr>
          <w:color w:val="000000" w:themeColor="text1"/>
        </w:rPr>
      </w:pPr>
    </w:p>
    <w:p w14:paraId="27FBA6C4" w14:textId="31EC068B" w:rsidR="001F7758" w:rsidRPr="00EB0063" w:rsidRDefault="001F7758" w:rsidP="001F7758">
      <w:pPr>
        <w:jc w:val="both"/>
        <w:rPr>
          <w:color w:val="000000" w:themeColor="text1"/>
        </w:rPr>
      </w:pPr>
      <w:r w:rsidRPr="00EB0063">
        <w:rPr>
          <w:color w:val="000000" w:themeColor="text1"/>
        </w:rPr>
        <w:t xml:space="preserve">Felek a jelen szerződést elolvasást követően, mint akaratukkal mindenben megegyezőt, helybenhagyólag írják alá. </w:t>
      </w:r>
    </w:p>
    <w:p w14:paraId="7C3970C9" w14:textId="77777777" w:rsidR="001F7758" w:rsidRPr="00EB0063" w:rsidRDefault="001F7758" w:rsidP="001F7758">
      <w:pPr>
        <w:contextualSpacing/>
        <w:jc w:val="both"/>
        <w:rPr>
          <w:bCs/>
          <w:color w:val="000000" w:themeColor="text1"/>
        </w:rPr>
      </w:pPr>
    </w:p>
    <w:p w14:paraId="42A8C914" w14:textId="126766B6" w:rsidR="001F7758" w:rsidRPr="00EB0063" w:rsidRDefault="001F7758" w:rsidP="001F7758">
      <w:pPr>
        <w:contextualSpacing/>
        <w:jc w:val="both"/>
        <w:rPr>
          <w:bCs/>
          <w:color w:val="000000" w:themeColor="text1"/>
        </w:rPr>
      </w:pPr>
      <w:r w:rsidRPr="00EB0063">
        <w:rPr>
          <w:bCs/>
          <w:color w:val="000000" w:themeColor="text1"/>
        </w:rPr>
        <w:t>Kiskőrös, 202</w:t>
      </w:r>
      <w:r w:rsidR="00EB0063" w:rsidRPr="00EB0063">
        <w:rPr>
          <w:bCs/>
          <w:color w:val="000000" w:themeColor="text1"/>
        </w:rPr>
        <w:t>6</w:t>
      </w:r>
      <w:r w:rsidRPr="00EB0063">
        <w:rPr>
          <w:bCs/>
          <w:color w:val="000000" w:themeColor="text1"/>
        </w:rPr>
        <w:t>.</w:t>
      </w:r>
      <w:r w:rsidR="00EB0063" w:rsidRPr="00EB0063">
        <w:rPr>
          <w:bCs/>
          <w:color w:val="000000" w:themeColor="text1"/>
        </w:rPr>
        <w:t xml:space="preserve"> május </w:t>
      </w:r>
      <w:r w:rsidR="00EB0063" w:rsidRPr="00EB0063">
        <w:rPr>
          <w:bCs/>
          <w:color w:val="000000" w:themeColor="text1"/>
          <w:highlight w:val="yellow"/>
        </w:rPr>
        <w:t>..</w:t>
      </w:r>
      <w:r w:rsidR="00E476F4" w:rsidRPr="00EB0063">
        <w:rPr>
          <w:bCs/>
          <w:color w:val="000000" w:themeColor="text1"/>
          <w:highlight w:val="yellow"/>
        </w:rPr>
        <w:t>.</w:t>
      </w:r>
    </w:p>
    <w:p w14:paraId="6036DA0F" w14:textId="77777777" w:rsidR="001F7758" w:rsidRPr="00EB0063" w:rsidRDefault="001F7758" w:rsidP="001F7758">
      <w:pPr>
        <w:contextualSpacing/>
        <w:jc w:val="both"/>
        <w:rPr>
          <w:bCs/>
          <w:color w:val="000000" w:themeColor="text1"/>
        </w:rPr>
      </w:pPr>
    </w:p>
    <w:p w14:paraId="33584A77" w14:textId="77777777" w:rsidR="001F7758" w:rsidRPr="00EB0063" w:rsidRDefault="001F7758" w:rsidP="001F7758">
      <w:pPr>
        <w:contextualSpacing/>
        <w:jc w:val="both"/>
        <w:rPr>
          <w:bCs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1F7758" w:rsidRPr="00EB0063" w14:paraId="4C0E548E" w14:textId="77777777" w:rsidTr="00636904">
        <w:tc>
          <w:tcPr>
            <w:tcW w:w="4535" w:type="dxa"/>
          </w:tcPr>
          <w:p w14:paraId="5D2D88FA" w14:textId="77777777" w:rsidR="001F7758" w:rsidRPr="00EB0063" w:rsidRDefault="001F7758" w:rsidP="00636904">
            <w:pPr>
              <w:jc w:val="center"/>
              <w:rPr>
                <w:color w:val="000000" w:themeColor="text1"/>
              </w:rPr>
            </w:pPr>
            <w:r w:rsidRPr="00EB0063">
              <w:rPr>
                <w:color w:val="000000" w:themeColor="text1"/>
              </w:rPr>
              <w:t>……………………………………..</w:t>
            </w:r>
          </w:p>
          <w:p w14:paraId="36ECBF2E" w14:textId="77777777" w:rsidR="001F7758" w:rsidRPr="00EB0063" w:rsidRDefault="001F7758" w:rsidP="00636904">
            <w:pPr>
              <w:jc w:val="center"/>
              <w:rPr>
                <w:color w:val="000000" w:themeColor="text1"/>
              </w:rPr>
            </w:pPr>
            <w:r w:rsidRPr="00EB0063">
              <w:rPr>
                <w:color w:val="000000" w:themeColor="text1"/>
              </w:rPr>
              <w:t>Kiskőrös Város Önkormányzata</w:t>
            </w:r>
          </w:p>
          <w:p w14:paraId="336F11D1" w14:textId="77777777" w:rsidR="001F7758" w:rsidRPr="00EB0063" w:rsidRDefault="001F7758" w:rsidP="00636904">
            <w:pPr>
              <w:jc w:val="center"/>
              <w:rPr>
                <w:color w:val="000000" w:themeColor="text1"/>
              </w:rPr>
            </w:pPr>
            <w:r w:rsidRPr="00EB0063">
              <w:rPr>
                <w:color w:val="000000" w:themeColor="text1"/>
              </w:rPr>
              <w:t>képv.: Domonyi László Mihály polgármester</w:t>
            </w:r>
          </w:p>
          <w:p w14:paraId="470B4B0E" w14:textId="77777777" w:rsidR="001F7758" w:rsidRDefault="001F7758" w:rsidP="00636904">
            <w:pPr>
              <w:jc w:val="center"/>
              <w:rPr>
                <w:color w:val="000000" w:themeColor="text1"/>
                <w:lang w:val="es-ES"/>
              </w:rPr>
            </w:pPr>
            <w:r w:rsidRPr="00EB0063">
              <w:rPr>
                <w:color w:val="000000" w:themeColor="text1"/>
                <w:lang w:val="es-ES"/>
              </w:rPr>
              <w:t>Tulajdonos I.</w:t>
            </w:r>
          </w:p>
          <w:p w14:paraId="2859F9CD" w14:textId="7322F812" w:rsidR="004E0135" w:rsidRPr="00EB0063" w:rsidRDefault="004E0135" w:rsidP="00636904">
            <w:pPr>
              <w:jc w:val="center"/>
              <w:rPr>
                <w:color w:val="000000" w:themeColor="text1"/>
                <w:lang w:val="es-ES"/>
              </w:rPr>
            </w:pPr>
            <w:r w:rsidRPr="004E0135">
              <w:rPr>
                <w:bCs/>
                <w:sz w:val="20"/>
                <w:szCs w:val="20"/>
                <w:highlight w:val="yellow"/>
              </w:rPr>
              <w:t>úgy is mint megajándékozott</w:t>
            </w:r>
          </w:p>
          <w:p w14:paraId="174B208B" w14:textId="77777777" w:rsidR="001F7758" w:rsidRPr="00EB0063" w:rsidRDefault="001F7758" w:rsidP="006369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35" w:type="dxa"/>
          </w:tcPr>
          <w:p w14:paraId="382C40C6" w14:textId="77777777" w:rsidR="001F7758" w:rsidRPr="00EB0063" w:rsidRDefault="001F7758" w:rsidP="00636904">
            <w:pPr>
              <w:jc w:val="center"/>
              <w:rPr>
                <w:color w:val="000000" w:themeColor="text1"/>
              </w:rPr>
            </w:pPr>
            <w:r w:rsidRPr="00EB0063">
              <w:rPr>
                <w:color w:val="000000" w:themeColor="text1"/>
              </w:rPr>
              <w:t>……………………………………..</w:t>
            </w:r>
          </w:p>
          <w:p w14:paraId="78BDDD83" w14:textId="77777777" w:rsidR="00EB0063" w:rsidRPr="00EB0063" w:rsidRDefault="00EB0063" w:rsidP="00636904">
            <w:pPr>
              <w:jc w:val="center"/>
              <w:rPr>
                <w:color w:val="000000" w:themeColor="text1"/>
              </w:rPr>
            </w:pPr>
            <w:r w:rsidRPr="00EB0063">
              <w:rPr>
                <w:color w:val="000000" w:themeColor="text1"/>
              </w:rPr>
              <w:t xml:space="preserve">Márkó Zsolt </w:t>
            </w:r>
          </w:p>
          <w:p w14:paraId="4ED4AE30" w14:textId="31DFFB71" w:rsidR="001F7758" w:rsidRDefault="001F7758" w:rsidP="00636904">
            <w:pPr>
              <w:jc w:val="center"/>
              <w:rPr>
                <w:color w:val="000000" w:themeColor="text1"/>
              </w:rPr>
            </w:pPr>
            <w:r w:rsidRPr="00EB0063">
              <w:rPr>
                <w:color w:val="000000" w:themeColor="text1"/>
              </w:rPr>
              <w:t>Tulajdonos II.</w:t>
            </w:r>
          </w:p>
          <w:p w14:paraId="00EA4E66" w14:textId="12AAB5E2" w:rsidR="004E0135" w:rsidRPr="00EB0063" w:rsidRDefault="004E0135" w:rsidP="00636904">
            <w:pPr>
              <w:jc w:val="center"/>
              <w:rPr>
                <w:color w:val="000000" w:themeColor="text1"/>
              </w:rPr>
            </w:pPr>
            <w:r w:rsidRPr="004E0135">
              <w:rPr>
                <w:bCs/>
                <w:sz w:val="20"/>
                <w:szCs w:val="20"/>
                <w:highlight w:val="yellow"/>
              </w:rPr>
              <w:t>úgy is mint ajándékozó</w:t>
            </w:r>
          </w:p>
          <w:p w14:paraId="502B3E94" w14:textId="70FC4563" w:rsidR="001F7758" w:rsidRPr="00EB0063" w:rsidRDefault="001F7758" w:rsidP="00E476F4">
            <w:pPr>
              <w:rPr>
                <w:color w:val="000000" w:themeColor="text1"/>
              </w:rPr>
            </w:pPr>
          </w:p>
          <w:p w14:paraId="260C971F" w14:textId="77777777" w:rsidR="001F7758" w:rsidRPr="00EB0063" w:rsidRDefault="001F7758" w:rsidP="00636904">
            <w:pPr>
              <w:rPr>
                <w:color w:val="000000" w:themeColor="text1"/>
              </w:rPr>
            </w:pPr>
          </w:p>
        </w:tc>
      </w:tr>
    </w:tbl>
    <w:p w14:paraId="5065D3EA" w14:textId="77777777" w:rsidR="001F7758" w:rsidRPr="00EB0063" w:rsidRDefault="001F7758" w:rsidP="001F7758">
      <w:pPr>
        <w:jc w:val="both"/>
        <w:rPr>
          <w:rFonts w:eastAsia="Calibri"/>
          <w:color w:val="000000" w:themeColor="text1"/>
        </w:rPr>
      </w:pPr>
    </w:p>
    <w:p w14:paraId="6D7FA33A" w14:textId="77777777" w:rsidR="001F7758" w:rsidRPr="00EB0063" w:rsidRDefault="001F7758" w:rsidP="001F7758">
      <w:pPr>
        <w:jc w:val="both"/>
        <w:rPr>
          <w:rFonts w:eastAsia="Calibri"/>
          <w:color w:val="000000" w:themeColor="text1"/>
        </w:rPr>
      </w:pPr>
    </w:p>
    <w:p w14:paraId="54A5E580" w14:textId="13F81BCA" w:rsidR="001F7758" w:rsidRPr="00EB0063" w:rsidRDefault="001F7758" w:rsidP="001F7758">
      <w:pPr>
        <w:jc w:val="both"/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>Dr. Csvila István ügyvéd (Csvila Ügyvédi Iroda, 6722 Szeged, Kálvária sgt. 19., KASZ szám: 36058615) ellenjegyzem Kiskőrösön, 202</w:t>
      </w:r>
      <w:r w:rsidR="00EB0063" w:rsidRPr="00EB0063">
        <w:rPr>
          <w:rFonts w:eastAsia="Calibri"/>
          <w:color w:val="000000" w:themeColor="text1"/>
        </w:rPr>
        <w:t>6</w:t>
      </w:r>
      <w:r w:rsidRPr="00EB0063">
        <w:rPr>
          <w:rFonts w:eastAsia="Calibri"/>
          <w:color w:val="000000" w:themeColor="text1"/>
        </w:rPr>
        <w:t xml:space="preserve">. </w:t>
      </w:r>
      <w:r w:rsidR="00EB0063" w:rsidRPr="00EB0063">
        <w:rPr>
          <w:rFonts w:eastAsia="Calibri"/>
          <w:color w:val="000000" w:themeColor="text1"/>
        </w:rPr>
        <w:t xml:space="preserve">május </w:t>
      </w:r>
      <w:r w:rsidR="00EB0063" w:rsidRPr="00EB0063">
        <w:rPr>
          <w:rFonts w:eastAsia="Calibri"/>
          <w:color w:val="000000" w:themeColor="text1"/>
          <w:highlight w:val="yellow"/>
        </w:rPr>
        <w:t>..</w:t>
      </w:r>
      <w:r w:rsidRPr="00EB0063">
        <w:rPr>
          <w:rFonts w:eastAsia="Calibri"/>
          <w:color w:val="000000" w:themeColor="text1"/>
          <w:highlight w:val="yellow"/>
        </w:rPr>
        <w:t>.</w:t>
      </w:r>
      <w:r w:rsidRPr="00EB0063">
        <w:rPr>
          <w:rFonts w:eastAsia="Calibri"/>
          <w:color w:val="000000" w:themeColor="text1"/>
        </w:rPr>
        <w:t xml:space="preserve"> napján:</w:t>
      </w:r>
    </w:p>
    <w:p w14:paraId="7B623C08" w14:textId="77777777" w:rsidR="001F7758" w:rsidRPr="00EB0063" w:rsidRDefault="001F7758" w:rsidP="001F7758">
      <w:pPr>
        <w:jc w:val="both"/>
        <w:rPr>
          <w:color w:val="000000" w:themeColor="text1"/>
        </w:rPr>
      </w:pPr>
    </w:p>
    <w:p w14:paraId="02A60BA0" w14:textId="77777777" w:rsidR="001F7758" w:rsidRPr="00EB0063" w:rsidRDefault="001F7758" w:rsidP="001F7758">
      <w:pPr>
        <w:rPr>
          <w:color w:val="000000" w:themeColor="text1"/>
        </w:rPr>
      </w:pPr>
    </w:p>
    <w:p w14:paraId="3718B166" w14:textId="77777777" w:rsidR="001F7758" w:rsidRPr="00EB0063" w:rsidRDefault="001F7758" w:rsidP="001F7758">
      <w:pPr>
        <w:jc w:val="both"/>
        <w:rPr>
          <w:rFonts w:eastAsia="Calibri"/>
          <w:color w:val="000000" w:themeColor="text1"/>
        </w:rPr>
      </w:pPr>
    </w:p>
    <w:p w14:paraId="495A5958" w14:textId="77777777" w:rsidR="001F7758" w:rsidRPr="00EB0063" w:rsidRDefault="001F7758" w:rsidP="001F7758">
      <w:pPr>
        <w:jc w:val="both"/>
        <w:rPr>
          <w:rFonts w:eastAsia="Calibri"/>
          <w:color w:val="000000" w:themeColor="text1"/>
        </w:rPr>
      </w:pPr>
    </w:p>
    <w:p w14:paraId="2A2253CC" w14:textId="4BAF1FE5" w:rsidR="001F7758" w:rsidRPr="00EB0063" w:rsidRDefault="001F7758" w:rsidP="001F7758">
      <w:pPr>
        <w:jc w:val="both"/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 xml:space="preserve">Kiskőrös Város Önkormányzata Képviselő-Testületének az önkormányzati vagyonról, a vagyon hasznosításáról szóló 26/2012. (XII. 19.) Önk. rendelet 11. § (2) bek. alapján ellenjegyzem Kiskőrösön, </w:t>
      </w:r>
      <w:r w:rsidRPr="00EB0063">
        <w:rPr>
          <w:color w:val="000000" w:themeColor="text1"/>
        </w:rPr>
        <w:t>202</w:t>
      </w:r>
      <w:r w:rsidR="00EB0063" w:rsidRPr="00EB0063">
        <w:rPr>
          <w:color w:val="000000" w:themeColor="text1"/>
        </w:rPr>
        <w:t>6</w:t>
      </w:r>
      <w:r w:rsidRPr="00EB0063">
        <w:rPr>
          <w:color w:val="000000" w:themeColor="text1"/>
        </w:rPr>
        <w:t xml:space="preserve">. </w:t>
      </w:r>
      <w:r w:rsidR="00EB0063" w:rsidRPr="00EB0063">
        <w:rPr>
          <w:rFonts w:eastAsia="Calibri"/>
          <w:color w:val="000000" w:themeColor="text1"/>
        </w:rPr>
        <w:t xml:space="preserve">május </w:t>
      </w:r>
      <w:r w:rsidR="00EB0063" w:rsidRPr="00EB0063">
        <w:rPr>
          <w:rFonts w:eastAsia="Calibri"/>
          <w:color w:val="000000" w:themeColor="text1"/>
          <w:highlight w:val="yellow"/>
        </w:rPr>
        <w:t>..</w:t>
      </w:r>
      <w:r w:rsidR="00C16F74" w:rsidRPr="00EB0063">
        <w:rPr>
          <w:rFonts w:eastAsia="Calibri"/>
          <w:color w:val="000000" w:themeColor="text1"/>
          <w:highlight w:val="yellow"/>
        </w:rPr>
        <w:t>.</w:t>
      </w:r>
      <w:r w:rsidR="00C16F74" w:rsidRPr="00EB0063">
        <w:rPr>
          <w:rFonts w:eastAsia="Calibri"/>
          <w:color w:val="000000" w:themeColor="text1"/>
        </w:rPr>
        <w:t xml:space="preserve"> </w:t>
      </w:r>
      <w:r w:rsidRPr="00EB0063">
        <w:rPr>
          <w:rFonts w:eastAsia="Calibri"/>
          <w:color w:val="000000" w:themeColor="text1"/>
        </w:rPr>
        <w:t xml:space="preserve">napján: </w:t>
      </w:r>
    </w:p>
    <w:p w14:paraId="01F56FE3" w14:textId="77777777" w:rsidR="001F7758" w:rsidRPr="00EB0063" w:rsidRDefault="001F7758" w:rsidP="001F7758">
      <w:pPr>
        <w:jc w:val="both"/>
        <w:rPr>
          <w:rFonts w:eastAsia="Calibri"/>
          <w:color w:val="000000" w:themeColor="text1"/>
        </w:rPr>
      </w:pPr>
    </w:p>
    <w:p w14:paraId="3FD20279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</w:p>
    <w:p w14:paraId="76B5BFD6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</w:p>
    <w:p w14:paraId="358D6A75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lastRenderedPageBreak/>
        <w:t>.......................................................................</w:t>
      </w:r>
    </w:p>
    <w:p w14:paraId="0D39CBC5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>Dr. Turán Csaba</w:t>
      </w:r>
    </w:p>
    <w:p w14:paraId="7D4B000E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>Jegyző</w:t>
      </w:r>
    </w:p>
    <w:p w14:paraId="414E21D5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</w:p>
    <w:p w14:paraId="6D74AEE2" w14:textId="5705BD15" w:rsidR="001F7758" w:rsidRPr="00EB0063" w:rsidRDefault="001F7758" w:rsidP="001F7758">
      <w:pPr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 xml:space="preserve">Pénzügyileg ellenjegyzem Kiskőrösön, </w:t>
      </w:r>
      <w:r w:rsidRPr="00EB0063">
        <w:rPr>
          <w:color w:val="000000" w:themeColor="text1"/>
        </w:rPr>
        <w:t>202</w:t>
      </w:r>
      <w:r w:rsidR="00EB0063" w:rsidRPr="00EB0063">
        <w:rPr>
          <w:color w:val="000000" w:themeColor="text1"/>
        </w:rPr>
        <w:t>6</w:t>
      </w:r>
      <w:r w:rsidRPr="00EB0063">
        <w:rPr>
          <w:color w:val="000000" w:themeColor="text1"/>
        </w:rPr>
        <w:t xml:space="preserve">. </w:t>
      </w:r>
      <w:r w:rsidR="00EB0063" w:rsidRPr="00EB0063">
        <w:rPr>
          <w:rFonts w:eastAsia="Calibri"/>
          <w:color w:val="000000" w:themeColor="text1"/>
        </w:rPr>
        <w:t xml:space="preserve">május </w:t>
      </w:r>
      <w:r w:rsidR="00EB0063" w:rsidRPr="00EB0063">
        <w:rPr>
          <w:rFonts w:eastAsia="Calibri"/>
          <w:color w:val="000000" w:themeColor="text1"/>
          <w:highlight w:val="yellow"/>
        </w:rPr>
        <w:t>…</w:t>
      </w:r>
      <w:r w:rsidR="00C16F74" w:rsidRPr="00EB0063">
        <w:rPr>
          <w:rFonts w:eastAsia="Calibri"/>
          <w:color w:val="000000" w:themeColor="text1"/>
        </w:rPr>
        <w:t xml:space="preserve"> </w:t>
      </w:r>
      <w:r w:rsidRPr="00EB0063">
        <w:rPr>
          <w:rFonts w:eastAsia="Calibri"/>
          <w:color w:val="000000" w:themeColor="text1"/>
        </w:rPr>
        <w:t>napján:</w:t>
      </w:r>
    </w:p>
    <w:p w14:paraId="30661162" w14:textId="77777777" w:rsidR="001F7758" w:rsidRPr="00EB0063" w:rsidRDefault="001F7758" w:rsidP="001F7758">
      <w:pPr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 xml:space="preserve">                                                           </w:t>
      </w:r>
    </w:p>
    <w:p w14:paraId="56B5AB0D" w14:textId="77777777" w:rsidR="001F7758" w:rsidRPr="00EB0063" w:rsidRDefault="001F7758" w:rsidP="001F7758">
      <w:pPr>
        <w:rPr>
          <w:rFonts w:eastAsia="Calibri"/>
          <w:color w:val="000000" w:themeColor="text1"/>
        </w:rPr>
      </w:pPr>
    </w:p>
    <w:p w14:paraId="126FF262" w14:textId="77777777" w:rsidR="001F7758" w:rsidRPr="00EB0063" w:rsidRDefault="001F7758" w:rsidP="001F7758">
      <w:pPr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 xml:space="preserve">                                        </w:t>
      </w:r>
    </w:p>
    <w:p w14:paraId="6BB25937" w14:textId="77777777" w:rsidR="001F7758" w:rsidRPr="00EB0063" w:rsidRDefault="001F7758" w:rsidP="001F7758">
      <w:pPr>
        <w:rPr>
          <w:rFonts w:eastAsia="Calibri"/>
          <w:color w:val="000000" w:themeColor="text1"/>
        </w:rPr>
      </w:pPr>
    </w:p>
    <w:p w14:paraId="341574FD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>.......................................................................</w:t>
      </w:r>
    </w:p>
    <w:p w14:paraId="3635D7DE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>Molnár Éva</w:t>
      </w:r>
    </w:p>
    <w:p w14:paraId="4AA71DD7" w14:textId="77777777" w:rsidR="001F7758" w:rsidRPr="00EB0063" w:rsidRDefault="001F7758" w:rsidP="001F7758">
      <w:pPr>
        <w:jc w:val="center"/>
        <w:rPr>
          <w:rFonts w:eastAsia="Calibri"/>
          <w:color w:val="000000" w:themeColor="text1"/>
        </w:rPr>
      </w:pPr>
      <w:r w:rsidRPr="00EB0063">
        <w:rPr>
          <w:rFonts w:eastAsia="Calibri"/>
          <w:color w:val="000000" w:themeColor="text1"/>
        </w:rPr>
        <w:t>pénzügyi osztályvezető</w:t>
      </w:r>
    </w:p>
    <w:p w14:paraId="083091CF" w14:textId="77777777" w:rsidR="001F7758" w:rsidRPr="00EB0063" w:rsidRDefault="001F7758" w:rsidP="001F7758">
      <w:pPr>
        <w:rPr>
          <w:color w:val="000000" w:themeColor="text1"/>
        </w:rPr>
      </w:pPr>
    </w:p>
    <w:p w14:paraId="4A56575D" w14:textId="77777777" w:rsidR="001F7758" w:rsidRPr="00EB0063" w:rsidRDefault="001F7758" w:rsidP="001F7758">
      <w:pPr>
        <w:rPr>
          <w:color w:val="000000" w:themeColor="text1"/>
        </w:rPr>
      </w:pPr>
    </w:p>
    <w:p w14:paraId="505A1139" w14:textId="77777777" w:rsidR="00EE4BC8" w:rsidRPr="00EB0063" w:rsidRDefault="00EE4BC8">
      <w:pPr>
        <w:rPr>
          <w:color w:val="000000" w:themeColor="text1"/>
        </w:rPr>
      </w:pPr>
    </w:p>
    <w:sectPr w:rsidR="00EE4BC8" w:rsidRPr="00EB0063" w:rsidSect="001F7758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DCDC8" w14:textId="77777777" w:rsidR="007A1076" w:rsidRDefault="007A1076">
      <w:r>
        <w:separator/>
      </w:r>
    </w:p>
  </w:endnote>
  <w:endnote w:type="continuationSeparator" w:id="0">
    <w:p w14:paraId="7A5C4FB2" w14:textId="77777777" w:rsidR="007A1076" w:rsidRDefault="007A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BE468" w14:textId="77777777" w:rsidR="007A1076" w:rsidRDefault="007A1076">
      <w:r>
        <w:separator/>
      </w:r>
    </w:p>
  </w:footnote>
  <w:footnote w:type="continuationSeparator" w:id="0">
    <w:p w14:paraId="790D748F" w14:textId="77777777" w:rsidR="007A1076" w:rsidRDefault="007A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2517"/>
      <w:docPartObj>
        <w:docPartGallery w:val="Page Numbers (Top of Page)"/>
        <w:docPartUnique/>
      </w:docPartObj>
    </w:sdtPr>
    <w:sdtContent>
      <w:p w14:paraId="6D626838" w14:textId="77777777" w:rsidR="001F7758" w:rsidRDefault="001F7758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51996" w14:textId="77777777" w:rsidR="001F7758" w:rsidRDefault="001F77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2" w15:restartNumberingAfterBreak="0">
    <w:nsid w:val="2D387C6D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3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4AC36398"/>
    <w:multiLevelType w:val="hybridMultilevel"/>
    <w:tmpl w:val="37FC3270"/>
    <w:lvl w:ilvl="0" w:tplc="CE38CFC2">
      <w:start w:val="1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 w15:restartNumberingAfterBreak="0">
    <w:nsid w:val="58DC3CC8"/>
    <w:multiLevelType w:val="hybridMultilevel"/>
    <w:tmpl w:val="EC10BCF4"/>
    <w:lvl w:ilvl="0" w:tplc="CE38CFC2">
      <w:start w:val="1"/>
      <w:numFmt w:val="bullet"/>
      <w:lvlText w:val="-"/>
      <w:lvlJc w:val="left"/>
      <w:pPr>
        <w:ind w:left="19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8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802052"/>
    <w:multiLevelType w:val="hybridMultilevel"/>
    <w:tmpl w:val="BE704A7C"/>
    <w:lvl w:ilvl="0" w:tplc="CE38CFC2">
      <w:start w:val="1"/>
      <w:numFmt w:val="bullet"/>
      <w:lvlText w:val="-"/>
      <w:lvlJc w:val="left"/>
      <w:pPr>
        <w:ind w:left="18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num w:numId="1" w16cid:durableId="1547569393">
    <w:abstractNumId w:val="0"/>
  </w:num>
  <w:num w:numId="2" w16cid:durableId="1434131050">
    <w:abstractNumId w:val="5"/>
  </w:num>
  <w:num w:numId="3" w16cid:durableId="1737388689">
    <w:abstractNumId w:val="4"/>
  </w:num>
  <w:num w:numId="4" w16cid:durableId="1694188879">
    <w:abstractNumId w:val="3"/>
  </w:num>
  <w:num w:numId="5" w16cid:durableId="105925172">
    <w:abstractNumId w:val="8"/>
  </w:num>
  <w:num w:numId="6" w16cid:durableId="1107197503">
    <w:abstractNumId w:val="1"/>
  </w:num>
  <w:num w:numId="7" w16cid:durableId="772945762">
    <w:abstractNumId w:val="7"/>
  </w:num>
  <w:num w:numId="8" w16cid:durableId="1246840991">
    <w:abstractNumId w:val="9"/>
  </w:num>
  <w:num w:numId="9" w16cid:durableId="503130824">
    <w:abstractNumId w:val="2"/>
  </w:num>
  <w:num w:numId="10" w16cid:durableId="929194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58"/>
    <w:rsid w:val="0002699C"/>
    <w:rsid w:val="001A54FD"/>
    <w:rsid w:val="001F7758"/>
    <w:rsid w:val="00337438"/>
    <w:rsid w:val="00392686"/>
    <w:rsid w:val="00414DB7"/>
    <w:rsid w:val="0042602B"/>
    <w:rsid w:val="004E0135"/>
    <w:rsid w:val="00534EEF"/>
    <w:rsid w:val="005A751E"/>
    <w:rsid w:val="00654B7D"/>
    <w:rsid w:val="007A1076"/>
    <w:rsid w:val="007A5BB5"/>
    <w:rsid w:val="008B3E18"/>
    <w:rsid w:val="008F536F"/>
    <w:rsid w:val="00960943"/>
    <w:rsid w:val="00A063E1"/>
    <w:rsid w:val="00B46C58"/>
    <w:rsid w:val="00BF67C1"/>
    <w:rsid w:val="00C16F74"/>
    <w:rsid w:val="00C43C86"/>
    <w:rsid w:val="00C5638F"/>
    <w:rsid w:val="00CC1B26"/>
    <w:rsid w:val="00CC2E00"/>
    <w:rsid w:val="00CD1FE7"/>
    <w:rsid w:val="00CE1ED3"/>
    <w:rsid w:val="00D655D6"/>
    <w:rsid w:val="00DD3518"/>
    <w:rsid w:val="00E30B17"/>
    <w:rsid w:val="00E41F67"/>
    <w:rsid w:val="00E476F4"/>
    <w:rsid w:val="00E95879"/>
    <w:rsid w:val="00EB0063"/>
    <w:rsid w:val="00EB5065"/>
    <w:rsid w:val="00ED528C"/>
    <w:rsid w:val="00EE3D65"/>
    <w:rsid w:val="00EE4BC8"/>
    <w:rsid w:val="00F710F3"/>
    <w:rsid w:val="00F71649"/>
    <w:rsid w:val="00F85D7E"/>
    <w:rsid w:val="00F867CB"/>
    <w:rsid w:val="00FD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CC84"/>
  <w15:chartTrackingRefBased/>
  <w15:docId w15:val="{FC019A48-21A1-4BF0-A6FB-2400227E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7758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F7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7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7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7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7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7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7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7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7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7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7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775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775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77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77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77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77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7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7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77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1F77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775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7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775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7758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1F77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F7758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1F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1627</Words>
  <Characters>11230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5</cp:revision>
  <dcterms:created xsi:type="dcterms:W3CDTF">2026-05-20T15:52:00Z</dcterms:created>
  <dcterms:modified xsi:type="dcterms:W3CDTF">2026-05-26T08:05:00Z</dcterms:modified>
</cp:coreProperties>
</file>