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35BD59BF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B11C42">
        <w:rPr>
          <w:sz w:val="22"/>
          <w:szCs w:val="22"/>
        </w:rPr>
        <w:t>8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050255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F31FB4A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</w:t>
      </w:r>
      <w:r w:rsidR="00242A57">
        <w:rPr>
          <w:sz w:val="22"/>
          <w:szCs w:val="22"/>
        </w:rPr>
        <w:t>l</w:t>
      </w:r>
      <w:r w:rsidR="00D61A1A">
        <w:rPr>
          <w:sz w:val="22"/>
          <w:szCs w:val="22"/>
        </w:rPr>
        <w:t>ius</w:t>
      </w:r>
      <w:r w:rsidR="00D66778">
        <w:rPr>
          <w:sz w:val="22"/>
          <w:szCs w:val="22"/>
        </w:rPr>
        <w:t xml:space="preserve"> </w:t>
      </w:r>
      <w:r w:rsidR="00B11C42">
        <w:rPr>
          <w:sz w:val="22"/>
          <w:szCs w:val="22"/>
        </w:rPr>
        <w:t>29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42A57">
        <w:rPr>
          <w:sz w:val="22"/>
          <w:szCs w:val="22"/>
        </w:rPr>
        <w:t xml:space="preserve">rendkívüli </w:t>
      </w:r>
      <w:r w:rsidR="00215D96" w:rsidRPr="00934C71">
        <w:rPr>
          <w:sz w:val="22"/>
          <w:szCs w:val="22"/>
        </w:rPr>
        <w:t>Képviselő-testületi</w:t>
      </w:r>
      <w:r w:rsidR="00050255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697BF18" w14:textId="77777777" w:rsidR="00FA524B" w:rsidRDefault="00FA524B" w:rsidP="00EF2A55">
      <w:pPr>
        <w:jc w:val="center"/>
        <w:rPr>
          <w:sz w:val="22"/>
          <w:szCs w:val="22"/>
        </w:rPr>
      </w:pPr>
    </w:p>
    <w:p w14:paraId="5CB94D97" w14:textId="47D74719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B11C42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48F448E2" w14:textId="4931FDFF" w:rsidR="00050255" w:rsidRDefault="00B11C42" w:rsidP="00B11C42">
      <w:pPr>
        <w:pStyle w:val="Nincstrkz"/>
        <w:jc w:val="both"/>
        <w:rPr>
          <w:iCs/>
          <w:sz w:val="22"/>
          <w:szCs w:val="22"/>
        </w:rPr>
      </w:pPr>
      <w:r w:rsidRPr="00B11C42">
        <w:rPr>
          <w:iCs/>
          <w:sz w:val="22"/>
          <w:szCs w:val="22"/>
        </w:rPr>
        <w:t xml:space="preserve">A </w:t>
      </w:r>
      <w:r>
        <w:rPr>
          <w:iCs/>
          <w:sz w:val="22"/>
          <w:szCs w:val="22"/>
        </w:rPr>
        <w:t>Kiskőrös</w:t>
      </w:r>
      <w:r w:rsidRPr="00B11C42">
        <w:rPr>
          <w:iCs/>
          <w:sz w:val="22"/>
          <w:szCs w:val="22"/>
        </w:rPr>
        <w:t>, 2332</w:t>
      </w:r>
      <w:r>
        <w:rPr>
          <w:iCs/>
          <w:sz w:val="22"/>
          <w:szCs w:val="22"/>
        </w:rPr>
        <w:t xml:space="preserve"> hrsz-ú, természetben Kiskőrös, Bajcsy-</w:t>
      </w:r>
      <w:proofErr w:type="spellStart"/>
      <w:r>
        <w:rPr>
          <w:iCs/>
          <w:sz w:val="22"/>
          <w:szCs w:val="22"/>
        </w:rPr>
        <w:t>Zsilinszki</w:t>
      </w:r>
      <w:proofErr w:type="spellEnd"/>
      <w:r>
        <w:rPr>
          <w:iCs/>
          <w:sz w:val="22"/>
          <w:szCs w:val="22"/>
        </w:rPr>
        <w:t xml:space="preserve"> Endre utca</w:t>
      </w:r>
      <w:r w:rsidRPr="00B11C42">
        <w:rPr>
          <w:iCs/>
          <w:sz w:val="22"/>
          <w:szCs w:val="22"/>
        </w:rPr>
        <w:t xml:space="preserve"> 102.</w:t>
      </w:r>
      <w:r>
        <w:rPr>
          <w:iCs/>
          <w:sz w:val="22"/>
          <w:szCs w:val="22"/>
        </w:rPr>
        <w:t xml:space="preserve"> szám alatti kivett beépítetlen terület megnevezésű ingatlan értékesítésre történő kijelölése</w:t>
      </w:r>
    </w:p>
    <w:p w14:paraId="3EC12940" w14:textId="77777777" w:rsidR="00242A57" w:rsidRDefault="00242A57" w:rsidP="00D61A1A">
      <w:pPr>
        <w:pStyle w:val="Nincstrkz"/>
        <w:rPr>
          <w:iCs/>
          <w:sz w:val="22"/>
          <w:szCs w:val="22"/>
        </w:rPr>
      </w:pPr>
    </w:p>
    <w:p w14:paraId="6632AC00" w14:textId="77777777" w:rsidR="00FA524B" w:rsidRDefault="00FA524B" w:rsidP="00D61A1A">
      <w:pPr>
        <w:pStyle w:val="Nincstrkz"/>
        <w:rPr>
          <w:iCs/>
          <w:sz w:val="22"/>
          <w:szCs w:val="22"/>
        </w:rPr>
      </w:pPr>
    </w:p>
    <w:p w14:paraId="545C8D8C" w14:textId="77777777" w:rsidR="00FA524B" w:rsidRPr="006F681E" w:rsidRDefault="00FA524B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04B8BC68" w14:textId="77777777" w:rsidR="009B36A1" w:rsidRPr="009B36A1" w:rsidRDefault="009B36A1" w:rsidP="009B36A1">
      <w:pPr>
        <w:rPr>
          <w:sz w:val="22"/>
          <w:szCs w:val="22"/>
        </w:rPr>
      </w:pPr>
      <w:r w:rsidRPr="009B36A1">
        <w:rPr>
          <w:sz w:val="22"/>
          <w:szCs w:val="22"/>
        </w:rPr>
        <w:t>A Képviselő-testület</w:t>
      </w:r>
    </w:p>
    <w:p w14:paraId="3E2085AC" w14:textId="77777777" w:rsidR="009B36A1" w:rsidRPr="009B36A1" w:rsidRDefault="009B36A1" w:rsidP="009B36A1">
      <w:pPr>
        <w:pStyle w:val="Listaszerbekezds"/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9B36A1">
        <w:rPr>
          <w:sz w:val="22"/>
          <w:szCs w:val="22"/>
        </w:rPr>
        <w:t>az önkormányzati vagyonról, a vagyon hasznosításáról szóló 26/2012. (XII. 19.) önkormányzati rendelet 12. § (4) bekezdés a) pontja alapján értékesítésre jelöli ki Kiskőrös Város Önkormányzata forgalomképes üzleti vagyonát képező, az ingatlan-nyilvántartásban Kiskőrös belterület 2332 hrsz-</w:t>
      </w:r>
      <w:proofErr w:type="spellStart"/>
      <w:r w:rsidRPr="009B36A1">
        <w:rPr>
          <w:sz w:val="22"/>
          <w:szCs w:val="22"/>
        </w:rPr>
        <w:t>on</w:t>
      </w:r>
      <w:proofErr w:type="spellEnd"/>
      <w:r w:rsidRPr="009B36A1">
        <w:rPr>
          <w:sz w:val="22"/>
          <w:szCs w:val="22"/>
        </w:rPr>
        <w:t xml:space="preserve"> nyilvántartott, 901 m</w:t>
      </w:r>
      <w:r w:rsidRPr="009B36A1">
        <w:rPr>
          <w:sz w:val="22"/>
          <w:szCs w:val="22"/>
          <w:vertAlign w:val="superscript"/>
        </w:rPr>
        <w:t>2</w:t>
      </w:r>
      <w:r w:rsidRPr="009B36A1">
        <w:rPr>
          <w:sz w:val="22"/>
          <w:szCs w:val="22"/>
        </w:rPr>
        <w:t xml:space="preserve"> alapterületű, kivett beépítetlen terület rendeltetésű, természetben Kiskőrös, Bajcsy-Zsilinszky u. 102. szám alatti ingatlant. </w:t>
      </w:r>
    </w:p>
    <w:p w14:paraId="00B4F18D" w14:textId="77777777" w:rsidR="009B36A1" w:rsidRPr="009B36A1" w:rsidRDefault="009B36A1" w:rsidP="009B36A1">
      <w:pPr>
        <w:pStyle w:val="Listaszerbekezds"/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9B36A1">
        <w:rPr>
          <w:sz w:val="22"/>
          <w:szCs w:val="22"/>
        </w:rPr>
        <w:t xml:space="preserve">felhatalmazza a polgármestert a önkormányzati vagyonról, a vagyon hasznosításáról szóló 26/2012. (XII. 19.) önkormányzati rendelet szerinti nyilvános versenytárgyalás lefolytatására azzal, hogy az ingatlan induló minimális értékesítési ára </w:t>
      </w:r>
      <w:r w:rsidRPr="009B36A1">
        <w:rPr>
          <w:bCs/>
          <w:sz w:val="22"/>
          <w:szCs w:val="22"/>
        </w:rPr>
        <w:t>25.200.000,-Ft.</w:t>
      </w:r>
    </w:p>
    <w:p w14:paraId="38A36E70" w14:textId="77777777" w:rsidR="009B36A1" w:rsidRPr="009B36A1" w:rsidRDefault="009B36A1" w:rsidP="009B36A1">
      <w:pPr>
        <w:jc w:val="both"/>
        <w:rPr>
          <w:sz w:val="22"/>
          <w:szCs w:val="22"/>
        </w:rPr>
      </w:pPr>
    </w:p>
    <w:p w14:paraId="70D08BB6" w14:textId="77777777" w:rsidR="009B36A1" w:rsidRPr="009B36A1" w:rsidRDefault="009B36A1" w:rsidP="009B36A1">
      <w:pPr>
        <w:rPr>
          <w:sz w:val="22"/>
          <w:szCs w:val="22"/>
        </w:rPr>
      </w:pPr>
      <w:r w:rsidRPr="009B36A1">
        <w:rPr>
          <w:b/>
          <w:bCs/>
          <w:sz w:val="22"/>
          <w:szCs w:val="22"/>
          <w:u w:val="single"/>
        </w:rPr>
        <w:t>Felelős:</w:t>
      </w:r>
      <w:r w:rsidRPr="009B36A1">
        <w:rPr>
          <w:sz w:val="22"/>
          <w:szCs w:val="22"/>
        </w:rPr>
        <w:t xml:space="preserve"> </w:t>
      </w:r>
      <w:r w:rsidRPr="009B36A1">
        <w:rPr>
          <w:sz w:val="22"/>
          <w:szCs w:val="22"/>
        </w:rPr>
        <w:tab/>
        <w:t>polgármester</w:t>
      </w:r>
    </w:p>
    <w:p w14:paraId="0B8CC64C" w14:textId="77777777" w:rsidR="009B36A1" w:rsidRPr="009B36A1" w:rsidRDefault="009B36A1" w:rsidP="009B36A1">
      <w:pPr>
        <w:rPr>
          <w:sz w:val="22"/>
          <w:szCs w:val="22"/>
        </w:rPr>
      </w:pPr>
      <w:r w:rsidRPr="009B36A1">
        <w:rPr>
          <w:b/>
          <w:bCs/>
          <w:sz w:val="22"/>
          <w:szCs w:val="22"/>
          <w:u w:val="single"/>
        </w:rPr>
        <w:t>Határidő:</w:t>
      </w:r>
      <w:r w:rsidRPr="009B36A1">
        <w:rPr>
          <w:sz w:val="22"/>
          <w:szCs w:val="22"/>
          <w:u w:val="single"/>
        </w:rPr>
        <w:t xml:space="preserve"> </w:t>
      </w:r>
      <w:r w:rsidRPr="009B36A1">
        <w:rPr>
          <w:sz w:val="22"/>
          <w:szCs w:val="22"/>
        </w:rPr>
        <w:tab/>
        <w:t>azonnal</w:t>
      </w:r>
    </w:p>
    <w:p w14:paraId="32A00AC8" w14:textId="77777777" w:rsidR="009B36A1" w:rsidRPr="009B36A1" w:rsidRDefault="009B36A1" w:rsidP="009B36A1">
      <w:pPr>
        <w:rPr>
          <w:sz w:val="22"/>
          <w:szCs w:val="22"/>
        </w:rPr>
      </w:pPr>
    </w:p>
    <w:p w14:paraId="348663EC" w14:textId="77777777" w:rsidR="00242A57" w:rsidRPr="009B36A1" w:rsidRDefault="00242A57" w:rsidP="00242A57">
      <w:pPr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267BB1" w14:textId="03E10D2C" w:rsidR="009B36A1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594F480C" w14:textId="06123753" w:rsidR="00242A57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242A57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9813" w14:textId="77777777" w:rsidR="00051724" w:rsidRDefault="00051724" w:rsidP="00D03B1C">
      <w:r>
        <w:separator/>
      </w:r>
    </w:p>
  </w:endnote>
  <w:endnote w:type="continuationSeparator" w:id="0">
    <w:p w14:paraId="2025A09D" w14:textId="77777777" w:rsidR="00051724" w:rsidRDefault="00051724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9D21" w14:textId="77777777" w:rsidR="00051724" w:rsidRDefault="00051724" w:rsidP="00D03B1C">
      <w:r>
        <w:separator/>
      </w:r>
    </w:p>
  </w:footnote>
  <w:footnote w:type="continuationSeparator" w:id="0">
    <w:p w14:paraId="29BA4F1B" w14:textId="77777777" w:rsidR="00051724" w:rsidRDefault="00051724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6"/>
  </w:num>
  <w:num w:numId="3" w16cid:durableId="1482651293">
    <w:abstractNumId w:val="2"/>
  </w:num>
  <w:num w:numId="4" w16cid:durableId="507718848">
    <w:abstractNumId w:val="12"/>
  </w:num>
  <w:num w:numId="5" w16cid:durableId="1882550298">
    <w:abstractNumId w:val="10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8"/>
  </w:num>
  <w:num w:numId="9" w16cid:durableId="302732801">
    <w:abstractNumId w:val="21"/>
  </w:num>
  <w:num w:numId="10" w16cid:durableId="541939123">
    <w:abstractNumId w:val="5"/>
  </w:num>
  <w:num w:numId="11" w16cid:durableId="2012676721">
    <w:abstractNumId w:val="18"/>
  </w:num>
  <w:num w:numId="12" w16cid:durableId="1139492851">
    <w:abstractNumId w:val="13"/>
  </w:num>
  <w:num w:numId="13" w16cid:durableId="749617339">
    <w:abstractNumId w:val="14"/>
  </w:num>
  <w:num w:numId="14" w16cid:durableId="1063913012">
    <w:abstractNumId w:val="9"/>
  </w:num>
  <w:num w:numId="15" w16cid:durableId="1739281794">
    <w:abstractNumId w:val="20"/>
  </w:num>
  <w:num w:numId="16" w16cid:durableId="236205863">
    <w:abstractNumId w:val="19"/>
  </w:num>
  <w:num w:numId="17" w16cid:durableId="856967994">
    <w:abstractNumId w:val="11"/>
  </w:num>
  <w:num w:numId="18" w16cid:durableId="1695501696">
    <w:abstractNumId w:val="17"/>
  </w:num>
  <w:num w:numId="19" w16cid:durableId="15618605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5"/>
  </w:num>
  <w:num w:numId="22" w16cid:durableId="1181241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724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0C19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A57"/>
    <w:rsid w:val="00242C88"/>
    <w:rsid w:val="00242E7D"/>
    <w:rsid w:val="0024365E"/>
    <w:rsid w:val="00243E3D"/>
    <w:rsid w:val="002446E9"/>
    <w:rsid w:val="002447F8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396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AF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2F9B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1E4E"/>
    <w:rsid w:val="009B2164"/>
    <w:rsid w:val="009B219A"/>
    <w:rsid w:val="009B22ED"/>
    <w:rsid w:val="009B264F"/>
    <w:rsid w:val="009B36A1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3D4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552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1C42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68A4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5456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24B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2026-07-07T06:20:00Z</cp:lastPrinted>
  <dcterms:created xsi:type="dcterms:W3CDTF">2026-07-28T07:40:00Z</dcterms:created>
  <dcterms:modified xsi:type="dcterms:W3CDTF">2026-07-28T07:47:00Z</dcterms:modified>
</cp:coreProperties>
</file>