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2337" w14:textId="10C6D60C" w:rsidR="00725CFC" w:rsidRPr="00725CFC" w:rsidRDefault="004F6AD2" w:rsidP="009847BA">
      <w:pPr>
        <w:pStyle w:val="Szvegtrzs"/>
        <w:spacing w:after="0" w:line="240" w:lineRule="auto"/>
        <w:jc w:val="center"/>
        <w:rPr>
          <w:b/>
          <w:bCs/>
          <w:caps/>
          <w:sz w:val="22"/>
          <w:szCs w:val="22"/>
        </w:rPr>
      </w:pPr>
      <w:r w:rsidRPr="00725CFC">
        <w:rPr>
          <w:b/>
          <w:bCs/>
          <w:caps/>
          <w:sz w:val="22"/>
          <w:szCs w:val="22"/>
        </w:rPr>
        <w:t>Kiskőrös Város Önkormányzata</w:t>
      </w:r>
    </w:p>
    <w:p w14:paraId="0ED22ED2" w14:textId="063FB8EA" w:rsidR="00725CFC" w:rsidRPr="00725CFC" w:rsidRDefault="004F6AD2" w:rsidP="009847BA">
      <w:pPr>
        <w:pStyle w:val="Szvegtrzs"/>
        <w:spacing w:after="0" w:line="240" w:lineRule="auto"/>
        <w:jc w:val="center"/>
        <w:rPr>
          <w:b/>
          <w:bCs/>
          <w:caps/>
          <w:sz w:val="22"/>
          <w:szCs w:val="22"/>
        </w:rPr>
      </w:pPr>
      <w:r w:rsidRPr="00725CFC">
        <w:rPr>
          <w:b/>
          <w:bCs/>
          <w:caps/>
          <w:sz w:val="22"/>
          <w:szCs w:val="22"/>
        </w:rPr>
        <w:t>Képviselő-testület</w:t>
      </w:r>
      <w:r w:rsidR="00C633E5">
        <w:rPr>
          <w:b/>
          <w:bCs/>
          <w:caps/>
          <w:sz w:val="22"/>
          <w:szCs w:val="22"/>
        </w:rPr>
        <w:t>ének</w:t>
      </w:r>
    </w:p>
    <w:p w14:paraId="50163CBA" w14:textId="77777777" w:rsidR="00725CFC" w:rsidRPr="00725CFC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725CFC">
        <w:rPr>
          <w:b/>
          <w:bCs/>
          <w:sz w:val="22"/>
          <w:szCs w:val="22"/>
        </w:rPr>
        <w:t>7/2022. (V. 26.) önkormányzati rendelete</w:t>
      </w:r>
    </w:p>
    <w:p w14:paraId="622CDEAE" w14:textId="59870254" w:rsidR="00312BFD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725CFC">
        <w:rPr>
          <w:b/>
          <w:bCs/>
          <w:sz w:val="22"/>
          <w:szCs w:val="22"/>
        </w:rPr>
        <w:t>az Önkormányzat 2021. évi zárszámadásáról</w:t>
      </w:r>
    </w:p>
    <w:p w14:paraId="2B712EB4" w14:textId="77777777" w:rsidR="009847BA" w:rsidRPr="00725CFC" w:rsidRDefault="009847BA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</w:p>
    <w:p w14:paraId="6E67B49E" w14:textId="30196F3B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5ACCFAFB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B88F176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Rendelet hatálya</w:t>
      </w:r>
    </w:p>
    <w:p w14:paraId="6FA3EA3F" w14:textId="7C4027D2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21134B65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7E5E5D6E" w14:textId="7B70FB6D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A rendelet hatálya kiterjed Kiskőrös Város Önkormányzata, valamint az önkormányzat irányítása alá tartozó költségvetési szervekre.</w:t>
      </w:r>
    </w:p>
    <w:p w14:paraId="386A8447" w14:textId="57884598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0533508E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Főösszegek, teljesítések</w:t>
      </w:r>
    </w:p>
    <w:p w14:paraId="1CA61A59" w14:textId="27099E72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1473517B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2B4D9C1A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(1) A Képviselő-testület Kiskőrös Város Önkormányzata 2021. évi zárszámadását</w:t>
      </w:r>
    </w:p>
    <w:p w14:paraId="5B6A6E21" w14:textId="3FDCF5D7" w:rsidR="00312BFD" w:rsidRPr="009322C6" w:rsidRDefault="004F6AD2" w:rsidP="009847BA">
      <w:pPr>
        <w:pStyle w:val="Szvegtrzs"/>
        <w:spacing w:after="0" w:line="240" w:lineRule="auto"/>
        <w:ind w:left="284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a)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3.526.703.750 forint teljesített költségvetési bevétellel</w:t>
      </w:r>
    </w:p>
    <w:p w14:paraId="1D0FDC48" w14:textId="3826859C" w:rsidR="00312BFD" w:rsidRPr="009322C6" w:rsidRDefault="004F6AD2" w:rsidP="009847BA">
      <w:pPr>
        <w:pStyle w:val="Szvegtrzs"/>
        <w:spacing w:after="0" w:line="240" w:lineRule="auto"/>
        <w:ind w:left="284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b)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2.388.802.650 forint finanszírozási bevétellel</w:t>
      </w:r>
    </w:p>
    <w:p w14:paraId="0482660A" w14:textId="16DC8EB7" w:rsidR="00312BFD" w:rsidRPr="009322C6" w:rsidRDefault="004F6AD2" w:rsidP="009847BA">
      <w:pPr>
        <w:pStyle w:val="Szvegtrzs"/>
        <w:spacing w:after="0" w:line="240" w:lineRule="auto"/>
        <w:ind w:left="284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c)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4.003.955.857 forint teljesített költségvetési kiadással</w:t>
      </w:r>
    </w:p>
    <w:p w14:paraId="199143BC" w14:textId="2AF2608D" w:rsidR="00312BFD" w:rsidRPr="009322C6" w:rsidRDefault="004F6AD2" w:rsidP="009847BA">
      <w:pPr>
        <w:pStyle w:val="Szvegtrzs"/>
        <w:spacing w:after="0" w:line="240" w:lineRule="auto"/>
        <w:ind w:left="284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d)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981.956.191 forint finanszírozási kiadással</w:t>
      </w:r>
    </w:p>
    <w:p w14:paraId="74E03C50" w14:textId="49D9D1DD" w:rsidR="00312BFD" w:rsidRPr="009322C6" w:rsidRDefault="004F6AD2" w:rsidP="009847BA">
      <w:pPr>
        <w:pStyle w:val="Szvegtrzs"/>
        <w:spacing w:after="0" w:line="240" w:lineRule="auto"/>
        <w:ind w:left="284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e)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929.594.352 forint maradvánnyal</w:t>
      </w:r>
    </w:p>
    <w:p w14:paraId="5976D208" w14:textId="37104F2F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állapítja meg.</w:t>
      </w:r>
    </w:p>
    <w:p w14:paraId="07BA9AC4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3E64583F" w14:textId="1CCFF8C5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71874D71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2A9A2C79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Kiadási előirányzatok</w:t>
      </w:r>
    </w:p>
    <w:p w14:paraId="77A8F1A6" w14:textId="76EA1EE5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60E972E8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274B6963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(1) A Képviselő-testület a költségvetési kiadások teljesítését a finanszírozási kiadásokkal együtt 4.985.912.048 Ft-ban állapítja meg, az 5. melléklet szerinti részletezésben.</w:t>
      </w:r>
    </w:p>
    <w:p w14:paraId="1316CD04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 xml:space="preserve">(2) A Képviselő-testület a felhalmozási célú kiadási előirányzatok teljesítését </w:t>
      </w:r>
      <w:proofErr w:type="spellStart"/>
      <w:r w:rsidRPr="009322C6">
        <w:rPr>
          <w:sz w:val="22"/>
          <w:szCs w:val="22"/>
        </w:rPr>
        <w:t>feladatonkénti</w:t>
      </w:r>
      <w:proofErr w:type="spellEnd"/>
      <w:r w:rsidRPr="009322C6">
        <w:rPr>
          <w:sz w:val="22"/>
          <w:szCs w:val="22"/>
        </w:rPr>
        <w:t xml:space="preserve"> és </w:t>
      </w:r>
      <w:proofErr w:type="spellStart"/>
      <w:r w:rsidRPr="009322C6">
        <w:rPr>
          <w:sz w:val="22"/>
          <w:szCs w:val="22"/>
        </w:rPr>
        <w:t>célonkénti</w:t>
      </w:r>
      <w:proofErr w:type="spellEnd"/>
      <w:r w:rsidRPr="009322C6">
        <w:rPr>
          <w:sz w:val="22"/>
          <w:szCs w:val="22"/>
        </w:rPr>
        <w:t xml:space="preserve"> bontásban 1.778.107.965 Ft-ban állapítja meg, a 6. melléklet szerinti részletezésben.</w:t>
      </w:r>
    </w:p>
    <w:p w14:paraId="6CC3C1F5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(3) A Képviselő-testület az Európai Uniós forrás bevonásával tervezett beruházásokat a 8. melléklet szerinti részletezéssel állapítja meg.</w:t>
      </w:r>
    </w:p>
    <w:p w14:paraId="25D5A926" w14:textId="77777777" w:rsidR="00725CFC" w:rsidRPr="009322C6" w:rsidRDefault="00725CFC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</w:p>
    <w:p w14:paraId="2CF4B3FD" w14:textId="344713F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Pénzmaradvány jóváhagyása</w:t>
      </w:r>
    </w:p>
    <w:p w14:paraId="42A9BE9C" w14:textId="0F499997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19528F21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05024E60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(1) A Képviselő-testület a 2021. évi maradványát 929.594.352 Ft összeggel, a 11. mellékletben foglaltak szerint, felosztását pedig a 12. mellékletben foglaltak szerint állapítja meg.</w:t>
      </w:r>
    </w:p>
    <w:p w14:paraId="44857B56" w14:textId="1595FCF7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 xml:space="preserve">(2) A Képviselő-testület a 2021. évi céltartalékok </w:t>
      </w:r>
      <w:proofErr w:type="spellStart"/>
      <w:r w:rsidRPr="009322C6">
        <w:rPr>
          <w:sz w:val="22"/>
          <w:szCs w:val="22"/>
        </w:rPr>
        <w:t>célonkénti</w:t>
      </w:r>
      <w:proofErr w:type="spellEnd"/>
      <w:r w:rsidRPr="009322C6">
        <w:rPr>
          <w:sz w:val="22"/>
          <w:szCs w:val="22"/>
        </w:rPr>
        <w:t xml:space="preserve"> maradványát a 7. mellékletben foglaltak szerint állapítja meg.</w:t>
      </w:r>
    </w:p>
    <w:p w14:paraId="361651AB" w14:textId="1147E0F8" w:rsidR="009847BA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0D8E4763" w14:textId="26556AC5" w:rsidR="009847BA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35EDDE2F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FD97080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lastRenderedPageBreak/>
        <w:t>Egyszerűsített beszámoló</w:t>
      </w:r>
    </w:p>
    <w:p w14:paraId="63BDCBAB" w14:textId="56D269EA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7BC8863A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033B51EA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A Képviselő-testület az Önkormányzat 2021. december 31-i állapot szerinti</w:t>
      </w:r>
    </w:p>
    <w:p w14:paraId="15C23BFA" w14:textId="292A3006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a)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mérlegét a 13. mellékletben – előző időszak adatait a 14. mellékletben</w:t>
      </w:r>
    </w:p>
    <w:p w14:paraId="5783A19D" w14:textId="403EAB72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b)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eredménykimutatását a 18. mellékletben – az előző időszak adatait a 17. mellékletben</w:t>
      </w:r>
    </w:p>
    <w:p w14:paraId="6FDBF2ED" w14:textId="3261F416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c)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maradványkimutatás a 11. mellékletben</w:t>
      </w:r>
    </w:p>
    <w:p w14:paraId="640367B4" w14:textId="61360B59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foglaltaknak megfelelően fogadja el.</w:t>
      </w:r>
    </w:p>
    <w:p w14:paraId="715E5143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71AE5D19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Vagyonkimutatás</w:t>
      </w:r>
    </w:p>
    <w:p w14:paraId="493679D3" w14:textId="6FC7F396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6E9546BF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49EC634D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A Képviselő-testület az Önkormányzat</w:t>
      </w:r>
    </w:p>
    <w:p w14:paraId="0CAA5E09" w14:textId="0A707113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a)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vagyonkimutatását a 13. mellékletben, 14. mellékletben, 15. mellékletben és 16. mellékletben</w:t>
      </w:r>
    </w:p>
    <w:p w14:paraId="7EE649AB" w14:textId="4195830D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b)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az eszközök értékvesztésének alakulását a 19. mellékletben</w:t>
      </w:r>
    </w:p>
    <w:p w14:paraId="63A5337C" w14:textId="64D8B867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foglaltak szerint fogadja el.</w:t>
      </w:r>
    </w:p>
    <w:p w14:paraId="69272B72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53B4FA61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Követelések, kötelezettségek</w:t>
      </w:r>
    </w:p>
    <w:p w14:paraId="60F64F60" w14:textId="37DD0D77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78C1A4D2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6450048B" w14:textId="77777777" w:rsidR="00312BFD" w:rsidRPr="009322C6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A Képviselő-testület</w:t>
      </w:r>
    </w:p>
    <w:p w14:paraId="6CCB2D33" w14:textId="7CF7E20B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a)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az Önkormányzat többéves kihatással járó döntések számszerűsítését, évenkénti bontásban, szöveges indoklással a 9. mellékletben,</w:t>
      </w:r>
    </w:p>
    <w:p w14:paraId="4991DC29" w14:textId="5B120FDC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b)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7BB7FA9D" w14:textId="53402E88" w:rsidR="00312BFD" w:rsidRPr="009322C6" w:rsidRDefault="004F6AD2" w:rsidP="009847BA">
      <w:pPr>
        <w:pStyle w:val="Szvegtrzs"/>
        <w:spacing w:after="0" w:line="240" w:lineRule="auto"/>
        <w:ind w:left="142"/>
        <w:jc w:val="both"/>
        <w:rPr>
          <w:sz w:val="22"/>
          <w:szCs w:val="22"/>
        </w:rPr>
      </w:pPr>
      <w:r w:rsidRPr="009322C6">
        <w:rPr>
          <w:i/>
          <w:iCs/>
          <w:sz w:val="22"/>
          <w:szCs w:val="22"/>
        </w:rPr>
        <w:t>c)</w:t>
      </w:r>
      <w:r w:rsidR="00C633E5">
        <w:rPr>
          <w:sz w:val="22"/>
          <w:szCs w:val="22"/>
        </w:rPr>
        <w:t xml:space="preserve"> </w:t>
      </w:r>
      <w:r w:rsidRPr="009322C6">
        <w:rPr>
          <w:sz w:val="22"/>
          <w:szCs w:val="22"/>
        </w:rPr>
        <w:t>az Önkormányzat adósságot keletkeztető fejlesztési céljait a 10. mellékletben</w:t>
      </w:r>
    </w:p>
    <w:p w14:paraId="5C16648D" w14:textId="365A6DC4" w:rsidR="00312BFD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foglaltaknak megfelelően fogadja el.</w:t>
      </w:r>
    </w:p>
    <w:p w14:paraId="4631C262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621C5774" w14:textId="77777777" w:rsidR="00312BFD" w:rsidRPr="009322C6" w:rsidRDefault="004F6AD2" w:rsidP="009847BA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Záró rendelkezés</w:t>
      </w:r>
    </w:p>
    <w:p w14:paraId="7453DBFF" w14:textId="13027371" w:rsidR="00312BFD" w:rsidRDefault="004F6AD2" w:rsidP="009847BA">
      <w:pPr>
        <w:pStyle w:val="Szvegtrzs"/>
        <w:numPr>
          <w:ilvl w:val="0"/>
          <w:numId w:val="2"/>
        </w:numPr>
        <w:spacing w:after="0" w:line="240" w:lineRule="auto"/>
        <w:jc w:val="center"/>
        <w:rPr>
          <w:b/>
          <w:bCs/>
          <w:sz w:val="22"/>
          <w:szCs w:val="22"/>
        </w:rPr>
      </w:pPr>
      <w:r w:rsidRPr="009322C6">
        <w:rPr>
          <w:b/>
          <w:bCs/>
          <w:sz w:val="22"/>
          <w:szCs w:val="22"/>
        </w:rPr>
        <w:t>§</w:t>
      </w:r>
    </w:p>
    <w:p w14:paraId="20BD235D" w14:textId="77777777" w:rsidR="009847BA" w:rsidRPr="009322C6" w:rsidRDefault="009847BA" w:rsidP="009847BA">
      <w:pPr>
        <w:pStyle w:val="Szvegtrzs"/>
        <w:spacing w:after="0" w:line="240" w:lineRule="auto"/>
        <w:ind w:left="720"/>
        <w:rPr>
          <w:b/>
          <w:bCs/>
          <w:sz w:val="22"/>
          <w:szCs w:val="22"/>
        </w:rPr>
      </w:pPr>
    </w:p>
    <w:p w14:paraId="52B6D157" w14:textId="6A8C9A3A" w:rsidR="00725CFC" w:rsidRDefault="004F6AD2" w:rsidP="009847BA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9322C6">
        <w:rPr>
          <w:sz w:val="22"/>
          <w:szCs w:val="22"/>
        </w:rPr>
        <w:t>Ez a rendelet a kihirdetését követő napon lép hatályba.</w:t>
      </w:r>
    </w:p>
    <w:p w14:paraId="2F0595F0" w14:textId="0455DD20" w:rsidR="00FE2CE7" w:rsidRDefault="00FE2CE7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6D10CC4B" w14:textId="387A57E0" w:rsidR="00FE2CE7" w:rsidRDefault="00FE2CE7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88A0551" w14:textId="71FABF34" w:rsidR="00FE2CE7" w:rsidRDefault="00FE2CE7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3B86125F" w14:textId="217B9051" w:rsidR="00FE2CE7" w:rsidRDefault="00FE2CE7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B9160F0" w14:textId="77777777" w:rsidR="00FE2CE7" w:rsidRDefault="00FE2CE7" w:rsidP="009847BA">
      <w:pPr>
        <w:jc w:val="center"/>
        <w:rPr>
          <w:b/>
        </w:rPr>
      </w:pPr>
    </w:p>
    <w:p w14:paraId="3340A1F8" w14:textId="77777777" w:rsidR="00FE2CE7" w:rsidRPr="00CA69BA" w:rsidRDefault="00FE2CE7" w:rsidP="009847BA">
      <w:pPr>
        <w:rPr>
          <w:i/>
          <w:iCs/>
        </w:rPr>
      </w:pPr>
      <w:r w:rsidRPr="00CA69BA">
        <w:rPr>
          <w:i/>
          <w:iCs/>
        </w:rPr>
        <w:t xml:space="preserve">             Domonyi László   </w:t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           </w:t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dr. Turán Csaba  </w:t>
      </w:r>
    </w:p>
    <w:p w14:paraId="51926535" w14:textId="77777777" w:rsidR="00FE2CE7" w:rsidRPr="00CA69BA" w:rsidRDefault="00FE2CE7" w:rsidP="009847BA">
      <w:pPr>
        <w:rPr>
          <w:i/>
          <w:iCs/>
        </w:rPr>
      </w:pPr>
      <w:r w:rsidRPr="00CA69BA">
        <w:rPr>
          <w:i/>
          <w:iCs/>
        </w:rPr>
        <w:t xml:space="preserve">            </w:t>
      </w:r>
      <w:r>
        <w:rPr>
          <w:i/>
          <w:iCs/>
        </w:rPr>
        <w:t xml:space="preserve"> </w:t>
      </w:r>
      <w:r w:rsidRPr="00CA69BA">
        <w:rPr>
          <w:i/>
          <w:iCs/>
        </w:rPr>
        <w:t xml:space="preserve">  polgármester</w:t>
      </w:r>
      <w:r w:rsidRPr="00CA69BA">
        <w:rPr>
          <w:i/>
          <w:iCs/>
        </w:rPr>
        <w:tab/>
        <w:t xml:space="preserve">                       </w:t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                     jegyző</w:t>
      </w:r>
    </w:p>
    <w:p w14:paraId="1C5C4A0C" w14:textId="2A0D03DA" w:rsidR="00FE2CE7" w:rsidRDefault="00FE2CE7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7A743BF" w14:textId="77777777" w:rsidR="009847BA" w:rsidRPr="00CA69BA" w:rsidRDefault="009847BA" w:rsidP="009847BA">
      <w:pPr>
        <w:rPr>
          <w:i/>
          <w:iCs/>
        </w:rPr>
      </w:pPr>
    </w:p>
    <w:p w14:paraId="06DEC1C5" w14:textId="41E15FBA" w:rsidR="009847BA" w:rsidRPr="00CA69BA" w:rsidRDefault="009847BA" w:rsidP="009847BA">
      <w:pPr>
        <w:ind w:left="1276" w:hanging="1276"/>
        <w:rPr>
          <w:i/>
          <w:iCs/>
        </w:rPr>
      </w:pPr>
      <w:r w:rsidRPr="00CA69BA">
        <w:rPr>
          <w:i/>
          <w:iCs/>
          <w:u w:val="single"/>
        </w:rPr>
        <w:t>ZÁRADÉK:</w:t>
      </w:r>
      <w:r w:rsidRPr="00CA69BA">
        <w:rPr>
          <w:i/>
          <w:iCs/>
        </w:rPr>
        <w:t xml:space="preserve"> </w:t>
      </w:r>
      <w:r w:rsidRPr="00CA69BA">
        <w:rPr>
          <w:i/>
          <w:iCs/>
        </w:rPr>
        <w:tab/>
        <w:t xml:space="preserve">Ez a rendelet az </w:t>
      </w:r>
      <w:proofErr w:type="spellStart"/>
      <w:r w:rsidRPr="00CA69BA">
        <w:rPr>
          <w:i/>
          <w:iCs/>
        </w:rPr>
        <w:t>SzMSz</w:t>
      </w:r>
      <w:proofErr w:type="spellEnd"/>
      <w:r w:rsidRPr="00CA69BA">
        <w:rPr>
          <w:i/>
          <w:iCs/>
        </w:rPr>
        <w:t xml:space="preserve"> 36. § (2) bekezdése alapján 202</w:t>
      </w:r>
      <w:r>
        <w:rPr>
          <w:i/>
          <w:iCs/>
        </w:rPr>
        <w:t>2</w:t>
      </w:r>
      <w:r w:rsidRPr="00CA69BA">
        <w:rPr>
          <w:i/>
          <w:iCs/>
        </w:rPr>
        <w:t xml:space="preserve">. </w:t>
      </w:r>
      <w:r>
        <w:rPr>
          <w:i/>
          <w:iCs/>
        </w:rPr>
        <w:t>május</w:t>
      </w:r>
      <w:r>
        <w:rPr>
          <w:i/>
          <w:iCs/>
        </w:rPr>
        <w:t xml:space="preserve"> 2</w:t>
      </w:r>
      <w:r>
        <w:rPr>
          <w:i/>
          <w:iCs/>
        </w:rPr>
        <w:t>6</w:t>
      </w:r>
      <w:r>
        <w:rPr>
          <w:i/>
          <w:iCs/>
        </w:rPr>
        <w:t>. n</w:t>
      </w:r>
      <w:r w:rsidRPr="00CA69BA">
        <w:rPr>
          <w:i/>
          <w:iCs/>
        </w:rPr>
        <w:t>apján lett kihirdetve.</w:t>
      </w:r>
    </w:p>
    <w:p w14:paraId="2ABC4BB4" w14:textId="77777777" w:rsidR="009847BA" w:rsidRPr="00CA69BA" w:rsidRDefault="009847BA" w:rsidP="009847BA">
      <w:pPr>
        <w:tabs>
          <w:tab w:val="left" w:pos="3345"/>
        </w:tabs>
        <w:rPr>
          <w:i/>
          <w:iCs/>
        </w:rPr>
      </w:pPr>
    </w:p>
    <w:p w14:paraId="14B10785" w14:textId="77777777" w:rsidR="009847BA" w:rsidRPr="00CA69BA" w:rsidRDefault="009847BA" w:rsidP="009847BA">
      <w:pPr>
        <w:tabs>
          <w:tab w:val="left" w:pos="3345"/>
        </w:tabs>
        <w:rPr>
          <w:i/>
          <w:iCs/>
        </w:rPr>
      </w:pPr>
    </w:p>
    <w:p w14:paraId="667A2599" w14:textId="77777777" w:rsidR="009847BA" w:rsidRPr="00CA69BA" w:rsidRDefault="009847BA" w:rsidP="009847BA">
      <w:pPr>
        <w:tabs>
          <w:tab w:val="left" w:pos="3345"/>
        </w:tabs>
        <w:rPr>
          <w:i/>
          <w:iCs/>
        </w:rPr>
      </w:pPr>
    </w:p>
    <w:p w14:paraId="770145D5" w14:textId="1CF96B16" w:rsidR="009847BA" w:rsidRPr="00CA69BA" w:rsidRDefault="009847BA" w:rsidP="009847BA">
      <w:pPr>
        <w:rPr>
          <w:i/>
          <w:iCs/>
        </w:rPr>
      </w:pPr>
      <w:r w:rsidRPr="00CA69BA">
        <w:rPr>
          <w:i/>
          <w:iCs/>
        </w:rPr>
        <w:t>Kiskőrös, 202</w:t>
      </w:r>
      <w:r>
        <w:rPr>
          <w:i/>
          <w:iCs/>
        </w:rPr>
        <w:t>2</w:t>
      </w:r>
      <w:r w:rsidRPr="00CA69BA">
        <w:rPr>
          <w:i/>
          <w:iCs/>
        </w:rPr>
        <w:t xml:space="preserve">. </w:t>
      </w:r>
      <w:r>
        <w:rPr>
          <w:i/>
          <w:iCs/>
        </w:rPr>
        <w:t>május</w:t>
      </w:r>
      <w:r>
        <w:rPr>
          <w:i/>
          <w:iCs/>
        </w:rPr>
        <w:t xml:space="preserve"> 2</w:t>
      </w:r>
      <w:r>
        <w:rPr>
          <w:i/>
          <w:iCs/>
        </w:rPr>
        <w:t>6</w:t>
      </w:r>
      <w:r>
        <w:rPr>
          <w:i/>
          <w:iCs/>
        </w:rPr>
        <w:t xml:space="preserve">.  </w:t>
      </w:r>
      <w:r w:rsidRPr="00CA69BA">
        <w:rPr>
          <w:i/>
          <w:iCs/>
        </w:rPr>
        <w:t xml:space="preserve">      </w:t>
      </w:r>
    </w:p>
    <w:p w14:paraId="06E0E1C3" w14:textId="77777777" w:rsidR="009847BA" w:rsidRPr="00CA69BA" w:rsidRDefault="009847BA" w:rsidP="009847BA">
      <w:pPr>
        <w:rPr>
          <w:i/>
          <w:iCs/>
        </w:rPr>
      </w:pPr>
      <w:r w:rsidRPr="00CA69BA">
        <w:rPr>
          <w:i/>
          <w:iCs/>
        </w:rPr>
        <w:t xml:space="preserve">  </w:t>
      </w:r>
    </w:p>
    <w:p w14:paraId="7C41A02C" w14:textId="77777777" w:rsidR="009847BA" w:rsidRPr="00CA69BA" w:rsidRDefault="009847BA" w:rsidP="009847BA">
      <w:pPr>
        <w:rPr>
          <w:i/>
          <w:iCs/>
        </w:rPr>
      </w:pPr>
    </w:p>
    <w:p w14:paraId="7CAAA9DF" w14:textId="71122F88" w:rsidR="009847BA" w:rsidRPr="00CA69BA" w:rsidRDefault="009847BA" w:rsidP="009847BA">
      <w:pPr>
        <w:tabs>
          <w:tab w:val="left" w:pos="-4962"/>
        </w:tabs>
        <w:ind w:left="2836"/>
        <w:rPr>
          <w:i/>
          <w:iCs/>
        </w:rPr>
      </w:pP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                  </w:t>
      </w:r>
      <w:r>
        <w:rPr>
          <w:i/>
          <w:iCs/>
        </w:rPr>
        <w:t xml:space="preserve">         </w:t>
      </w:r>
      <w:r w:rsidRPr="00CA69BA">
        <w:rPr>
          <w:i/>
          <w:iCs/>
        </w:rPr>
        <w:t xml:space="preserve">       dr. Turán Csaba  </w:t>
      </w:r>
    </w:p>
    <w:p w14:paraId="3A43D3D0" w14:textId="1DA4C788" w:rsidR="009847BA" w:rsidRPr="00CA69BA" w:rsidRDefault="009847BA" w:rsidP="009847BA">
      <w:pPr>
        <w:tabs>
          <w:tab w:val="left" w:pos="-4962"/>
        </w:tabs>
      </w:pPr>
      <w:r w:rsidRPr="00CA69BA">
        <w:rPr>
          <w:i/>
          <w:iCs/>
        </w:rPr>
        <w:t xml:space="preserve">                                                                                                                jegyző</w:t>
      </w:r>
    </w:p>
    <w:p w14:paraId="5059949E" w14:textId="77777777" w:rsidR="009847BA" w:rsidRPr="009322C6" w:rsidRDefault="009847BA" w:rsidP="009847BA">
      <w:pPr>
        <w:pStyle w:val="Szvegtrzs"/>
        <w:spacing w:after="0" w:line="240" w:lineRule="auto"/>
        <w:jc w:val="both"/>
        <w:rPr>
          <w:sz w:val="22"/>
          <w:szCs w:val="22"/>
        </w:rPr>
      </w:pPr>
    </w:p>
    <w:sectPr w:rsidR="009847BA" w:rsidRPr="009322C6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C69E2" w14:textId="77777777" w:rsidR="00163460" w:rsidRDefault="00163460">
      <w:r>
        <w:separator/>
      </w:r>
    </w:p>
  </w:endnote>
  <w:endnote w:type="continuationSeparator" w:id="0">
    <w:p w14:paraId="20373DBF" w14:textId="77777777" w:rsidR="00163460" w:rsidRDefault="0016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5EC7" w14:textId="77777777" w:rsidR="00312BFD" w:rsidRDefault="004F6AD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70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16C5B" w14:textId="77777777" w:rsidR="00163460" w:rsidRDefault="00163460">
      <w:r>
        <w:separator/>
      </w:r>
    </w:p>
  </w:footnote>
  <w:footnote w:type="continuationSeparator" w:id="0">
    <w:p w14:paraId="1F079853" w14:textId="77777777" w:rsidR="00163460" w:rsidRDefault="00163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707F0"/>
    <w:multiLevelType w:val="multilevel"/>
    <w:tmpl w:val="6F50F02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A47CC0"/>
    <w:multiLevelType w:val="hybridMultilevel"/>
    <w:tmpl w:val="9A5C3F42"/>
    <w:lvl w:ilvl="0" w:tplc="EFB0F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58814">
    <w:abstractNumId w:val="0"/>
  </w:num>
  <w:num w:numId="2" w16cid:durableId="5297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FD"/>
    <w:rsid w:val="000804C1"/>
    <w:rsid w:val="00163460"/>
    <w:rsid w:val="002A60B9"/>
    <w:rsid w:val="00312BFD"/>
    <w:rsid w:val="004F6AD2"/>
    <w:rsid w:val="00725CFC"/>
    <w:rsid w:val="009322C6"/>
    <w:rsid w:val="009847BA"/>
    <w:rsid w:val="00AB3191"/>
    <w:rsid w:val="00C633E5"/>
    <w:rsid w:val="00FE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F182"/>
  <w15:docId w15:val="{606E9BFE-4930-4A75-8617-474E7FD7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2</cp:revision>
  <dcterms:created xsi:type="dcterms:W3CDTF">2022-05-27T06:08:00Z</dcterms:created>
  <dcterms:modified xsi:type="dcterms:W3CDTF">2022-05-27T06:08:00Z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