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E6B" w:rsidRDefault="00ED63F0" w:rsidP="00E47E6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2514600" cy="6858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7D5A" w:rsidRDefault="00DA7D5A" w:rsidP="00E47E6B">
                            <w:pPr>
                              <w:jc w:val="center"/>
                            </w:pPr>
                          </w:p>
                          <w:p w:rsidR="00DA7D5A" w:rsidRPr="00C22995" w:rsidRDefault="00DA7D5A" w:rsidP="00E47E6B">
                            <w:pPr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C22995">
                              <w:rPr>
                                <w:b/>
                                <w:smallCaps/>
                              </w:rPr>
                              <w:t>KISKŐRÖS VÁROS JEGYZŐJE</w:t>
                            </w:r>
                          </w:p>
                          <w:p w:rsidR="00DA7D5A" w:rsidRPr="003B2403" w:rsidRDefault="00DA7D5A" w:rsidP="00E47E6B">
                            <w:pPr>
                              <w:jc w:val="center"/>
                            </w:pPr>
                            <w:r w:rsidRPr="003B2403">
                              <w:rPr>
                                <w:b/>
                              </w:rPr>
                              <w:t xml:space="preserve">6200 Kiskőrös, Petőfi </w:t>
                            </w:r>
                            <w:r w:rsidR="003B2403" w:rsidRPr="003B2403">
                              <w:rPr>
                                <w:b/>
                              </w:rPr>
                              <w:t xml:space="preserve">Sándor </w:t>
                            </w:r>
                            <w:r w:rsidRPr="003B2403">
                              <w:rPr>
                                <w:b/>
                              </w:rPr>
                              <w:t>tér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8pt;margin-top:0;width:198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" stroked="f">
                <v:textbox>
                  <w:txbxContent>
                    <w:p w:rsidR="00DA7D5A" w:rsidRDefault="00DA7D5A" w:rsidP="00E47E6B">
                      <w:pPr>
                        <w:jc w:val="center"/>
                      </w:pPr>
                    </w:p>
                    <w:p w:rsidR="00DA7D5A" w:rsidRPr="00C22995" w:rsidRDefault="00DA7D5A" w:rsidP="00E47E6B">
                      <w:pPr>
                        <w:jc w:val="center"/>
                        <w:rPr>
                          <w:b/>
                          <w:smallCaps/>
                        </w:rPr>
                      </w:pPr>
                      <w:r w:rsidRPr="00C22995">
                        <w:rPr>
                          <w:b/>
                          <w:smallCaps/>
                        </w:rPr>
                        <w:t>KISKŐRÖS VÁROS JEGYZŐJE</w:t>
                      </w:r>
                    </w:p>
                    <w:p w:rsidR="00DA7D5A" w:rsidRPr="003B2403" w:rsidRDefault="00DA7D5A" w:rsidP="00E47E6B">
                      <w:pPr>
                        <w:jc w:val="center"/>
                      </w:pPr>
                      <w:r w:rsidRPr="003B2403">
                        <w:rPr>
                          <w:b/>
                        </w:rPr>
                        <w:t xml:space="preserve">6200 Kiskőrös, Petőfi </w:t>
                      </w:r>
                      <w:r w:rsidR="003B2403" w:rsidRPr="003B2403">
                        <w:rPr>
                          <w:b/>
                        </w:rPr>
                        <w:t xml:space="preserve">Sándor </w:t>
                      </w:r>
                      <w:r w:rsidRPr="003B2403">
                        <w:rPr>
                          <w:b/>
                        </w:rPr>
                        <w:t>tér 1.</w:t>
                      </w:r>
                    </w:p>
                  </w:txbxContent>
                </v:textbox>
              </v:shape>
            </w:pict>
          </mc:Fallback>
        </mc:AlternateContent>
      </w:r>
      <w:r w:rsidR="00E47E6B">
        <w:tab/>
      </w:r>
      <w:r w:rsidR="00E47E6B">
        <w:object w:dxaOrig="1623" w:dyaOrig="1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25pt;height:77pt" o:ole="" fillcolor="window">
            <v:imagedata r:id="rId9" o:title=""/>
          </v:shape>
          <o:OLEObject Type="Embed" ProgID="MS_ClipArt_Gallery" ShapeID="_x0000_i1025" DrawAspect="Content" ObjectID="_1702710665" r:id="rId10"/>
        </w:object>
      </w:r>
      <w:r w:rsidR="00E47E6B">
        <w:tab/>
      </w:r>
    </w:p>
    <w:p w:rsidR="00E47E6B" w:rsidRDefault="00E47E6B" w:rsidP="00E47E6B">
      <w:pPr>
        <w:pBdr>
          <w:bottom w:val="single" w:sz="4" w:space="1" w:color="auto"/>
        </w:pBdr>
      </w:pPr>
    </w:p>
    <w:p w:rsidR="00D26C94" w:rsidRDefault="00D26C94" w:rsidP="00673258">
      <w:pPr>
        <w:tabs>
          <w:tab w:val="center" w:pos="6804"/>
        </w:tabs>
        <w:rPr>
          <w:b/>
        </w:rPr>
      </w:pPr>
    </w:p>
    <w:p w:rsidR="00D26C94" w:rsidRDefault="00D26C94" w:rsidP="00ED63F0">
      <w:pPr>
        <w:tabs>
          <w:tab w:val="center" w:pos="6804"/>
        </w:tabs>
        <w:jc w:val="center"/>
        <w:rPr>
          <w:b/>
        </w:rPr>
      </w:pPr>
    </w:p>
    <w:p w:rsidR="00670DCB" w:rsidRDefault="00670DCB" w:rsidP="00670DCB">
      <w:pPr>
        <w:tabs>
          <w:tab w:val="center" w:pos="6804"/>
        </w:tabs>
        <w:jc w:val="center"/>
        <w:rPr>
          <w:b/>
        </w:rPr>
      </w:pPr>
      <w:r w:rsidRPr="00670DCB">
        <w:rPr>
          <w:b/>
        </w:rPr>
        <w:t>KITÖLTÉSI ÚTMUTATÓ</w:t>
      </w:r>
    </w:p>
    <w:p w:rsidR="00A2120C" w:rsidRPr="00670DCB" w:rsidRDefault="00A2120C" w:rsidP="00670DCB">
      <w:pPr>
        <w:tabs>
          <w:tab w:val="center" w:pos="6804"/>
        </w:tabs>
        <w:jc w:val="center"/>
        <w:rPr>
          <w:b/>
        </w:rPr>
      </w:pPr>
    </w:p>
    <w:p w:rsidR="00670DCB" w:rsidRPr="00670DCB" w:rsidRDefault="005B64E6" w:rsidP="00670DCB">
      <w:pPr>
        <w:tabs>
          <w:tab w:val="center" w:pos="6804"/>
        </w:tabs>
        <w:jc w:val="center"/>
        <w:rPr>
          <w:b/>
        </w:rPr>
      </w:pPr>
      <w:r>
        <w:rPr>
          <w:b/>
          <w:smallCaps/>
        </w:rPr>
        <w:t xml:space="preserve">Bejelentés-köteles kereskedelmi </w:t>
      </w:r>
      <w:proofErr w:type="gramStart"/>
      <w:r>
        <w:rPr>
          <w:b/>
          <w:smallCaps/>
        </w:rPr>
        <w:t>termék</w:t>
      </w:r>
      <w:r w:rsidR="00C567D3">
        <w:rPr>
          <w:b/>
          <w:smallCaps/>
        </w:rPr>
        <w:t xml:space="preserve"> </w:t>
      </w:r>
      <w:r>
        <w:rPr>
          <w:b/>
          <w:smallCaps/>
        </w:rPr>
        <w:t>nyilvántartásba</w:t>
      </w:r>
      <w:proofErr w:type="gramEnd"/>
      <w:r>
        <w:rPr>
          <w:b/>
          <w:smallCaps/>
        </w:rPr>
        <w:t xml:space="preserve"> vétele</w:t>
      </w:r>
    </w:p>
    <w:p w:rsidR="00670DCB" w:rsidRPr="00670DCB" w:rsidRDefault="00670DCB" w:rsidP="00696D3F">
      <w:pPr>
        <w:tabs>
          <w:tab w:val="center" w:pos="6804"/>
        </w:tabs>
        <w:jc w:val="both"/>
        <w:rPr>
          <w:b/>
        </w:rPr>
      </w:pPr>
    </w:p>
    <w:p w:rsidR="00D26C94" w:rsidRDefault="00670DCB" w:rsidP="00696D3F">
      <w:pPr>
        <w:tabs>
          <w:tab w:val="center" w:pos="6804"/>
        </w:tabs>
        <w:jc w:val="both"/>
      </w:pPr>
      <w:r w:rsidRPr="00670DCB">
        <w:t xml:space="preserve">Az </w:t>
      </w:r>
      <w:r>
        <w:t>Ö</w:t>
      </w:r>
      <w:r w:rsidRPr="00670DCB">
        <w:t>nkormányzati Hivatali Portál</w:t>
      </w:r>
      <w:r w:rsidR="00673258">
        <w:t xml:space="preserve"> (OHP)</w:t>
      </w:r>
      <w:r w:rsidR="00382632" w:rsidRPr="00382632">
        <w:t xml:space="preserve"> </w:t>
      </w:r>
      <w:hyperlink r:id="rId11" w:history="1">
        <w:r w:rsidR="00382632" w:rsidRPr="002204D9">
          <w:rPr>
            <w:rStyle w:val="Hiperhivatkozs"/>
          </w:rPr>
          <w:t>https://ohp-20.asp.lgov.hu/nyitolap</w:t>
        </w:r>
      </w:hyperlink>
      <w:r w:rsidR="00382632">
        <w:t xml:space="preserve"> a</w:t>
      </w:r>
      <w:r w:rsidR="00673258">
        <w:t>z önkormányzati ASP rendszerben az elektronikus önkormányzati ügyintézés helyszíne. A Portál a természetes személy és jogi személy ügyfelei számára lehetőséget biztosít az önkormányzat által választott szakrendszeri alkalmazásokhoz kialakított, elektronikusan elérhető szolgáltatások igénybe</w:t>
      </w:r>
      <w:r w:rsidR="00696D3F">
        <w:t xml:space="preserve">vételére. Az OHP Portál használatához előfeltétel, hogy a felhasználó rendelkezzen Ügyfélkapu azonosítóval. Az ügyindítás nem más, mint egy elektronikus űrlap benyújtása. A település és az ügy kiválasztása után az űrlapkitöltő alkalmazás segítségével az ügyfél kitölti az űrlapot, majd beküldi az ASP Központba. A Központ továbbítja a település iratkezelőjének, mely érkezteti a benyújtott űrlapot és iktatás után bekerül az adott szakrendszerbe. </w:t>
      </w:r>
    </w:p>
    <w:p w:rsidR="00696D3F" w:rsidRDefault="00696D3F" w:rsidP="00696D3F">
      <w:pPr>
        <w:tabs>
          <w:tab w:val="center" w:pos="6804"/>
        </w:tabs>
        <w:jc w:val="both"/>
      </w:pPr>
    </w:p>
    <w:p w:rsidR="00696D3F" w:rsidRDefault="00696D3F" w:rsidP="00696D3F">
      <w:pPr>
        <w:tabs>
          <w:tab w:val="center" w:pos="6804"/>
        </w:tabs>
        <w:jc w:val="both"/>
      </w:pPr>
      <w:r>
        <w:t>Az ügyindítás egy elektronikus „</w:t>
      </w:r>
      <w:proofErr w:type="spellStart"/>
      <w:r>
        <w:t>iForm</w:t>
      </w:r>
      <w:proofErr w:type="spellEnd"/>
      <w:r>
        <w:t>” típusú űrlap benyújtását jelenti, ami a benyújtó adataival előtöltésre kerül.</w:t>
      </w:r>
    </w:p>
    <w:p w:rsidR="00696D3F" w:rsidRDefault="00696D3F" w:rsidP="00696D3F">
      <w:pPr>
        <w:tabs>
          <w:tab w:val="center" w:pos="6804"/>
        </w:tabs>
        <w:jc w:val="both"/>
      </w:pPr>
    </w:p>
    <w:p w:rsidR="00696D3F" w:rsidRPr="00A2120C" w:rsidRDefault="00696D3F" w:rsidP="00696D3F">
      <w:pPr>
        <w:tabs>
          <w:tab w:val="center" w:pos="6804"/>
        </w:tabs>
        <w:jc w:val="both"/>
        <w:rPr>
          <w:b/>
        </w:rPr>
      </w:pPr>
      <w:r w:rsidRPr="00A2120C">
        <w:rPr>
          <w:b/>
        </w:rPr>
        <w:t>A gazdálkodók (egyéni vállalkozók, cégek stb.) számára 2018. január 1-jétől kötelező az elektronikus ügyintézés.</w:t>
      </w:r>
    </w:p>
    <w:p w:rsidR="00D26C94" w:rsidRPr="00A2120C" w:rsidRDefault="00D26C94" w:rsidP="00696D3F">
      <w:pPr>
        <w:tabs>
          <w:tab w:val="center" w:pos="6804"/>
        </w:tabs>
        <w:jc w:val="both"/>
        <w:rPr>
          <w:b/>
        </w:rPr>
      </w:pPr>
    </w:p>
    <w:p w:rsidR="006D49D6" w:rsidRDefault="006D49D6" w:rsidP="00696D3F">
      <w:pPr>
        <w:tabs>
          <w:tab w:val="center" w:pos="6804"/>
        </w:tabs>
        <w:jc w:val="both"/>
      </w:pPr>
      <w:r>
        <w:t xml:space="preserve">Az űrlap beküldés sikerességéről a beküldő visszaigazolást kap beküldés után az Űrlapkitöltő alkalmazás felületén, valamint megtekintheti a feladási igazolást az értesítési tárhelyén. Az online ügyintézéshez rendelkeznie kell ügyfélkapus regisztrációval, tárhellyel, valamint a Rendelkezési Nyilvántartásban alaprendelkezéssel. Az ügyindítás bejelentkezéshez kötött szolgáltatás. </w:t>
      </w:r>
    </w:p>
    <w:p w:rsidR="007B5403" w:rsidRDefault="007B5403" w:rsidP="00696D3F">
      <w:pPr>
        <w:tabs>
          <w:tab w:val="center" w:pos="6804"/>
        </w:tabs>
        <w:jc w:val="both"/>
      </w:pPr>
    </w:p>
    <w:p w:rsidR="007B5403" w:rsidRPr="00A2120C" w:rsidRDefault="00FB725D" w:rsidP="00696D3F">
      <w:pPr>
        <w:tabs>
          <w:tab w:val="center" w:pos="6804"/>
        </w:tabs>
        <w:jc w:val="both"/>
        <w:rPr>
          <w:b/>
        </w:rPr>
      </w:pPr>
      <w:r>
        <w:rPr>
          <w:b/>
        </w:rPr>
        <w:t>Bejelentkezés/Ügyindítás</w:t>
      </w:r>
    </w:p>
    <w:p w:rsidR="007B5403" w:rsidRDefault="007B5403" w:rsidP="00696D3F">
      <w:pPr>
        <w:tabs>
          <w:tab w:val="center" w:pos="6804"/>
        </w:tabs>
        <w:jc w:val="both"/>
      </w:pPr>
      <w:proofErr w:type="gramStart"/>
      <w:r>
        <w:t>Kérjük</w:t>
      </w:r>
      <w:proofErr w:type="gramEnd"/>
      <w:r>
        <w:t xml:space="preserve"> válassza ki az </w:t>
      </w:r>
      <w:r w:rsidRPr="00A2120C">
        <w:rPr>
          <w:b/>
        </w:rPr>
        <w:t>Eljárás módja</w:t>
      </w:r>
      <w:r>
        <w:t xml:space="preserve"> mezőben, hogy hogyan kívánja benyújtani az űrlapot.</w:t>
      </w:r>
    </w:p>
    <w:p w:rsidR="00A2120C" w:rsidRDefault="00A2120C" w:rsidP="00696D3F">
      <w:pPr>
        <w:tabs>
          <w:tab w:val="center" w:pos="6804"/>
        </w:tabs>
        <w:jc w:val="both"/>
      </w:pPr>
    </w:p>
    <w:p w:rsidR="007B5403" w:rsidRDefault="007B5403" w:rsidP="00696D3F">
      <w:pPr>
        <w:tabs>
          <w:tab w:val="center" w:pos="6804"/>
        </w:tabs>
        <w:jc w:val="both"/>
        <w:rPr>
          <w:b/>
        </w:rPr>
      </w:pPr>
      <w:r w:rsidRPr="00A2120C">
        <w:rPr>
          <w:b/>
        </w:rPr>
        <w:t>Ágazat/Ipar kereskedelem</w:t>
      </w:r>
    </w:p>
    <w:p w:rsidR="00A2120C" w:rsidRPr="00A2120C" w:rsidRDefault="00A2120C" w:rsidP="00696D3F">
      <w:pPr>
        <w:tabs>
          <w:tab w:val="center" w:pos="6804"/>
        </w:tabs>
        <w:jc w:val="both"/>
        <w:rPr>
          <w:b/>
        </w:rPr>
      </w:pPr>
    </w:p>
    <w:p w:rsidR="007B5403" w:rsidRPr="00A2120C" w:rsidRDefault="007B5403" w:rsidP="00696D3F">
      <w:pPr>
        <w:tabs>
          <w:tab w:val="center" w:pos="6804"/>
        </w:tabs>
        <w:jc w:val="both"/>
        <w:rPr>
          <w:b/>
        </w:rPr>
      </w:pPr>
      <w:r w:rsidRPr="00A2120C">
        <w:rPr>
          <w:b/>
        </w:rPr>
        <w:t>Ügytípus/</w:t>
      </w:r>
      <w:r w:rsidR="00026DDB">
        <w:rPr>
          <w:b/>
        </w:rPr>
        <w:t>üzleti tevékenység</w:t>
      </w:r>
    </w:p>
    <w:p w:rsidR="007B5403" w:rsidRDefault="007B5403" w:rsidP="00696D3F">
      <w:pPr>
        <w:tabs>
          <w:tab w:val="center" w:pos="6804"/>
        </w:tabs>
        <w:jc w:val="both"/>
      </w:pPr>
    </w:p>
    <w:p w:rsidR="007B5403" w:rsidRDefault="007B5403" w:rsidP="00696D3F">
      <w:pPr>
        <w:tabs>
          <w:tab w:val="center" w:pos="6804"/>
        </w:tabs>
        <w:jc w:val="both"/>
        <w:rPr>
          <w:bCs/>
        </w:rPr>
      </w:pPr>
      <w:r>
        <w:t>A megjelenő formanyomtatványok közül a „</w:t>
      </w:r>
      <w:r w:rsidR="00382632" w:rsidRPr="00382632">
        <w:rPr>
          <w:b/>
          <w:bCs/>
        </w:rPr>
        <w:t>BEJELENTÉS NEM ÜZLETKÖTELES TERMÉK FORGALMAZÁSÁRÓL</w:t>
      </w:r>
      <w:r>
        <w:rPr>
          <w:b/>
          <w:bCs/>
        </w:rPr>
        <w:t xml:space="preserve">” </w:t>
      </w:r>
      <w:r w:rsidRPr="007B5403">
        <w:rPr>
          <w:bCs/>
        </w:rPr>
        <w:t>elnevezésűt kell kiválasztani online kitöltéssel.</w:t>
      </w:r>
    </w:p>
    <w:p w:rsidR="007C134F" w:rsidRDefault="00253D88" w:rsidP="00696D3F">
      <w:pPr>
        <w:tabs>
          <w:tab w:val="center" w:pos="6804"/>
        </w:tabs>
        <w:jc w:val="both"/>
        <w:rPr>
          <w:bCs/>
        </w:rPr>
      </w:pPr>
      <w:r>
        <w:rPr>
          <w:bCs/>
        </w:rPr>
        <w:t>A beküldő adatainak egy részét</w:t>
      </w:r>
      <w:r w:rsidR="007C134F">
        <w:rPr>
          <w:bCs/>
        </w:rPr>
        <w:t xml:space="preserve"> a rendszer automatikusan kitölti.</w:t>
      </w:r>
    </w:p>
    <w:p w:rsidR="00FB725D" w:rsidRDefault="00FB725D" w:rsidP="00696D3F">
      <w:pPr>
        <w:tabs>
          <w:tab w:val="center" w:pos="6804"/>
        </w:tabs>
        <w:jc w:val="both"/>
        <w:rPr>
          <w:bCs/>
        </w:rPr>
      </w:pPr>
    </w:p>
    <w:p w:rsidR="007C134F" w:rsidRDefault="00FB725D" w:rsidP="00696D3F">
      <w:pPr>
        <w:tabs>
          <w:tab w:val="center" w:pos="6804"/>
        </w:tabs>
        <w:jc w:val="both"/>
        <w:rPr>
          <w:bCs/>
        </w:rPr>
      </w:pPr>
      <w:r>
        <w:rPr>
          <w:bCs/>
        </w:rPr>
        <w:t>A Következő Fejezet menü</w:t>
      </w:r>
      <w:r w:rsidR="007C134F">
        <w:rPr>
          <w:bCs/>
        </w:rPr>
        <w:t xml:space="preserve">pont segítségével a </w:t>
      </w:r>
      <w:proofErr w:type="gramStart"/>
      <w:r w:rsidR="007C134F">
        <w:rPr>
          <w:bCs/>
        </w:rPr>
        <w:t>nyomtatvány következő</w:t>
      </w:r>
      <w:proofErr w:type="gramEnd"/>
      <w:r w:rsidR="007C134F">
        <w:rPr>
          <w:bCs/>
        </w:rPr>
        <w:t xml:space="preserve"> oldalára léphet.</w:t>
      </w:r>
    </w:p>
    <w:p w:rsidR="00253D88" w:rsidRDefault="00253D88" w:rsidP="00696D3F">
      <w:pPr>
        <w:tabs>
          <w:tab w:val="center" w:pos="6804"/>
        </w:tabs>
        <w:jc w:val="both"/>
        <w:rPr>
          <w:bCs/>
        </w:rPr>
      </w:pPr>
      <w:r>
        <w:rPr>
          <w:bCs/>
        </w:rPr>
        <w:t>A kérelem tárgyánál meg kell jelölni, hogy kérelme új üzlet működési engedélyére vonatkozik, vagy egy meglévő üzlet adatait kívánja módosítani.</w:t>
      </w:r>
    </w:p>
    <w:p w:rsidR="0080186A" w:rsidRDefault="00253D88" w:rsidP="00FB725D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>A kereskedő és az üzlet adatait kell megadni.</w:t>
      </w:r>
    </w:p>
    <w:p w:rsidR="00FB725D" w:rsidRDefault="00253D88" w:rsidP="00FB725D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lastRenderedPageBreak/>
        <w:t xml:space="preserve">A kérelem mellékleteként </w:t>
      </w:r>
      <w:r w:rsidR="00695405">
        <w:t>becsatolt iratokat van lehetőség a II. pontban bejelölni.</w:t>
      </w:r>
    </w:p>
    <w:p w:rsidR="00695405" w:rsidRDefault="00695405" w:rsidP="00093C14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>1. mellékletben amennyiben új üzlet menüpontot jelölte be, akkor meg kell adni az üzlet nyitásának időpontját.</w:t>
      </w:r>
    </w:p>
    <w:p w:rsidR="00695405" w:rsidRDefault="00695405" w:rsidP="00093C14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>1. melléklet 4. pontjában az üzletre vonatkozó adatokat szükséges megadni (pl. elnevezése, címe, alapterülete, elhelyezkedése, p</w:t>
      </w:r>
      <w:r w:rsidR="00DC4DC8">
        <w:t>arkolókra vonatkozó szám</w:t>
      </w:r>
      <w:r>
        <w:t>adatok stb.)</w:t>
      </w:r>
    </w:p>
    <w:p w:rsidR="00695405" w:rsidRDefault="00695405" w:rsidP="00093C14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>A 4.12. pontban az üzlet használatának jogcímét (pl. bérlet esetén a tulajdonos adatait is szükséges megadni)</w:t>
      </w:r>
    </w:p>
    <w:p w:rsidR="00695405" w:rsidRDefault="00695405" w:rsidP="00093C14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>A 4.14. pontban az üzlet nyitvatartási idejére vonatkozó adatot kell meghatározni.</w:t>
      </w:r>
    </w:p>
    <w:p w:rsidR="00851177" w:rsidRDefault="00851177" w:rsidP="00851177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 xml:space="preserve">5. pontba kell a forgalmazni kívánt termékköröket megadni. </w:t>
      </w:r>
      <w:bookmarkStart w:id="0" w:name="_GoBack"/>
      <w:bookmarkEnd w:id="0"/>
      <w:r>
        <w:t>Ha jövedéki terméket is kíván forgalmazni, válasszon az 5.3. menüpontban található jövedéki termékek közül.</w:t>
      </w:r>
    </w:p>
    <w:p w:rsidR="00851177" w:rsidRDefault="00851177" w:rsidP="00851177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>6. pontban a kereskedelmi tevékenység jellegét kell megjelölni.</w:t>
      </w:r>
    </w:p>
    <w:p w:rsidR="00851177" w:rsidRDefault="00851177" w:rsidP="00851177">
      <w:pPr>
        <w:pStyle w:val="Listaszerbekezds"/>
        <w:numPr>
          <w:ilvl w:val="0"/>
          <w:numId w:val="10"/>
        </w:numPr>
        <w:tabs>
          <w:tab w:val="center" w:pos="6804"/>
        </w:tabs>
        <w:jc w:val="both"/>
      </w:pPr>
      <w:r>
        <w:t>7. pontban az üzletre vonatkozó nyilatkozatot kell kitölteni.</w:t>
      </w:r>
    </w:p>
    <w:p w:rsidR="00FB725D" w:rsidRDefault="00FB725D" w:rsidP="00FB725D">
      <w:pPr>
        <w:pStyle w:val="Listaszerbekezds"/>
        <w:tabs>
          <w:tab w:val="center" w:pos="6804"/>
        </w:tabs>
        <w:ind w:left="1080"/>
        <w:jc w:val="both"/>
      </w:pPr>
    </w:p>
    <w:p w:rsidR="0080186A" w:rsidRDefault="00731706" w:rsidP="0080186A">
      <w:pPr>
        <w:tabs>
          <w:tab w:val="center" w:pos="6804"/>
        </w:tabs>
        <w:jc w:val="both"/>
      </w:pPr>
      <w:r>
        <w:t xml:space="preserve">Az </w:t>
      </w:r>
      <w:r w:rsidRPr="00A2120C">
        <w:rPr>
          <w:b/>
        </w:rPr>
        <w:t xml:space="preserve">Ellenőrzések futtatása </w:t>
      </w:r>
      <w:r>
        <w:t>menüponttal leellenőrizheti, hogy a nyomtatvány beküldésre megfelelő-e. Amennyiben hibás egy lista jelenik meg a képernyőn.</w:t>
      </w:r>
    </w:p>
    <w:p w:rsidR="00731706" w:rsidRDefault="00731706" w:rsidP="0080186A">
      <w:pPr>
        <w:tabs>
          <w:tab w:val="center" w:pos="6804"/>
        </w:tabs>
        <w:jc w:val="both"/>
      </w:pPr>
    </w:p>
    <w:p w:rsidR="00731706" w:rsidRPr="00A2120C" w:rsidRDefault="00731706" w:rsidP="0080186A">
      <w:pPr>
        <w:tabs>
          <w:tab w:val="center" w:pos="6804"/>
        </w:tabs>
        <w:jc w:val="both"/>
        <w:rPr>
          <w:b/>
        </w:rPr>
      </w:pPr>
      <w:r w:rsidRPr="00A2120C">
        <w:rPr>
          <w:b/>
        </w:rPr>
        <w:t>Letöltés ikon:</w:t>
      </w:r>
    </w:p>
    <w:p w:rsidR="00731706" w:rsidRDefault="00731706" w:rsidP="0080186A">
      <w:pPr>
        <w:tabs>
          <w:tab w:val="center" w:pos="6804"/>
        </w:tabs>
        <w:jc w:val="both"/>
      </w:pPr>
      <w:r>
        <w:t>A letöltés funkciók célja, hogy a kitöltés eredményeként létrejött űrlaphoz a rendszeren kívül is értelmezhető formátumokban is hozzájuthasson. Ennek két alapesete van:</w:t>
      </w:r>
    </w:p>
    <w:p w:rsidR="00731706" w:rsidRDefault="00731706" w:rsidP="0080186A">
      <w:pPr>
        <w:tabs>
          <w:tab w:val="center" w:pos="6804"/>
        </w:tabs>
        <w:jc w:val="both"/>
      </w:pPr>
      <w:r>
        <w:t>- PDF formátum</w:t>
      </w:r>
    </w:p>
    <w:p w:rsidR="00731706" w:rsidRDefault="00731706" w:rsidP="0080186A">
      <w:pPr>
        <w:tabs>
          <w:tab w:val="center" w:pos="6804"/>
        </w:tabs>
        <w:jc w:val="both"/>
      </w:pPr>
      <w:r>
        <w:t>- gépi feldolgozásra kinyerhetőek az űrlap adatai egy speciális XML típusú fájlformátumban.</w:t>
      </w:r>
    </w:p>
    <w:p w:rsidR="00731706" w:rsidRDefault="00731706" w:rsidP="0080186A">
      <w:pPr>
        <w:tabs>
          <w:tab w:val="center" w:pos="6804"/>
        </w:tabs>
        <w:jc w:val="both"/>
      </w:pPr>
    </w:p>
    <w:p w:rsidR="00731706" w:rsidRPr="00A2120C" w:rsidRDefault="00731706" w:rsidP="0080186A">
      <w:pPr>
        <w:tabs>
          <w:tab w:val="center" w:pos="6804"/>
        </w:tabs>
        <w:jc w:val="both"/>
        <w:rPr>
          <w:b/>
        </w:rPr>
      </w:pPr>
      <w:r w:rsidRPr="00A2120C">
        <w:rPr>
          <w:b/>
        </w:rPr>
        <w:t>Az űrlap beküldése ikon:</w:t>
      </w:r>
    </w:p>
    <w:p w:rsidR="00731706" w:rsidRDefault="00731706" w:rsidP="0080186A">
      <w:pPr>
        <w:tabs>
          <w:tab w:val="center" w:pos="6804"/>
        </w:tabs>
        <w:jc w:val="both"/>
      </w:pPr>
      <w:r>
        <w:t>A beküldés gombra kattintva véglegesíthető az űrlap.</w:t>
      </w:r>
    </w:p>
    <w:p w:rsidR="00731706" w:rsidRDefault="00731706" w:rsidP="0080186A">
      <w:pPr>
        <w:tabs>
          <w:tab w:val="center" w:pos="6804"/>
        </w:tabs>
        <w:jc w:val="both"/>
      </w:pPr>
      <w:r>
        <w:t>A beküldési folyamat során egy szerveroldali feldolgozás történik, amely tartalmazhatja az adatok ellenőrzését, a csatolmányok vírusellenőrzését stb. Hiba esetén megfelelő tájékoztatást kap a javítás lehetőségéről.</w:t>
      </w:r>
    </w:p>
    <w:p w:rsidR="00731706" w:rsidRDefault="00731706" w:rsidP="0080186A">
      <w:pPr>
        <w:tabs>
          <w:tab w:val="center" w:pos="6804"/>
        </w:tabs>
        <w:jc w:val="both"/>
      </w:pPr>
    </w:p>
    <w:p w:rsidR="00731706" w:rsidRPr="00A2120C" w:rsidRDefault="00731706" w:rsidP="0080186A">
      <w:pPr>
        <w:tabs>
          <w:tab w:val="center" w:pos="6804"/>
        </w:tabs>
        <w:jc w:val="both"/>
        <w:rPr>
          <w:b/>
        </w:rPr>
      </w:pPr>
      <w:r w:rsidRPr="00A2120C">
        <w:rPr>
          <w:b/>
        </w:rPr>
        <w:t>Űrlap mentése ikon:</w:t>
      </w:r>
    </w:p>
    <w:p w:rsidR="00731706" w:rsidRDefault="00E257B5" w:rsidP="0080186A">
      <w:pPr>
        <w:tabs>
          <w:tab w:val="center" w:pos="6804"/>
        </w:tabs>
        <w:jc w:val="both"/>
      </w:pPr>
      <w:r>
        <w:t>Szerveroldalon elmentheti az űrlap aktuális állapotát, és később innen folytathatja, amennyiben a tároláshoz hozzájárul. Az Űrlapkitöltő eszköztárában a „Mentés” gombra kell kattintani. A rendszer elmenti az űrlap aktuális állapotát</w:t>
      </w:r>
      <w:r w:rsidR="00A2120C">
        <w:t>. A rendszer a mentés sikertelensége esetén hibajelzést ad, sikeressége esetén pedig nyugtázás formájában tájékoztat.  Mentés során az alkalmazás az űrlapon megadott, és azokból a számolt adatok alapján ugyanolyan struktúrájú adat fájlt generál, mint ami a Letöltés menüpont alatt elérhető, melyet biztonságos módon tárol a szerveren.</w:t>
      </w:r>
    </w:p>
    <w:p w:rsidR="00D06B5F" w:rsidRDefault="00D06B5F" w:rsidP="00D06B5F">
      <w:pPr>
        <w:tabs>
          <w:tab w:val="center" w:pos="6804"/>
        </w:tabs>
        <w:ind w:left="360"/>
        <w:jc w:val="both"/>
      </w:pPr>
    </w:p>
    <w:p w:rsidR="00D26C94" w:rsidRPr="00851177" w:rsidRDefault="00DB32AF" w:rsidP="00851177">
      <w:pPr>
        <w:tabs>
          <w:tab w:val="center" w:pos="6804"/>
        </w:tabs>
        <w:jc w:val="both"/>
      </w:pPr>
      <w:r>
        <w:t>További technikai segítséget nyújt a További műveletek menüpontban a Súgó ikonja.</w:t>
      </w:r>
    </w:p>
    <w:p w:rsidR="00D26C94" w:rsidRPr="00851177" w:rsidRDefault="00DB32AF" w:rsidP="00851177">
      <w:pPr>
        <w:tabs>
          <w:tab w:val="center" w:pos="6804"/>
        </w:tabs>
        <w:jc w:val="both"/>
      </w:pPr>
      <w:r w:rsidRPr="00DB32AF">
        <w:t>Amennyiben</w:t>
      </w:r>
      <w:r>
        <w:t xml:space="preserve"> a nyomtatván kitöltésével kapcsolatban kérdése merülne fel, forduljon bizalommal a szakterület ügyintézőjéhez.</w:t>
      </w:r>
    </w:p>
    <w:p w:rsidR="00D26C94" w:rsidRDefault="00D26C94" w:rsidP="00ED63F0">
      <w:pPr>
        <w:tabs>
          <w:tab w:val="center" w:pos="6804"/>
        </w:tabs>
        <w:jc w:val="center"/>
        <w:rPr>
          <w:b/>
        </w:rPr>
      </w:pPr>
    </w:p>
    <w:tbl>
      <w:tblPr>
        <w:tblW w:w="0" w:type="auto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</w:tblBorders>
        <w:tblLook w:val="01E0" w:firstRow="1" w:lastRow="1" w:firstColumn="1" w:lastColumn="1" w:noHBand="0" w:noVBand="0"/>
      </w:tblPr>
      <w:tblGrid>
        <w:gridCol w:w="5688"/>
        <w:gridCol w:w="3524"/>
      </w:tblGrid>
      <w:tr w:rsidR="00130FF7" w:rsidRPr="00130FF7" w:rsidTr="00E326E3">
        <w:tc>
          <w:tcPr>
            <w:tcW w:w="5688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3524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</w:p>
        </w:tc>
      </w:tr>
      <w:tr w:rsidR="00130FF7" w:rsidRPr="00130FF7" w:rsidTr="00E326E3">
        <w:tc>
          <w:tcPr>
            <w:tcW w:w="5688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 w:rsidRPr="00130FF7">
              <w:rPr>
                <w:b/>
                <w:sz w:val="16"/>
                <w:szCs w:val="16"/>
              </w:rPr>
              <w:t xml:space="preserve">Telefon: </w:t>
            </w:r>
            <w:r w:rsidRPr="00130FF7">
              <w:rPr>
                <w:sz w:val="16"/>
                <w:szCs w:val="16"/>
              </w:rPr>
              <w:t>78/513-120</w:t>
            </w:r>
          </w:p>
        </w:tc>
        <w:tc>
          <w:tcPr>
            <w:tcW w:w="3524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 w:rsidRPr="00130FF7">
              <w:rPr>
                <w:b/>
                <w:sz w:val="16"/>
                <w:szCs w:val="16"/>
              </w:rPr>
              <w:t>Ügyintéző elérhetősége:</w:t>
            </w:r>
          </w:p>
        </w:tc>
      </w:tr>
      <w:tr w:rsidR="00130FF7" w:rsidRPr="00130FF7" w:rsidTr="00E326E3">
        <w:tc>
          <w:tcPr>
            <w:tcW w:w="5688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 w:rsidRPr="00130FF7">
              <w:rPr>
                <w:b/>
                <w:sz w:val="16"/>
                <w:szCs w:val="16"/>
              </w:rPr>
              <w:t xml:space="preserve">Telefax: </w:t>
            </w:r>
            <w:r w:rsidRPr="00130FF7">
              <w:rPr>
                <w:sz w:val="16"/>
                <w:szCs w:val="16"/>
              </w:rPr>
              <w:t>78/513-129</w:t>
            </w:r>
          </w:p>
        </w:tc>
        <w:tc>
          <w:tcPr>
            <w:tcW w:w="3524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 w:rsidRPr="00130FF7">
              <w:rPr>
                <w:b/>
                <w:sz w:val="16"/>
                <w:szCs w:val="16"/>
              </w:rPr>
              <w:t xml:space="preserve">Telefon: </w:t>
            </w:r>
            <w:r w:rsidRPr="00130FF7">
              <w:rPr>
                <w:sz w:val="16"/>
                <w:szCs w:val="16"/>
              </w:rPr>
              <w:t>78/513-120, 237 mellék</w:t>
            </w:r>
          </w:p>
        </w:tc>
      </w:tr>
      <w:tr w:rsidR="00130FF7" w:rsidRPr="00130FF7" w:rsidTr="00E326E3">
        <w:tc>
          <w:tcPr>
            <w:tcW w:w="5688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 w:rsidRPr="00130FF7">
              <w:rPr>
                <w:b/>
                <w:sz w:val="16"/>
                <w:szCs w:val="16"/>
              </w:rPr>
              <w:t xml:space="preserve">E-mail: </w:t>
            </w:r>
            <w:hyperlink r:id="rId12" w:history="1">
              <w:r w:rsidRPr="00130FF7">
                <w:rPr>
                  <w:color w:val="0000FF"/>
                  <w:sz w:val="16"/>
                  <w:szCs w:val="16"/>
                  <w:u w:val="single"/>
                </w:rPr>
                <w:t>polgarmesterihivatal@kiskoros.hu</w:t>
              </w:r>
            </w:hyperlink>
          </w:p>
        </w:tc>
        <w:tc>
          <w:tcPr>
            <w:tcW w:w="3524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 w:rsidRPr="00130FF7">
              <w:rPr>
                <w:b/>
                <w:sz w:val="16"/>
                <w:szCs w:val="16"/>
              </w:rPr>
              <w:t xml:space="preserve">E-mail: </w:t>
            </w:r>
            <w:hyperlink r:id="rId13" w:history="1">
              <w:r w:rsidRPr="00130FF7">
                <w:rPr>
                  <w:color w:val="0000FF"/>
                  <w:sz w:val="16"/>
                  <w:szCs w:val="16"/>
                  <w:u w:val="single"/>
                </w:rPr>
                <w:t>igazgatas@kiskoros.hu</w:t>
              </w:r>
            </w:hyperlink>
          </w:p>
        </w:tc>
      </w:tr>
      <w:tr w:rsidR="00130FF7" w:rsidRPr="00130FF7" w:rsidTr="00E326E3">
        <w:tc>
          <w:tcPr>
            <w:tcW w:w="5688" w:type="dxa"/>
          </w:tcPr>
          <w:p w:rsidR="00130FF7" w:rsidRPr="00130FF7" w:rsidRDefault="00130FF7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 w:rsidRPr="00130FF7">
              <w:rPr>
                <w:b/>
                <w:sz w:val="16"/>
                <w:szCs w:val="16"/>
              </w:rPr>
              <w:t>Web</w:t>
            </w:r>
            <w:r w:rsidRPr="00130FF7">
              <w:rPr>
                <w:sz w:val="16"/>
                <w:szCs w:val="16"/>
              </w:rPr>
              <w:t xml:space="preserve">: </w:t>
            </w:r>
            <w:hyperlink r:id="rId14" w:history="1">
              <w:r w:rsidRPr="00130FF7">
                <w:rPr>
                  <w:color w:val="0000FF"/>
                  <w:sz w:val="16"/>
                  <w:szCs w:val="16"/>
                  <w:u w:val="single"/>
                </w:rPr>
                <w:t>www.kiskoros.hu</w:t>
              </w:r>
            </w:hyperlink>
          </w:p>
        </w:tc>
        <w:tc>
          <w:tcPr>
            <w:tcW w:w="3524" w:type="dxa"/>
          </w:tcPr>
          <w:p w:rsidR="00130FF7" w:rsidRPr="00130FF7" w:rsidRDefault="00D26C94" w:rsidP="00130FF7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KRID:</w:t>
            </w:r>
            <w:r w:rsidRPr="00D26C94">
              <w:rPr>
                <w:sz w:val="16"/>
                <w:szCs w:val="16"/>
              </w:rPr>
              <w:t xml:space="preserve"> 706133992</w:t>
            </w:r>
          </w:p>
        </w:tc>
      </w:tr>
      <w:tr w:rsidR="00D55286" w:rsidRPr="00130FF7" w:rsidTr="00CA6BED">
        <w:tc>
          <w:tcPr>
            <w:tcW w:w="5688" w:type="dxa"/>
          </w:tcPr>
          <w:p w:rsidR="00D55286" w:rsidRPr="00130FF7" w:rsidRDefault="00D55286" w:rsidP="00CA6BED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3524" w:type="dxa"/>
          </w:tcPr>
          <w:p w:rsidR="00D55286" w:rsidRPr="00130FF7" w:rsidRDefault="00D55286" w:rsidP="00CA6BED">
            <w:pPr>
              <w:tabs>
                <w:tab w:val="center" w:pos="4536"/>
                <w:tab w:val="right" w:pos="9072"/>
              </w:tabs>
              <w:rPr>
                <w:b/>
                <w:sz w:val="16"/>
                <w:szCs w:val="16"/>
              </w:rPr>
            </w:pPr>
          </w:p>
        </w:tc>
      </w:tr>
    </w:tbl>
    <w:p w:rsidR="00281DE9" w:rsidRPr="00D55286" w:rsidRDefault="00281DE9" w:rsidP="00851177"/>
    <w:sectPr w:rsidR="00281DE9" w:rsidRPr="00D55286" w:rsidSect="001611B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90C" w:rsidRDefault="00E0290C" w:rsidP="001611BB">
      <w:r>
        <w:separator/>
      </w:r>
    </w:p>
  </w:endnote>
  <w:endnote w:type="continuationSeparator" w:id="0">
    <w:p w:rsidR="00E0290C" w:rsidRDefault="00E0290C" w:rsidP="0016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90C" w:rsidRDefault="00E0290C" w:rsidP="001611BB">
      <w:r>
        <w:separator/>
      </w:r>
    </w:p>
  </w:footnote>
  <w:footnote w:type="continuationSeparator" w:id="0">
    <w:p w:rsidR="00E0290C" w:rsidRDefault="00E0290C" w:rsidP="00161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A3E"/>
    <w:multiLevelType w:val="hybridMultilevel"/>
    <w:tmpl w:val="BB4E34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E3DFD"/>
    <w:multiLevelType w:val="hybridMultilevel"/>
    <w:tmpl w:val="2D765E7E"/>
    <w:lvl w:ilvl="0" w:tplc="849851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15186"/>
    <w:multiLevelType w:val="hybridMultilevel"/>
    <w:tmpl w:val="B1EC295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B55AB"/>
    <w:multiLevelType w:val="hybridMultilevel"/>
    <w:tmpl w:val="04826BE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A66A6"/>
    <w:multiLevelType w:val="hybridMultilevel"/>
    <w:tmpl w:val="740C6E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A0519"/>
    <w:multiLevelType w:val="hybridMultilevel"/>
    <w:tmpl w:val="EE8AEDA0"/>
    <w:lvl w:ilvl="0" w:tplc="C4E40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27757"/>
    <w:multiLevelType w:val="hybridMultilevel"/>
    <w:tmpl w:val="E3D61C1E"/>
    <w:lvl w:ilvl="0" w:tplc="75EC6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777128"/>
    <w:multiLevelType w:val="hybridMultilevel"/>
    <w:tmpl w:val="0F52370A"/>
    <w:lvl w:ilvl="0" w:tplc="2DA0D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2DD5444"/>
    <w:multiLevelType w:val="hybridMultilevel"/>
    <w:tmpl w:val="B462BBE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063F6"/>
    <w:multiLevelType w:val="hybridMultilevel"/>
    <w:tmpl w:val="BBA2E48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712CA"/>
    <w:multiLevelType w:val="hybridMultilevel"/>
    <w:tmpl w:val="FAA059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10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4E"/>
    <w:rsid w:val="00005AEB"/>
    <w:rsid w:val="0001019F"/>
    <w:rsid w:val="00012AE4"/>
    <w:rsid w:val="0002458B"/>
    <w:rsid w:val="00026DDB"/>
    <w:rsid w:val="00030E3E"/>
    <w:rsid w:val="00043ADA"/>
    <w:rsid w:val="000507C6"/>
    <w:rsid w:val="0006351B"/>
    <w:rsid w:val="00067651"/>
    <w:rsid w:val="000807C3"/>
    <w:rsid w:val="00081051"/>
    <w:rsid w:val="000865DB"/>
    <w:rsid w:val="00086C5E"/>
    <w:rsid w:val="0009342E"/>
    <w:rsid w:val="00093C14"/>
    <w:rsid w:val="000A3CBD"/>
    <w:rsid w:val="000B5288"/>
    <w:rsid w:val="000C15FB"/>
    <w:rsid w:val="000C6A95"/>
    <w:rsid w:val="000E0858"/>
    <w:rsid w:val="000E4C9B"/>
    <w:rsid w:val="000E6B35"/>
    <w:rsid w:val="000F39CA"/>
    <w:rsid w:val="00105463"/>
    <w:rsid w:val="00110541"/>
    <w:rsid w:val="0011343B"/>
    <w:rsid w:val="0012564A"/>
    <w:rsid w:val="00130C2B"/>
    <w:rsid w:val="00130FF7"/>
    <w:rsid w:val="00137FB1"/>
    <w:rsid w:val="0014255D"/>
    <w:rsid w:val="001609A3"/>
    <w:rsid w:val="001611BB"/>
    <w:rsid w:val="0017095A"/>
    <w:rsid w:val="00173D7E"/>
    <w:rsid w:val="00175604"/>
    <w:rsid w:val="00177B4B"/>
    <w:rsid w:val="00185A8E"/>
    <w:rsid w:val="00186DFB"/>
    <w:rsid w:val="00195E2A"/>
    <w:rsid w:val="001A1BE2"/>
    <w:rsid w:val="001A50BC"/>
    <w:rsid w:val="001A6B29"/>
    <w:rsid w:val="001A6E8B"/>
    <w:rsid w:val="001B082C"/>
    <w:rsid w:val="001B2CEA"/>
    <w:rsid w:val="001B6A29"/>
    <w:rsid w:val="001C0F55"/>
    <w:rsid w:val="001C42E4"/>
    <w:rsid w:val="001C4808"/>
    <w:rsid w:val="001C4F92"/>
    <w:rsid w:val="001C5E8B"/>
    <w:rsid w:val="001C5F39"/>
    <w:rsid w:val="001E1B44"/>
    <w:rsid w:val="001F20C5"/>
    <w:rsid w:val="001F338E"/>
    <w:rsid w:val="001F4F06"/>
    <w:rsid w:val="00203835"/>
    <w:rsid w:val="00210522"/>
    <w:rsid w:val="00230BF1"/>
    <w:rsid w:val="00231906"/>
    <w:rsid w:val="002361D7"/>
    <w:rsid w:val="00240182"/>
    <w:rsid w:val="00245074"/>
    <w:rsid w:val="002503AF"/>
    <w:rsid w:val="00253437"/>
    <w:rsid w:val="00253D88"/>
    <w:rsid w:val="002715FC"/>
    <w:rsid w:val="002728FE"/>
    <w:rsid w:val="0027310F"/>
    <w:rsid w:val="002758DD"/>
    <w:rsid w:val="00281DE9"/>
    <w:rsid w:val="00283B71"/>
    <w:rsid w:val="002B3A6B"/>
    <w:rsid w:val="002C5EEF"/>
    <w:rsid w:val="002D23EE"/>
    <w:rsid w:val="002F1EC0"/>
    <w:rsid w:val="002F4D7B"/>
    <w:rsid w:val="00301BE7"/>
    <w:rsid w:val="00307769"/>
    <w:rsid w:val="003127E2"/>
    <w:rsid w:val="00313220"/>
    <w:rsid w:val="003143D0"/>
    <w:rsid w:val="00316A0D"/>
    <w:rsid w:val="00317892"/>
    <w:rsid w:val="00317D00"/>
    <w:rsid w:val="003242E2"/>
    <w:rsid w:val="0033040A"/>
    <w:rsid w:val="00342288"/>
    <w:rsid w:val="00344260"/>
    <w:rsid w:val="003462FF"/>
    <w:rsid w:val="00347E5A"/>
    <w:rsid w:val="0035019C"/>
    <w:rsid w:val="00350A6C"/>
    <w:rsid w:val="003532AF"/>
    <w:rsid w:val="00363835"/>
    <w:rsid w:val="00365F30"/>
    <w:rsid w:val="00365FF2"/>
    <w:rsid w:val="0037768B"/>
    <w:rsid w:val="00382632"/>
    <w:rsid w:val="003B0155"/>
    <w:rsid w:val="003B1044"/>
    <w:rsid w:val="003B2403"/>
    <w:rsid w:val="003C161E"/>
    <w:rsid w:val="003C1706"/>
    <w:rsid w:val="003C3C2C"/>
    <w:rsid w:val="003F3354"/>
    <w:rsid w:val="003F4183"/>
    <w:rsid w:val="003F69B9"/>
    <w:rsid w:val="00412A29"/>
    <w:rsid w:val="004140F5"/>
    <w:rsid w:val="00417EC5"/>
    <w:rsid w:val="0043082C"/>
    <w:rsid w:val="00431095"/>
    <w:rsid w:val="00433FAB"/>
    <w:rsid w:val="0044362A"/>
    <w:rsid w:val="004641B6"/>
    <w:rsid w:val="004775F9"/>
    <w:rsid w:val="004A08D0"/>
    <w:rsid w:val="004A77AA"/>
    <w:rsid w:val="004C30FF"/>
    <w:rsid w:val="004F433C"/>
    <w:rsid w:val="004F609B"/>
    <w:rsid w:val="004F66EF"/>
    <w:rsid w:val="0050295B"/>
    <w:rsid w:val="0051516C"/>
    <w:rsid w:val="00517F8E"/>
    <w:rsid w:val="00520A5E"/>
    <w:rsid w:val="005226DF"/>
    <w:rsid w:val="005227AF"/>
    <w:rsid w:val="0052458A"/>
    <w:rsid w:val="00546244"/>
    <w:rsid w:val="00555F4D"/>
    <w:rsid w:val="00561920"/>
    <w:rsid w:val="00562BD1"/>
    <w:rsid w:val="00564B5B"/>
    <w:rsid w:val="005706C3"/>
    <w:rsid w:val="00586CDF"/>
    <w:rsid w:val="00587868"/>
    <w:rsid w:val="0059116C"/>
    <w:rsid w:val="0059182E"/>
    <w:rsid w:val="005A15B3"/>
    <w:rsid w:val="005A6055"/>
    <w:rsid w:val="005B64E6"/>
    <w:rsid w:val="005D70CE"/>
    <w:rsid w:val="005D775B"/>
    <w:rsid w:val="005E37AF"/>
    <w:rsid w:val="005E5651"/>
    <w:rsid w:val="005F49DA"/>
    <w:rsid w:val="00600CEA"/>
    <w:rsid w:val="006011CD"/>
    <w:rsid w:val="00602282"/>
    <w:rsid w:val="00602B60"/>
    <w:rsid w:val="00607AFD"/>
    <w:rsid w:val="00613AF6"/>
    <w:rsid w:val="00630C57"/>
    <w:rsid w:val="0063111A"/>
    <w:rsid w:val="0065580C"/>
    <w:rsid w:val="00655A2C"/>
    <w:rsid w:val="00657299"/>
    <w:rsid w:val="0065764F"/>
    <w:rsid w:val="00657C73"/>
    <w:rsid w:val="00663C48"/>
    <w:rsid w:val="00670DCB"/>
    <w:rsid w:val="00673258"/>
    <w:rsid w:val="00673568"/>
    <w:rsid w:val="00676012"/>
    <w:rsid w:val="00695405"/>
    <w:rsid w:val="00696D3F"/>
    <w:rsid w:val="006A0F5C"/>
    <w:rsid w:val="006A205B"/>
    <w:rsid w:val="006A721D"/>
    <w:rsid w:val="006B28B4"/>
    <w:rsid w:val="006C2575"/>
    <w:rsid w:val="006C2815"/>
    <w:rsid w:val="006C736B"/>
    <w:rsid w:val="006D29E4"/>
    <w:rsid w:val="006D49D6"/>
    <w:rsid w:val="006D61ED"/>
    <w:rsid w:val="007002CF"/>
    <w:rsid w:val="007057DB"/>
    <w:rsid w:val="0071322C"/>
    <w:rsid w:val="00713748"/>
    <w:rsid w:val="00721CE6"/>
    <w:rsid w:val="007248A5"/>
    <w:rsid w:val="00725AD9"/>
    <w:rsid w:val="007268AA"/>
    <w:rsid w:val="00731706"/>
    <w:rsid w:val="007428F0"/>
    <w:rsid w:val="007569F7"/>
    <w:rsid w:val="00757CDE"/>
    <w:rsid w:val="007659AF"/>
    <w:rsid w:val="0076636D"/>
    <w:rsid w:val="007757F0"/>
    <w:rsid w:val="00782A4C"/>
    <w:rsid w:val="007830D0"/>
    <w:rsid w:val="00784111"/>
    <w:rsid w:val="00790F76"/>
    <w:rsid w:val="007A6240"/>
    <w:rsid w:val="007A638F"/>
    <w:rsid w:val="007A6FE1"/>
    <w:rsid w:val="007B5403"/>
    <w:rsid w:val="007B7BDE"/>
    <w:rsid w:val="007C0ACB"/>
    <w:rsid w:val="007C134F"/>
    <w:rsid w:val="007E1ABF"/>
    <w:rsid w:val="007E30C6"/>
    <w:rsid w:val="007E4B65"/>
    <w:rsid w:val="007F1AB3"/>
    <w:rsid w:val="007F2A63"/>
    <w:rsid w:val="0080186A"/>
    <w:rsid w:val="00810104"/>
    <w:rsid w:val="0081166B"/>
    <w:rsid w:val="00814DA1"/>
    <w:rsid w:val="00836BF8"/>
    <w:rsid w:val="00845AD7"/>
    <w:rsid w:val="008461EF"/>
    <w:rsid w:val="00850CB0"/>
    <w:rsid w:val="00851177"/>
    <w:rsid w:val="008568B5"/>
    <w:rsid w:val="00857130"/>
    <w:rsid w:val="00862B11"/>
    <w:rsid w:val="00862DAA"/>
    <w:rsid w:val="0088482D"/>
    <w:rsid w:val="00893836"/>
    <w:rsid w:val="00895012"/>
    <w:rsid w:val="008A5F78"/>
    <w:rsid w:val="008B463E"/>
    <w:rsid w:val="008B60D8"/>
    <w:rsid w:val="008C2708"/>
    <w:rsid w:val="008C4FFA"/>
    <w:rsid w:val="008C5EAC"/>
    <w:rsid w:val="008C6ADF"/>
    <w:rsid w:val="008F3945"/>
    <w:rsid w:val="008F534E"/>
    <w:rsid w:val="009031D1"/>
    <w:rsid w:val="00905733"/>
    <w:rsid w:val="0090646F"/>
    <w:rsid w:val="009073B3"/>
    <w:rsid w:val="00915A82"/>
    <w:rsid w:val="00917D51"/>
    <w:rsid w:val="00925855"/>
    <w:rsid w:val="00925ECE"/>
    <w:rsid w:val="00941E36"/>
    <w:rsid w:val="00945D9E"/>
    <w:rsid w:val="0095084E"/>
    <w:rsid w:val="00956C51"/>
    <w:rsid w:val="009649B8"/>
    <w:rsid w:val="009716F8"/>
    <w:rsid w:val="00981AEC"/>
    <w:rsid w:val="00981DD7"/>
    <w:rsid w:val="00990160"/>
    <w:rsid w:val="00996F89"/>
    <w:rsid w:val="009A5EDD"/>
    <w:rsid w:val="009B2EEB"/>
    <w:rsid w:val="009B6FBB"/>
    <w:rsid w:val="009C36E4"/>
    <w:rsid w:val="009C4BF2"/>
    <w:rsid w:val="009D1E42"/>
    <w:rsid w:val="009E1CCF"/>
    <w:rsid w:val="009E3973"/>
    <w:rsid w:val="009E7FDF"/>
    <w:rsid w:val="00A00914"/>
    <w:rsid w:val="00A01ABA"/>
    <w:rsid w:val="00A07341"/>
    <w:rsid w:val="00A16ED6"/>
    <w:rsid w:val="00A2120C"/>
    <w:rsid w:val="00A24B87"/>
    <w:rsid w:val="00A256F7"/>
    <w:rsid w:val="00A43697"/>
    <w:rsid w:val="00A50D5F"/>
    <w:rsid w:val="00A527C4"/>
    <w:rsid w:val="00A554EA"/>
    <w:rsid w:val="00A67F10"/>
    <w:rsid w:val="00A83540"/>
    <w:rsid w:val="00A90850"/>
    <w:rsid w:val="00A9140A"/>
    <w:rsid w:val="00AA573C"/>
    <w:rsid w:val="00AA78C3"/>
    <w:rsid w:val="00AB2AE7"/>
    <w:rsid w:val="00AC1D66"/>
    <w:rsid w:val="00AC22C5"/>
    <w:rsid w:val="00AC2774"/>
    <w:rsid w:val="00AC4A8B"/>
    <w:rsid w:val="00AD0840"/>
    <w:rsid w:val="00AD46E3"/>
    <w:rsid w:val="00AE379F"/>
    <w:rsid w:val="00AE782B"/>
    <w:rsid w:val="00AE7C5A"/>
    <w:rsid w:val="00AF3E6D"/>
    <w:rsid w:val="00AF48C6"/>
    <w:rsid w:val="00AF5461"/>
    <w:rsid w:val="00B02552"/>
    <w:rsid w:val="00B02DF6"/>
    <w:rsid w:val="00B03D53"/>
    <w:rsid w:val="00B040F6"/>
    <w:rsid w:val="00B25B1C"/>
    <w:rsid w:val="00B26BA1"/>
    <w:rsid w:val="00B2746B"/>
    <w:rsid w:val="00B305CA"/>
    <w:rsid w:val="00B32999"/>
    <w:rsid w:val="00B337EE"/>
    <w:rsid w:val="00B35E52"/>
    <w:rsid w:val="00B53144"/>
    <w:rsid w:val="00B61074"/>
    <w:rsid w:val="00B62FBB"/>
    <w:rsid w:val="00B64D1A"/>
    <w:rsid w:val="00B70647"/>
    <w:rsid w:val="00B851D3"/>
    <w:rsid w:val="00B96418"/>
    <w:rsid w:val="00BA4DB7"/>
    <w:rsid w:val="00BA7FF3"/>
    <w:rsid w:val="00BB23F6"/>
    <w:rsid w:val="00BB561B"/>
    <w:rsid w:val="00BD5280"/>
    <w:rsid w:val="00BD653C"/>
    <w:rsid w:val="00BE55EE"/>
    <w:rsid w:val="00BE6D08"/>
    <w:rsid w:val="00BF2EC2"/>
    <w:rsid w:val="00BF4EF2"/>
    <w:rsid w:val="00C03A44"/>
    <w:rsid w:val="00C05481"/>
    <w:rsid w:val="00C05E30"/>
    <w:rsid w:val="00C06FA2"/>
    <w:rsid w:val="00C241F4"/>
    <w:rsid w:val="00C3105D"/>
    <w:rsid w:val="00C37349"/>
    <w:rsid w:val="00C414D2"/>
    <w:rsid w:val="00C53C99"/>
    <w:rsid w:val="00C567D3"/>
    <w:rsid w:val="00C57473"/>
    <w:rsid w:val="00C6241E"/>
    <w:rsid w:val="00C75116"/>
    <w:rsid w:val="00C753CA"/>
    <w:rsid w:val="00C75652"/>
    <w:rsid w:val="00C81AC9"/>
    <w:rsid w:val="00C96612"/>
    <w:rsid w:val="00CA4050"/>
    <w:rsid w:val="00CA6BED"/>
    <w:rsid w:val="00CB017A"/>
    <w:rsid w:val="00CB2EF3"/>
    <w:rsid w:val="00CC123F"/>
    <w:rsid w:val="00CC7C40"/>
    <w:rsid w:val="00CE1F70"/>
    <w:rsid w:val="00CE2D08"/>
    <w:rsid w:val="00CF0A0A"/>
    <w:rsid w:val="00CF0F03"/>
    <w:rsid w:val="00CF4215"/>
    <w:rsid w:val="00D06B5F"/>
    <w:rsid w:val="00D15716"/>
    <w:rsid w:val="00D20CEA"/>
    <w:rsid w:val="00D21B5A"/>
    <w:rsid w:val="00D26C94"/>
    <w:rsid w:val="00D276B5"/>
    <w:rsid w:val="00D33FF9"/>
    <w:rsid w:val="00D34E61"/>
    <w:rsid w:val="00D44F8F"/>
    <w:rsid w:val="00D55286"/>
    <w:rsid w:val="00D7459D"/>
    <w:rsid w:val="00D74D5F"/>
    <w:rsid w:val="00D9268C"/>
    <w:rsid w:val="00DA35A7"/>
    <w:rsid w:val="00DA7756"/>
    <w:rsid w:val="00DA7D5A"/>
    <w:rsid w:val="00DB32AF"/>
    <w:rsid w:val="00DC4DC8"/>
    <w:rsid w:val="00DD094F"/>
    <w:rsid w:val="00DD2532"/>
    <w:rsid w:val="00DD3B5F"/>
    <w:rsid w:val="00DE25CD"/>
    <w:rsid w:val="00DE5A60"/>
    <w:rsid w:val="00DF430A"/>
    <w:rsid w:val="00DF4D6E"/>
    <w:rsid w:val="00E0290C"/>
    <w:rsid w:val="00E10328"/>
    <w:rsid w:val="00E14710"/>
    <w:rsid w:val="00E2368B"/>
    <w:rsid w:val="00E257B5"/>
    <w:rsid w:val="00E27174"/>
    <w:rsid w:val="00E32677"/>
    <w:rsid w:val="00E326E3"/>
    <w:rsid w:val="00E32F2C"/>
    <w:rsid w:val="00E43710"/>
    <w:rsid w:val="00E45BD6"/>
    <w:rsid w:val="00E47E6B"/>
    <w:rsid w:val="00E5160C"/>
    <w:rsid w:val="00E57DDA"/>
    <w:rsid w:val="00E655EC"/>
    <w:rsid w:val="00E71BED"/>
    <w:rsid w:val="00E80325"/>
    <w:rsid w:val="00E819C1"/>
    <w:rsid w:val="00E83803"/>
    <w:rsid w:val="00E970ED"/>
    <w:rsid w:val="00EA1643"/>
    <w:rsid w:val="00EA17E2"/>
    <w:rsid w:val="00EB2372"/>
    <w:rsid w:val="00EB536F"/>
    <w:rsid w:val="00EB7FB3"/>
    <w:rsid w:val="00ED63F0"/>
    <w:rsid w:val="00ED7306"/>
    <w:rsid w:val="00EE5E7B"/>
    <w:rsid w:val="00EE7882"/>
    <w:rsid w:val="00F00E09"/>
    <w:rsid w:val="00F03847"/>
    <w:rsid w:val="00F04D87"/>
    <w:rsid w:val="00F1431F"/>
    <w:rsid w:val="00F15430"/>
    <w:rsid w:val="00F2623D"/>
    <w:rsid w:val="00F362A7"/>
    <w:rsid w:val="00F40AA3"/>
    <w:rsid w:val="00F41BC4"/>
    <w:rsid w:val="00F431AE"/>
    <w:rsid w:val="00F46947"/>
    <w:rsid w:val="00F47672"/>
    <w:rsid w:val="00F541EF"/>
    <w:rsid w:val="00F55C23"/>
    <w:rsid w:val="00F5778D"/>
    <w:rsid w:val="00F60DD0"/>
    <w:rsid w:val="00F61C9C"/>
    <w:rsid w:val="00F651A1"/>
    <w:rsid w:val="00F655EE"/>
    <w:rsid w:val="00F7229D"/>
    <w:rsid w:val="00F74626"/>
    <w:rsid w:val="00F7476F"/>
    <w:rsid w:val="00F77084"/>
    <w:rsid w:val="00F836CD"/>
    <w:rsid w:val="00F8391A"/>
    <w:rsid w:val="00F84A0A"/>
    <w:rsid w:val="00F852EB"/>
    <w:rsid w:val="00F85703"/>
    <w:rsid w:val="00F902E9"/>
    <w:rsid w:val="00F93418"/>
    <w:rsid w:val="00FA61C8"/>
    <w:rsid w:val="00FB725D"/>
    <w:rsid w:val="00FC24CC"/>
    <w:rsid w:val="00FD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55286"/>
    <w:rPr>
      <w:sz w:val="24"/>
      <w:szCs w:val="24"/>
    </w:rPr>
  </w:style>
  <w:style w:type="paragraph" w:styleId="Cmsor1">
    <w:name w:val="heading 1"/>
    <w:basedOn w:val="Norml"/>
    <w:next w:val="Norml"/>
    <w:qFormat/>
    <w:rsid w:val="0095084E"/>
    <w:pPr>
      <w:keepNext/>
      <w:outlineLvl w:val="0"/>
    </w:pPr>
    <w:rPr>
      <w:b/>
      <w:color w:val="00000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5084E"/>
    <w:pPr>
      <w:tabs>
        <w:tab w:val="right" w:leader="dot" w:pos="1985"/>
        <w:tab w:val="right" w:leader="dot" w:pos="2552"/>
        <w:tab w:val="left" w:pos="6237"/>
      </w:tabs>
      <w:spacing w:before="100"/>
      <w:jc w:val="both"/>
    </w:pPr>
    <w:rPr>
      <w:color w:val="000000"/>
      <w:szCs w:val="20"/>
    </w:rPr>
  </w:style>
  <w:style w:type="paragraph" w:styleId="Szvegtrzs3">
    <w:name w:val="Body Text 3"/>
    <w:basedOn w:val="Norml"/>
    <w:rsid w:val="0095084E"/>
    <w:pPr>
      <w:jc w:val="both"/>
    </w:pPr>
    <w:rPr>
      <w:sz w:val="20"/>
      <w:szCs w:val="20"/>
    </w:rPr>
  </w:style>
  <w:style w:type="paragraph" w:styleId="NormlWeb">
    <w:name w:val="Normal (Web)"/>
    <w:basedOn w:val="Norml"/>
    <w:rsid w:val="00A67F10"/>
    <w:pPr>
      <w:spacing w:before="100" w:beforeAutospacing="1" w:after="100" w:afterAutospacing="1"/>
    </w:pPr>
  </w:style>
  <w:style w:type="character" w:styleId="Hiperhivatkozs">
    <w:name w:val="Hyperlink"/>
    <w:rsid w:val="008C4FFA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281DE9"/>
    <w:pPr>
      <w:tabs>
        <w:tab w:val="center" w:pos="4536"/>
        <w:tab w:val="right" w:pos="9072"/>
      </w:tabs>
    </w:pPr>
    <w:rPr>
      <w:smallCaps/>
      <w:sz w:val="22"/>
      <w:szCs w:val="22"/>
    </w:rPr>
  </w:style>
  <w:style w:type="character" w:customStyle="1" w:styleId="llbChar">
    <w:name w:val="Élőláb Char"/>
    <w:link w:val="llb"/>
    <w:uiPriority w:val="99"/>
    <w:rsid w:val="00281DE9"/>
    <w:rPr>
      <w:smallCaps/>
      <w:sz w:val="22"/>
      <w:szCs w:val="22"/>
    </w:rPr>
  </w:style>
  <w:style w:type="paragraph" w:styleId="lfej">
    <w:name w:val="header"/>
    <w:basedOn w:val="Norml"/>
    <w:link w:val="lfejChar"/>
    <w:rsid w:val="001611B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611BB"/>
    <w:rPr>
      <w:sz w:val="24"/>
      <w:szCs w:val="24"/>
    </w:rPr>
  </w:style>
  <w:style w:type="character" w:customStyle="1" w:styleId="apple-converted-space">
    <w:name w:val="apple-converted-space"/>
    <w:basedOn w:val="Bekezdsalapbettpusa"/>
    <w:rsid w:val="00B02552"/>
  </w:style>
  <w:style w:type="paragraph" w:styleId="Szvegtrzs2">
    <w:name w:val="Body Text 2"/>
    <w:basedOn w:val="Norml"/>
    <w:link w:val="Szvegtrzs2Char"/>
    <w:rsid w:val="001C4F92"/>
    <w:pPr>
      <w:spacing w:after="120" w:line="480" w:lineRule="auto"/>
    </w:pPr>
  </w:style>
  <w:style w:type="character" w:customStyle="1" w:styleId="Szvegtrzs2Char">
    <w:name w:val="Szövegtörzs 2 Char"/>
    <w:link w:val="Szvegtrzs2"/>
    <w:rsid w:val="001C4F92"/>
    <w:rPr>
      <w:sz w:val="24"/>
      <w:szCs w:val="24"/>
    </w:rPr>
  </w:style>
  <w:style w:type="character" w:customStyle="1" w:styleId="SzvegtrzsChar">
    <w:name w:val="Szövegtörzs Char"/>
    <w:link w:val="Szvegtrzs"/>
    <w:rsid w:val="00B02DF6"/>
    <w:rPr>
      <w:color w:val="000000"/>
      <w:sz w:val="24"/>
    </w:rPr>
  </w:style>
  <w:style w:type="paragraph" w:styleId="Listaszerbekezds">
    <w:name w:val="List Paragraph"/>
    <w:basedOn w:val="Norml"/>
    <w:uiPriority w:val="34"/>
    <w:qFormat/>
    <w:rsid w:val="007C1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55286"/>
    <w:rPr>
      <w:sz w:val="24"/>
      <w:szCs w:val="24"/>
    </w:rPr>
  </w:style>
  <w:style w:type="paragraph" w:styleId="Cmsor1">
    <w:name w:val="heading 1"/>
    <w:basedOn w:val="Norml"/>
    <w:next w:val="Norml"/>
    <w:qFormat/>
    <w:rsid w:val="0095084E"/>
    <w:pPr>
      <w:keepNext/>
      <w:outlineLvl w:val="0"/>
    </w:pPr>
    <w:rPr>
      <w:b/>
      <w:color w:val="00000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5084E"/>
    <w:pPr>
      <w:tabs>
        <w:tab w:val="right" w:leader="dot" w:pos="1985"/>
        <w:tab w:val="right" w:leader="dot" w:pos="2552"/>
        <w:tab w:val="left" w:pos="6237"/>
      </w:tabs>
      <w:spacing w:before="100"/>
      <w:jc w:val="both"/>
    </w:pPr>
    <w:rPr>
      <w:color w:val="000000"/>
      <w:szCs w:val="20"/>
    </w:rPr>
  </w:style>
  <w:style w:type="paragraph" w:styleId="Szvegtrzs3">
    <w:name w:val="Body Text 3"/>
    <w:basedOn w:val="Norml"/>
    <w:rsid w:val="0095084E"/>
    <w:pPr>
      <w:jc w:val="both"/>
    </w:pPr>
    <w:rPr>
      <w:sz w:val="20"/>
      <w:szCs w:val="20"/>
    </w:rPr>
  </w:style>
  <w:style w:type="paragraph" w:styleId="NormlWeb">
    <w:name w:val="Normal (Web)"/>
    <w:basedOn w:val="Norml"/>
    <w:rsid w:val="00A67F10"/>
    <w:pPr>
      <w:spacing w:before="100" w:beforeAutospacing="1" w:after="100" w:afterAutospacing="1"/>
    </w:pPr>
  </w:style>
  <w:style w:type="character" w:styleId="Hiperhivatkozs">
    <w:name w:val="Hyperlink"/>
    <w:rsid w:val="008C4FFA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281DE9"/>
    <w:pPr>
      <w:tabs>
        <w:tab w:val="center" w:pos="4536"/>
        <w:tab w:val="right" w:pos="9072"/>
      </w:tabs>
    </w:pPr>
    <w:rPr>
      <w:smallCaps/>
      <w:sz w:val="22"/>
      <w:szCs w:val="22"/>
    </w:rPr>
  </w:style>
  <w:style w:type="character" w:customStyle="1" w:styleId="llbChar">
    <w:name w:val="Élőláb Char"/>
    <w:link w:val="llb"/>
    <w:uiPriority w:val="99"/>
    <w:rsid w:val="00281DE9"/>
    <w:rPr>
      <w:smallCaps/>
      <w:sz w:val="22"/>
      <w:szCs w:val="22"/>
    </w:rPr>
  </w:style>
  <w:style w:type="paragraph" w:styleId="lfej">
    <w:name w:val="header"/>
    <w:basedOn w:val="Norml"/>
    <w:link w:val="lfejChar"/>
    <w:rsid w:val="001611B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1611BB"/>
    <w:rPr>
      <w:sz w:val="24"/>
      <w:szCs w:val="24"/>
    </w:rPr>
  </w:style>
  <w:style w:type="character" w:customStyle="1" w:styleId="apple-converted-space">
    <w:name w:val="apple-converted-space"/>
    <w:basedOn w:val="Bekezdsalapbettpusa"/>
    <w:rsid w:val="00B02552"/>
  </w:style>
  <w:style w:type="paragraph" w:styleId="Szvegtrzs2">
    <w:name w:val="Body Text 2"/>
    <w:basedOn w:val="Norml"/>
    <w:link w:val="Szvegtrzs2Char"/>
    <w:rsid w:val="001C4F92"/>
    <w:pPr>
      <w:spacing w:after="120" w:line="480" w:lineRule="auto"/>
    </w:pPr>
  </w:style>
  <w:style w:type="character" w:customStyle="1" w:styleId="Szvegtrzs2Char">
    <w:name w:val="Szövegtörzs 2 Char"/>
    <w:link w:val="Szvegtrzs2"/>
    <w:rsid w:val="001C4F92"/>
    <w:rPr>
      <w:sz w:val="24"/>
      <w:szCs w:val="24"/>
    </w:rPr>
  </w:style>
  <w:style w:type="character" w:customStyle="1" w:styleId="SzvegtrzsChar">
    <w:name w:val="Szövegtörzs Char"/>
    <w:link w:val="Szvegtrzs"/>
    <w:rsid w:val="00B02DF6"/>
    <w:rPr>
      <w:color w:val="000000"/>
      <w:sz w:val="24"/>
    </w:rPr>
  </w:style>
  <w:style w:type="paragraph" w:styleId="Listaszerbekezds">
    <w:name w:val="List Paragraph"/>
    <w:basedOn w:val="Norml"/>
    <w:uiPriority w:val="34"/>
    <w:qFormat/>
    <w:rsid w:val="007C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4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gazgatas@kiskoros.h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lgarmesterihivatal@kiskoros.h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p-20.asp.lgov.hu/nyitola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kiskoro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6DE52-91B5-47CC-8A52-487EE48D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4398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KECEL VÁROS POLGÁRMESTERI HIVATAL</vt:lpstr>
    </vt:vector>
  </TitlesOfParts>
  <Company/>
  <LinksUpToDate>false</LinksUpToDate>
  <CharactersWithSpaces>4974</CharactersWithSpaces>
  <SharedDoc>false</SharedDoc>
  <HLinks>
    <vt:vector size="36" baseType="variant">
      <vt:variant>
        <vt:i4>6815803</vt:i4>
      </vt:variant>
      <vt:variant>
        <vt:i4>18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4784252</vt:i4>
      </vt:variant>
      <vt:variant>
        <vt:i4>15</vt:i4>
      </vt:variant>
      <vt:variant>
        <vt:i4>0</vt:i4>
      </vt:variant>
      <vt:variant>
        <vt:i4>5</vt:i4>
      </vt:variant>
      <vt:variant>
        <vt:lpwstr>mailto:igazgatas@kiskoros.hu</vt:lpwstr>
      </vt:variant>
      <vt:variant>
        <vt:lpwstr/>
      </vt:variant>
      <vt:variant>
        <vt:i4>5177443</vt:i4>
      </vt:variant>
      <vt:variant>
        <vt:i4>12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4784252</vt:i4>
      </vt:variant>
      <vt:variant>
        <vt:i4>6</vt:i4>
      </vt:variant>
      <vt:variant>
        <vt:i4>0</vt:i4>
      </vt:variant>
      <vt:variant>
        <vt:i4>5</vt:i4>
      </vt:variant>
      <vt:variant>
        <vt:lpwstr>mailto:igazgatas@kiskoros.hu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KECEL VÁROS POLGÁRMESTERI HIVATAL</dc:title>
  <dc:creator>Polgármesteri Hivatal Kecel</dc:creator>
  <cp:lastModifiedBy>Varga Anikó</cp:lastModifiedBy>
  <cp:revision>3</cp:revision>
  <cp:lastPrinted>2018-02-23T08:29:00Z</cp:lastPrinted>
  <dcterms:created xsi:type="dcterms:W3CDTF">2022-01-03T09:16:00Z</dcterms:created>
  <dcterms:modified xsi:type="dcterms:W3CDTF">2022-01-03T09:25:00Z</dcterms:modified>
</cp:coreProperties>
</file>