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>. sz. Képv.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312C2C50" w14:textId="77777777" w:rsidR="0022767D" w:rsidRDefault="0022767D" w:rsidP="00EF2A55">
      <w:pPr>
        <w:jc w:val="center"/>
        <w:rPr>
          <w:sz w:val="22"/>
          <w:szCs w:val="22"/>
        </w:rPr>
      </w:pPr>
    </w:p>
    <w:p w14:paraId="2B4F85B1" w14:textId="77777777" w:rsidR="0022767D" w:rsidRDefault="0022767D" w:rsidP="00EF2A55">
      <w:pPr>
        <w:jc w:val="center"/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5CB94D97" w14:textId="1C4FF4D7" w:rsidR="00181A05" w:rsidRDefault="00FB04B8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="00E62D5F">
        <w:rPr>
          <w:b/>
          <w:sz w:val="22"/>
          <w:szCs w:val="22"/>
          <w:u w:val="single"/>
        </w:rPr>
        <w:t>4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>. sz. Képv. test. hat.</w:t>
      </w:r>
    </w:p>
    <w:p w14:paraId="2A1A6C0C" w14:textId="4EAA7C5D" w:rsidR="00E62D5F" w:rsidRPr="00E62D5F" w:rsidRDefault="00E62D5F" w:rsidP="00E62D5F">
      <w:pPr>
        <w:jc w:val="both"/>
        <w:rPr>
          <w:bCs/>
          <w:sz w:val="22"/>
          <w:szCs w:val="22"/>
        </w:rPr>
      </w:pPr>
      <w:r w:rsidRPr="00E62D5F">
        <w:rPr>
          <w:bCs/>
          <w:sz w:val="22"/>
          <w:szCs w:val="22"/>
        </w:rPr>
        <w:t xml:space="preserve">Beszámoló a </w:t>
      </w:r>
      <w:r>
        <w:rPr>
          <w:bCs/>
          <w:sz w:val="22"/>
          <w:szCs w:val="22"/>
        </w:rPr>
        <w:t>P</w:t>
      </w:r>
      <w:r w:rsidRPr="00E62D5F">
        <w:rPr>
          <w:bCs/>
          <w:sz w:val="22"/>
          <w:szCs w:val="22"/>
        </w:rPr>
        <w:t xml:space="preserve">olgármesteri </w:t>
      </w:r>
      <w:r>
        <w:rPr>
          <w:bCs/>
          <w:sz w:val="22"/>
          <w:szCs w:val="22"/>
        </w:rPr>
        <w:t>H</w:t>
      </w:r>
      <w:r w:rsidRPr="00E62D5F">
        <w:rPr>
          <w:bCs/>
          <w:sz w:val="22"/>
          <w:szCs w:val="22"/>
        </w:rPr>
        <w:t>ivatal 2025. évi tevékenységéről</w:t>
      </w:r>
    </w:p>
    <w:p w14:paraId="52AFD83C" w14:textId="77777777" w:rsidR="00E62D5F" w:rsidRPr="00E62D5F" w:rsidRDefault="00E62D5F" w:rsidP="00E62D5F">
      <w:pPr>
        <w:jc w:val="both"/>
        <w:rPr>
          <w:b/>
          <w:bCs/>
          <w:sz w:val="22"/>
          <w:szCs w:val="22"/>
        </w:rPr>
      </w:pPr>
    </w:p>
    <w:p w14:paraId="598A4B76" w14:textId="77777777" w:rsidR="00216EB4" w:rsidRPr="00FA2DED" w:rsidRDefault="00216EB4" w:rsidP="001D7173">
      <w:pPr>
        <w:jc w:val="both"/>
        <w:rPr>
          <w:sz w:val="22"/>
          <w:szCs w:val="22"/>
        </w:rPr>
      </w:pPr>
    </w:p>
    <w:p w14:paraId="0AAD9F51" w14:textId="77777777" w:rsidR="00AC0CCE" w:rsidRPr="006F681E" w:rsidRDefault="00AC0CCE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2F9C64EB" w14:textId="77777777" w:rsidR="0093097C" w:rsidRPr="0093097C" w:rsidRDefault="0093097C" w:rsidP="0093097C">
      <w:pPr>
        <w:ind w:firstLine="708"/>
        <w:jc w:val="center"/>
        <w:rPr>
          <w:b/>
          <w:sz w:val="22"/>
          <w:szCs w:val="22"/>
        </w:rPr>
      </w:pPr>
    </w:p>
    <w:p w14:paraId="2927A032" w14:textId="0205408D" w:rsidR="00E62D5F" w:rsidRPr="00E62D5F" w:rsidRDefault="00E62D5F" w:rsidP="00E62D5F">
      <w:pPr>
        <w:jc w:val="both"/>
        <w:rPr>
          <w:sz w:val="22"/>
          <w:szCs w:val="22"/>
        </w:rPr>
      </w:pPr>
      <w:r w:rsidRPr="00E62D5F">
        <w:rPr>
          <w:sz w:val="22"/>
          <w:szCs w:val="22"/>
        </w:rPr>
        <w:t>A Képviselő-testület a Polgármesteri Hivatal 2025. évi tevékenységéről szóló beszámolót a határozat mellékletében foglaltak szerint elfogadja.</w:t>
      </w:r>
    </w:p>
    <w:p w14:paraId="70395DA0" w14:textId="77777777" w:rsidR="00E62D5F" w:rsidRPr="00E62D5F" w:rsidRDefault="00E62D5F" w:rsidP="00E62D5F">
      <w:pPr>
        <w:jc w:val="both"/>
        <w:rPr>
          <w:sz w:val="22"/>
          <w:szCs w:val="22"/>
        </w:rPr>
      </w:pPr>
    </w:p>
    <w:p w14:paraId="63C9BD8E" w14:textId="77777777" w:rsidR="00E62D5F" w:rsidRPr="00E62D5F" w:rsidRDefault="00E62D5F" w:rsidP="00E62D5F">
      <w:pPr>
        <w:rPr>
          <w:sz w:val="22"/>
          <w:szCs w:val="22"/>
        </w:rPr>
      </w:pPr>
      <w:r w:rsidRPr="00E62D5F">
        <w:rPr>
          <w:b/>
          <w:sz w:val="22"/>
          <w:szCs w:val="22"/>
          <w:u w:val="single"/>
        </w:rPr>
        <w:t>Felelős:</w:t>
      </w:r>
      <w:r w:rsidRPr="00E62D5F">
        <w:rPr>
          <w:b/>
          <w:sz w:val="22"/>
          <w:szCs w:val="22"/>
        </w:rPr>
        <w:t xml:space="preserve"> </w:t>
      </w:r>
      <w:r w:rsidRPr="00E62D5F">
        <w:rPr>
          <w:b/>
          <w:sz w:val="22"/>
          <w:szCs w:val="22"/>
        </w:rPr>
        <w:tab/>
      </w:r>
      <w:r w:rsidRPr="00E62D5F">
        <w:rPr>
          <w:sz w:val="22"/>
          <w:szCs w:val="22"/>
        </w:rPr>
        <w:t>jegyző</w:t>
      </w:r>
    </w:p>
    <w:p w14:paraId="4D79E94B" w14:textId="77777777" w:rsidR="00E62D5F" w:rsidRPr="00E62D5F" w:rsidRDefault="00E62D5F" w:rsidP="00E62D5F">
      <w:pPr>
        <w:rPr>
          <w:sz w:val="22"/>
          <w:szCs w:val="22"/>
        </w:rPr>
      </w:pPr>
      <w:r w:rsidRPr="00E62D5F">
        <w:rPr>
          <w:b/>
          <w:sz w:val="22"/>
          <w:szCs w:val="22"/>
          <w:u w:val="single"/>
        </w:rPr>
        <w:t>Határidő:</w:t>
      </w:r>
      <w:r w:rsidRPr="00E62D5F">
        <w:rPr>
          <w:b/>
          <w:sz w:val="22"/>
          <w:szCs w:val="22"/>
        </w:rPr>
        <w:t xml:space="preserve"> </w:t>
      </w:r>
      <w:r w:rsidRPr="00E62D5F">
        <w:rPr>
          <w:b/>
          <w:sz w:val="22"/>
          <w:szCs w:val="22"/>
        </w:rPr>
        <w:tab/>
      </w:r>
      <w:r w:rsidRPr="00E62D5F">
        <w:rPr>
          <w:sz w:val="22"/>
          <w:szCs w:val="22"/>
        </w:rPr>
        <w:t>azonnal</w:t>
      </w:r>
    </w:p>
    <w:p w14:paraId="58F7D3FC" w14:textId="77777777" w:rsidR="00E62D5F" w:rsidRPr="00E62D5F" w:rsidRDefault="00E62D5F" w:rsidP="00E62D5F">
      <w:pPr>
        <w:rPr>
          <w:rFonts w:eastAsia="Calibri"/>
          <w:sz w:val="22"/>
          <w:szCs w:val="22"/>
          <w:lang w:eastAsia="en-US"/>
        </w:rPr>
      </w:pPr>
    </w:p>
    <w:p w14:paraId="368C6069" w14:textId="77777777" w:rsidR="00E62D5F" w:rsidRPr="00E62D5F" w:rsidRDefault="00E62D5F" w:rsidP="00E62D5F">
      <w:pPr>
        <w:rPr>
          <w:rFonts w:eastAsia="Calibri"/>
          <w:sz w:val="22"/>
          <w:szCs w:val="22"/>
          <w:lang w:eastAsia="en-US"/>
        </w:rPr>
      </w:pPr>
    </w:p>
    <w:p w14:paraId="425B6B45" w14:textId="77777777" w:rsidR="00E62D5F" w:rsidRPr="00E62D5F" w:rsidRDefault="00E62D5F" w:rsidP="00E62D5F">
      <w:pPr>
        <w:rPr>
          <w:rFonts w:eastAsia="Calibri"/>
          <w:sz w:val="22"/>
          <w:szCs w:val="22"/>
          <w:lang w:eastAsia="en-US"/>
        </w:rPr>
      </w:pPr>
    </w:p>
    <w:p w14:paraId="482F08B6" w14:textId="77777777" w:rsidR="00E62D5F" w:rsidRPr="00E62D5F" w:rsidRDefault="00E62D5F" w:rsidP="00E62D5F">
      <w:pPr>
        <w:rPr>
          <w:rFonts w:eastAsia="Calibri"/>
          <w:sz w:val="22"/>
          <w:szCs w:val="22"/>
          <w:lang w:eastAsia="en-US"/>
        </w:rPr>
      </w:pPr>
    </w:p>
    <w:p w14:paraId="4F6E155E" w14:textId="77777777" w:rsidR="00E62D5F" w:rsidRPr="00E62D5F" w:rsidRDefault="00E62D5F" w:rsidP="00E62D5F">
      <w:pPr>
        <w:rPr>
          <w:rFonts w:eastAsia="Calibri"/>
          <w:sz w:val="22"/>
          <w:szCs w:val="22"/>
          <w:lang w:eastAsia="en-US"/>
        </w:rPr>
      </w:pPr>
    </w:p>
    <w:p w14:paraId="5EA1306C" w14:textId="77777777" w:rsidR="00160326" w:rsidRDefault="00160326" w:rsidP="00160326">
      <w:pPr>
        <w:jc w:val="both"/>
        <w:rPr>
          <w:sz w:val="22"/>
          <w:szCs w:val="22"/>
        </w:rPr>
      </w:pPr>
    </w:p>
    <w:p w14:paraId="4209BB38" w14:textId="77777777" w:rsidR="00160326" w:rsidRPr="00160326" w:rsidRDefault="00160326" w:rsidP="00160326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Kmf.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939" w:type="dxa"/>
        <w:jc w:val="center"/>
        <w:tblLook w:val="04A0" w:firstRow="1" w:lastRow="0" w:firstColumn="1" w:lastColumn="0" w:noHBand="0" w:noVBand="1"/>
      </w:tblPr>
      <w:tblGrid>
        <w:gridCol w:w="3761"/>
        <w:gridCol w:w="3089"/>
        <w:gridCol w:w="3089"/>
      </w:tblGrid>
      <w:tr w:rsidR="00260777" w:rsidRPr="009D102D" w14:paraId="62B0A995" w14:textId="77777777" w:rsidTr="00886175">
        <w:trPr>
          <w:trHeight w:val="475"/>
          <w:jc w:val="center"/>
        </w:trPr>
        <w:tc>
          <w:tcPr>
            <w:tcW w:w="3761" w:type="dxa"/>
          </w:tcPr>
          <w:p w14:paraId="63AD6B1C" w14:textId="1C333C24" w:rsidR="00216EB4" w:rsidRDefault="00E62D5F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dr. Turán Csaba </w:t>
            </w:r>
          </w:p>
          <w:p w14:paraId="5FD89E92" w14:textId="2159DB34" w:rsidR="00E62D5F" w:rsidRDefault="00E62D5F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Jegyző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D7528" w14:textId="77777777" w:rsidR="008F017D" w:rsidRDefault="008F017D" w:rsidP="00D03B1C">
      <w:r>
        <w:separator/>
      </w:r>
    </w:p>
  </w:endnote>
  <w:endnote w:type="continuationSeparator" w:id="0">
    <w:p w14:paraId="0049ADCB" w14:textId="77777777" w:rsidR="008F017D" w:rsidRDefault="008F017D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D8D66" w14:textId="77777777" w:rsidR="008F017D" w:rsidRDefault="008F017D" w:rsidP="00D03B1C">
      <w:r>
        <w:separator/>
      </w:r>
    </w:p>
  </w:footnote>
  <w:footnote w:type="continuationSeparator" w:id="0">
    <w:p w14:paraId="09FB80C0" w14:textId="77777777" w:rsidR="008F017D" w:rsidRDefault="008F017D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18"/>
  </w:num>
  <w:num w:numId="3" w16cid:durableId="1482651293">
    <w:abstractNumId w:val="3"/>
  </w:num>
  <w:num w:numId="4" w16cid:durableId="507718848">
    <w:abstractNumId w:val="14"/>
  </w:num>
  <w:num w:numId="5" w16cid:durableId="1882550298">
    <w:abstractNumId w:val="12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0"/>
  </w:num>
  <w:num w:numId="9" w16cid:durableId="302732801">
    <w:abstractNumId w:val="23"/>
  </w:num>
  <w:num w:numId="10" w16cid:durableId="541939123">
    <w:abstractNumId w:val="6"/>
  </w:num>
  <w:num w:numId="11" w16cid:durableId="2012676721">
    <w:abstractNumId w:val="20"/>
  </w:num>
  <w:num w:numId="12" w16cid:durableId="1139492851">
    <w:abstractNumId w:val="15"/>
  </w:num>
  <w:num w:numId="13" w16cid:durableId="749617339">
    <w:abstractNumId w:val="16"/>
  </w:num>
  <w:num w:numId="14" w16cid:durableId="1063913012">
    <w:abstractNumId w:val="11"/>
  </w:num>
  <w:num w:numId="15" w16cid:durableId="1739281794">
    <w:abstractNumId w:val="22"/>
  </w:num>
  <w:num w:numId="16" w16cid:durableId="236205863">
    <w:abstractNumId w:val="21"/>
  </w:num>
  <w:num w:numId="17" w16cid:durableId="856967994">
    <w:abstractNumId w:val="13"/>
  </w:num>
  <w:num w:numId="18" w16cid:durableId="1695501696">
    <w:abstractNumId w:val="19"/>
  </w:num>
  <w:num w:numId="19" w16cid:durableId="15618605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4"/>
  </w:num>
  <w:num w:numId="21" w16cid:durableId="137304880">
    <w:abstractNumId w:val="17"/>
  </w:num>
  <w:num w:numId="22" w16cid:durableId="1181241283">
    <w:abstractNumId w:val="8"/>
  </w:num>
  <w:num w:numId="23" w16cid:durableId="907346126">
    <w:abstractNumId w:val="7"/>
  </w:num>
  <w:num w:numId="24" w16cid:durableId="349769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B2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E23"/>
    <w:rsid w:val="00312EA8"/>
    <w:rsid w:val="00312F6B"/>
    <w:rsid w:val="0031310C"/>
    <w:rsid w:val="003135CE"/>
    <w:rsid w:val="00313DF9"/>
    <w:rsid w:val="00313FA3"/>
    <w:rsid w:val="0031420B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6B8E"/>
    <w:rsid w:val="0072752A"/>
    <w:rsid w:val="00731A30"/>
    <w:rsid w:val="00732692"/>
    <w:rsid w:val="00732842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017D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3</cp:revision>
  <cp:lastPrinted>2026-07-07T06:20:00Z</cp:lastPrinted>
  <dcterms:created xsi:type="dcterms:W3CDTF">2026-09-09T08:35:00Z</dcterms:created>
  <dcterms:modified xsi:type="dcterms:W3CDTF">2026-09-09T08:36:00Z</dcterms:modified>
</cp:coreProperties>
</file>