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D4B3" w14:textId="4D9E256A" w:rsidR="00A134B5" w:rsidRPr="002E4FFD" w:rsidRDefault="00A134B5" w:rsidP="00A134B5">
      <w:pPr>
        <w:widowControl/>
        <w:spacing w:after="200" w:line="276" w:lineRule="auto"/>
        <w:jc w:val="right"/>
        <w:rPr>
          <w:rFonts w:ascii="Calibri" w:hAnsi="Calibri"/>
          <w:b/>
        </w:rPr>
      </w:pPr>
      <w:r w:rsidRPr="002E4FFD">
        <w:rPr>
          <w:rFonts w:ascii="Calibri" w:hAnsi="Calibri"/>
          <w:b/>
        </w:rPr>
        <w:t xml:space="preserve">2. melléklet a </w:t>
      </w:r>
      <w:r w:rsidR="00263682">
        <w:rPr>
          <w:rFonts w:ascii="Calibri" w:hAnsi="Calibri"/>
          <w:b/>
        </w:rPr>
        <w:t>75</w:t>
      </w:r>
      <w:r w:rsidRPr="002E4FFD">
        <w:rPr>
          <w:rFonts w:ascii="Calibri" w:hAnsi="Calibri"/>
          <w:b/>
        </w:rPr>
        <w:t>/2026. sz. Képviselő-testületi határozathoz</w:t>
      </w:r>
    </w:p>
    <w:p w14:paraId="7B4AB6EF" w14:textId="77777777" w:rsidR="00A134B5" w:rsidRPr="002E4FFD" w:rsidRDefault="00A134B5" w:rsidP="00A134B5">
      <w:pPr>
        <w:pStyle w:val="Listaszerbekezds"/>
        <w:numPr>
          <w:ilvl w:val="1"/>
          <w:numId w:val="2"/>
        </w:numPr>
        <w:tabs>
          <w:tab w:val="left" w:pos="709"/>
        </w:tabs>
        <w:contextualSpacing w:val="0"/>
        <w:jc w:val="left"/>
        <w:rPr>
          <w:rStyle w:val="normalChar"/>
          <w:rFonts w:ascii="Calibri" w:hAnsi="Calibri"/>
          <w:b/>
          <w:bCs/>
        </w:rPr>
      </w:pPr>
      <w:r w:rsidRPr="002E4FFD">
        <w:rPr>
          <w:rFonts w:ascii="Calibri" w:hAnsi="Calibri"/>
          <w:b/>
          <w:bCs/>
          <w:szCs w:val="20"/>
        </w:rPr>
        <w:t>Területfelhasználás módosítás a megvalósult napelempark érdekében:</w:t>
      </w:r>
    </w:p>
    <w:p w14:paraId="7C58DBD7" w14:textId="77777777" w:rsidR="00A134B5" w:rsidRPr="002E4FFD" w:rsidRDefault="00A134B5" w:rsidP="00A134B5">
      <w:pPr>
        <w:pStyle w:val="Listaszerbekezds"/>
        <w:spacing w:after="0"/>
        <w:ind w:left="709"/>
        <w:rPr>
          <w:rFonts w:ascii="Calibri" w:hAnsi="Calibri"/>
        </w:rPr>
      </w:pPr>
      <w:r w:rsidRPr="002E4FFD">
        <w:rPr>
          <w:rFonts w:ascii="Calibri" w:hAnsi="Calibri"/>
        </w:rPr>
        <w:t xml:space="preserve">Területfelhasználás változás történik Feketehalom dűlőben 1,53 ha nagyságú területen: </w:t>
      </w:r>
      <w:r w:rsidRPr="002E4FFD">
        <w:rPr>
          <w:rFonts w:ascii="Calibri" w:hAnsi="Calibri"/>
          <w:szCs w:val="20"/>
        </w:rPr>
        <w:t xml:space="preserve">általános borvidéki mezőgazdasági terület különleges beépítésre nem szánt napelempark </w:t>
      </w:r>
      <w:r w:rsidRPr="002E4FFD">
        <w:rPr>
          <w:rFonts w:ascii="Calibri" w:hAnsi="Calibri"/>
        </w:rPr>
        <w:t>területfelhasználásba sorolásával. Ezzel összefüggésben a Magyar Építészeti törvény 7. § (2) bekezdésnek való megfelelés szerint kerül kijelölésre 0,7 ha nagyságú erdőterület a napelempark mellett, valamint korlátozott használatú mezőgazdasági terület kerül kijelölésre általános borvidéki mezőgazdasági terület helyett meglévő gyep területen 1,3 hektár nagyságban.</w:t>
      </w:r>
    </w:p>
    <w:p w14:paraId="77F6D265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</w:rPr>
      </w:pPr>
    </w:p>
    <w:p w14:paraId="52F2604E" w14:textId="77777777" w:rsidR="00A134B5" w:rsidRPr="002E4FFD" w:rsidRDefault="00A134B5" w:rsidP="00A134B5">
      <w:pPr>
        <w:pStyle w:val="Listaszerbekezds"/>
        <w:numPr>
          <w:ilvl w:val="1"/>
          <w:numId w:val="2"/>
        </w:numPr>
        <w:tabs>
          <w:tab w:val="left" w:pos="709"/>
        </w:tabs>
        <w:contextualSpacing w:val="0"/>
        <w:jc w:val="left"/>
        <w:rPr>
          <w:rFonts w:ascii="Calibri" w:hAnsi="Calibri"/>
          <w:b/>
          <w:bCs/>
          <w:szCs w:val="20"/>
        </w:rPr>
      </w:pPr>
      <w:r w:rsidRPr="002E4FFD">
        <w:rPr>
          <w:rFonts w:ascii="Calibri" w:hAnsi="Calibri"/>
          <w:b/>
          <w:bCs/>
          <w:szCs w:val="20"/>
        </w:rPr>
        <w:t>Biológiai aktivitás érték számítás eredménye</w:t>
      </w:r>
    </w:p>
    <w:tbl>
      <w:tblPr>
        <w:tblW w:w="93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2033"/>
        <w:gridCol w:w="873"/>
        <w:gridCol w:w="1149"/>
        <w:gridCol w:w="2033"/>
        <w:gridCol w:w="1170"/>
        <w:gridCol w:w="1027"/>
      </w:tblGrid>
      <w:tr w:rsidR="00A134B5" w:rsidRPr="002E4FFD" w14:paraId="09185756" w14:textId="77777777" w:rsidTr="00E82AE0">
        <w:trPr>
          <w:trHeight w:val="60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6574AA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bookmarkStart w:id="0" w:name="_Hlk185326632"/>
            <w:r w:rsidRPr="002E4FFD">
              <w:rPr>
                <w:rFonts w:ascii="Calibri" w:hAnsi="Calibri"/>
                <w:b/>
                <w:sz w:val="18"/>
                <w:szCs w:val="18"/>
              </w:rPr>
              <w:t>MÓDOSÍTÁS SORSZÁMA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397FEA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HATÁLYOS TERÜLETFELHASZNÁLÁS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ED0BE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TERÜLET (ha)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EE52DF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BIA ÉRTÉK HATÁLYOS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EDE018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TERVEZETT TERÜLETFELHASZNÁLÁS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BAE391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BIA ÉRTÉK TERVEZETT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B90C43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VÁLTOZÁS</w:t>
            </w:r>
          </w:p>
        </w:tc>
      </w:tr>
      <w:tr w:rsidR="00A134B5" w:rsidRPr="002E4FFD" w14:paraId="4490B735" w14:textId="77777777" w:rsidTr="00E82AE0">
        <w:trPr>
          <w:trHeight w:val="317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DB2E6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sz w:val="18"/>
                <w:szCs w:val="18"/>
              </w:rPr>
              <w:t>1. módosítás: Új különleges beépítésre nem szánt terület – napelempark: 0311/189 hrsz-ú telek</w:t>
            </w:r>
          </w:p>
        </w:tc>
      </w:tr>
      <w:tr w:rsidR="00A134B5" w:rsidRPr="002E4FFD" w14:paraId="6ACBB699" w14:textId="77777777" w:rsidTr="00E82AE0">
        <w:trPr>
          <w:trHeight w:val="769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D13B26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1.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72B46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Máb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– általános borvidéki mezőgazdasági terület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A3E9AE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1,53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489C7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3,7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A75C6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Kb-n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– Különleges beépítésre nem szánt napelempark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150E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3,2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D8CA09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-0,765</w:t>
            </w:r>
          </w:p>
        </w:tc>
      </w:tr>
      <w:tr w:rsidR="00A134B5" w:rsidRPr="002E4FFD" w14:paraId="559EF0CD" w14:textId="77777777" w:rsidTr="00E82AE0">
        <w:trPr>
          <w:trHeight w:val="425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4290B30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2E4FFD">
              <w:rPr>
                <w:rFonts w:ascii="Calibri" w:hAnsi="Calibri"/>
                <w:b/>
                <w:bCs/>
                <w:sz w:val="18"/>
                <w:szCs w:val="18"/>
              </w:rPr>
              <w:t>2. A módosítás miatt csereterületet kell kijelölni azonos mértékben és biológiai aktivitásértékben, 0311/190, 0294/20, 0294/24 hrsz-ú telkek</w:t>
            </w:r>
          </w:p>
        </w:tc>
      </w:tr>
      <w:tr w:rsidR="00A134B5" w:rsidRPr="002E4FFD" w14:paraId="4809EFD1" w14:textId="77777777" w:rsidTr="00E82AE0">
        <w:trPr>
          <w:trHeight w:val="42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C36F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2. 0311/190 hrsz.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E66C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Máb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– általános borvidéki mezőgazdasági terület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A620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0,6969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03A34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3,7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5C08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erdőterület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884AA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64460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+3,69</w:t>
            </w:r>
          </w:p>
        </w:tc>
      </w:tr>
      <w:tr w:rsidR="00A134B5" w:rsidRPr="002E4FFD" w14:paraId="53A9C9F0" w14:textId="77777777" w:rsidTr="00E82AE0">
        <w:trPr>
          <w:trHeight w:val="42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EFB4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2. 0294/20 hrsz.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5B0DF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Máb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– általános borvidéki mezőgazdasági terület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F24B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1,0473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15CA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3,7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D0F8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Mko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- Korlátozott használatú mezőgazdasági terület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A3843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D4A56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+1,36</w:t>
            </w:r>
          </w:p>
        </w:tc>
      </w:tr>
      <w:tr w:rsidR="00A134B5" w:rsidRPr="002E4FFD" w14:paraId="3DDFA9EA" w14:textId="77777777" w:rsidTr="00E82AE0">
        <w:trPr>
          <w:trHeight w:val="42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F06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2. 0294/25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76EB1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Máb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– általános borvidéki mezőgazdasági terület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E5CE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0,2478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E291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3,7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BFD4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2E4FFD">
              <w:rPr>
                <w:rFonts w:ascii="Calibri" w:hAnsi="Calibri"/>
                <w:sz w:val="18"/>
                <w:szCs w:val="18"/>
              </w:rPr>
              <w:t>Mko</w:t>
            </w:r>
            <w:proofErr w:type="spellEnd"/>
            <w:r w:rsidRPr="002E4FFD">
              <w:rPr>
                <w:rFonts w:ascii="Calibri" w:hAnsi="Calibri"/>
                <w:sz w:val="18"/>
                <w:szCs w:val="18"/>
              </w:rPr>
              <w:t xml:space="preserve"> - Korlátozott használatú mezőgazdasági terület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13C8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CD54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2E4FFD">
              <w:rPr>
                <w:rFonts w:ascii="Calibri" w:hAnsi="Calibri"/>
                <w:sz w:val="18"/>
                <w:szCs w:val="18"/>
              </w:rPr>
              <w:t>+0,32</w:t>
            </w:r>
          </w:p>
        </w:tc>
      </w:tr>
      <w:tr w:rsidR="00A134B5" w:rsidRPr="002E4FFD" w14:paraId="34BA1ADF" w14:textId="77777777" w:rsidTr="00E82AE0">
        <w:tc>
          <w:tcPr>
            <w:tcW w:w="8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863FAA" w14:textId="77777777" w:rsidR="00A134B5" w:rsidRPr="002E4FFD" w:rsidRDefault="00A134B5" w:rsidP="00E82AE0">
            <w:pPr>
              <w:spacing w:after="0"/>
              <w:jc w:val="right"/>
              <w:rPr>
                <w:rFonts w:ascii="Calibri" w:hAnsi="Calibri"/>
                <w:b/>
                <w:szCs w:val="18"/>
              </w:rPr>
            </w:pPr>
            <w:r w:rsidRPr="002E4FFD">
              <w:rPr>
                <w:rFonts w:ascii="Calibri" w:hAnsi="Calibri"/>
                <w:b/>
                <w:szCs w:val="18"/>
              </w:rPr>
              <w:t>ÖSSZESEN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452570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18"/>
              </w:rPr>
            </w:pPr>
            <w:r w:rsidRPr="002E4FFD">
              <w:rPr>
                <w:rFonts w:ascii="Calibri" w:hAnsi="Calibri"/>
                <w:b/>
                <w:szCs w:val="18"/>
              </w:rPr>
              <w:t>+4,61</w:t>
            </w:r>
          </w:p>
        </w:tc>
      </w:tr>
    </w:tbl>
    <w:bookmarkEnd w:id="0"/>
    <w:p w14:paraId="62A5A70A" w14:textId="77777777" w:rsidR="00A134B5" w:rsidRPr="002E4FFD" w:rsidRDefault="00A134B5" w:rsidP="00A134B5">
      <w:pPr>
        <w:spacing w:before="120"/>
        <w:rPr>
          <w:rFonts w:ascii="Calibri" w:hAnsi="Calibri"/>
        </w:rPr>
      </w:pPr>
      <w:r w:rsidRPr="002E4FFD">
        <w:rPr>
          <w:rFonts w:ascii="Calibri" w:hAnsi="Calibri"/>
        </w:rPr>
        <w:t xml:space="preserve">A biológiai aktivitásérték a módosítás során nő, és a </w:t>
      </w:r>
      <w:r w:rsidRPr="002E4FFD">
        <w:rPr>
          <w:rFonts w:ascii="Calibri" w:hAnsi="Calibri"/>
          <w:b/>
          <w:bCs/>
        </w:rPr>
        <w:t>4,61</w:t>
      </w:r>
      <w:r w:rsidRPr="002E4FFD">
        <w:rPr>
          <w:rFonts w:ascii="Calibri" w:hAnsi="Calibri"/>
        </w:rPr>
        <w:t xml:space="preserve"> </w:t>
      </w:r>
      <w:r w:rsidRPr="002E4FFD">
        <w:rPr>
          <w:rFonts w:ascii="Calibri" w:hAnsi="Calibri"/>
          <w:b/>
          <w:bCs/>
        </w:rPr>
        <w:t>biológiai aktivitásérték növekmény</w:t>
      </w:r>
      <w:r w:rsidRPr="002E4FFD">
        <w:rPr>
          <w:rFonts w:ascii="Calibri" w:hAnsi="Calibri"/>
        </w:rPr>
        <w:t xml:space="preserve"> tartalékként felhasználható a teljes közigazgatási területre készülő új településterv elfogadásáig.</w:t>
      </w:r>
    </w:p>
    <w:p w14:paraId="08061629" w14:textId="77777777" w:rsidR="00A134B5" w:rsidRPr="002E4FFD" w:rsidRDefault="00A134B5" w:rsidP="00A134B5">
      <w:pPr>
        <w:rPr>
          <w:rFonts w:ascii="Calibri" w:hAnsi="Calibri"/>
          <w:sz w:val="8"/>
          <w:szCs w:val="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2"/>
        <w:gridCol w:w="993"/>
      </w:tblGrid>
      <w:tr w:rsidR="00A134B5" w:rsidRPr="002E4FFD" w14:paraId="17DEC9E5" w14:textId="77777777" w:rsidTr="00E82AE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8CC91B" w14:textId="77777777" w:rsidR="00A134B5" w:rsidRPr="002E4FFD" w:rsidRDefault="00A134B5" w:rsidP="00E82AE0">
            <w:pPr>
              <w:spacing w:after="0"/>
              <w:jc w:val="right"/>
              <w:rPr>
                <w:rFonts w:ascii="Calibri" w:hAnsi="Calibri"/>
                <w:b/>
                <w:szCs w:val="18"/>
              </w:rPr>
            </w:pPr>
            <w:r w:rsidRPr="002E4FFD">
              <w:rPr>
                <w:rFonts w:ascii="Calibri" w:hAnsi="Calibri"/>
                <w:b/>
                <w:szCs w:val="18"/>
              </w:rPr>
              <w:t>BIOLÓGIAI AKTIVITÁSÉRTÉK NÖVEKMÉNY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0C031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18"/>
              </w:rPr>
            </w:pPr>
            <w:r w:rsidRPr="002E4FFD">
              <w:rPr>
                <w:rFonts w:ascii="Calibri" w:hAnsi="Calibri"/>
                <w:b/>
                <w:szCs w:val="18"/>
              </w:rPr>
              <w:t>+4,61</w:t>
            </w:r>
          </w:p>
        </w:tc>
      </w:tr>
    </w:tbl>
    <w:p w14:paraId="58F40F83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</w:rPr>
      </w:pPr>
    </w:p>
    <w:p w14:paraId="2603ECB5" w14:textId="77777777" w:rsidR="00A134B5" w:rsidRPr="002E4FFD" w:rsidRDefault="00A134B5" w:rsidP="00A134B5">
      <w:pPr>
        <w:pStyle w:val="Listaszerbekezds"/>
        <w:numPr>
          <w:ilvl w:val="1"/>
          <w:numId w:val="2"/>
        </w:numPr>
        <w:tabs>
          <w:tab w:val="left" w:pos="284"/>
          <w:tab w:val="left" w:pos="708"/>
        </w:tabs>
        <w:spacing w:before="240" w:after="80"/>
        <w:contextualSpacing w:val="0"/>
        <w:rPr>
          <w:rFonts w:ascii="Calibri" w:hAnsi="Calibri"/>
          <w:b/>
        </w:rPr>
      </w:pPr>
      <w:r w:rsidRPr="002E4FFD">
        <w:rPr>
          <w:rFonts w:ascii="Calibri" w:hAnsi="Calibri"/>
          <w:b/>
        </w:rPr>
        <w:t>Területi mérleg</w:t>
      </w:r>
    </w:p>
    <w:p w14:paraId="7F9CA69B" w14:textId="77777777" w:rsidR="00A134B5" w:rsidRPr="002E4FFD" w:rsidRDefault="00A134B5" w:rsidP="00A134B5">
      <w:pPr>
        <w:rPr>
          <w:rFonts w:ascii="Calibri" w:hAnsi="Calibri"/>
        </w:rPr>
      </w:pPr>
      <w:r w:rsidRPr="002E4FFD">
        <w:rPr>
          <w:rFonts w:ascii="Calibri" w:hAnsi="Calibri"/>
        </w:rPr>
        <w:t>Kiskőrös Város Önkormányzat 95/2015. sz. Képviselő testület határozatának 2. melléklete, a szerkezeti terv leírásának 3. fejezete, a város területi mérlege az alább felsorolt területfelhasználások tekintetében változik: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2410"/>
        <w:gridCol w:w="1985"/>
        <w:gridCol w:w="1275"/>
      </w:tblGrid>
      <w:tr w:rsidR="00A134B5" w:rsidRPr="002E4FFD" w14:paraId="52B2B3CE" w14:textId="77777777" w:rsidTr="00E82AE0">
        <w:trPr>
          <w:cantSplit/>
          <w:trHeight w:val="1134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B073C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Területfelhasználás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559F3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Terület nagysága a hatályos tervben</w:t>
            </w:r>
            <w:r w:rsidRPr="002E4FFD">
              <w:rPr>
                <w:rFonts w:ascii="Calibri" w:hAnsi="Calibri"/>
                <w:b/>
                <w:szCs w:val="20"/>
              </w:rPr>
              <w:br/>
              <w:t>hektárban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CA9EC1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Tervezett terület nagysága</w:t>
            </w:r>
            <w:r w:rsidRPr="002E4FFD">
              <w:rPr>
                <w:rFonts w:ascii="Calibri" w:hAnsi="Calibri"/>
                <w:b/>
                <w:szCs w:val="20"/>
              </w:rPr>
              <w:br/>
              <w:t>hektárban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3949C6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VÁLTOZÁS</w:t>
            </w:r>
          </w:p>
          <w:p w14:paraId="12D00DEB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2026. II.</w:t>
            </w:r>
          </w:p>
        </w:tc>
      </w:tr>
      <w:tr w:rsidR="00A134B5" w:rsidRPr="002E4FFD" w14:paraId="50A4ABF8" w14:textId="77777777" w:rsidTr="00E82AE0">
        <w:trPr>
          <w:trHeight w:val="227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D1F5" w14:textId="77777777" w:rsidR="00A134B5" w:rsidRPr="002E4FFD" w:rsidRDefault="00A134B5" w:rsidP="00E82AE0">
            <w:pPr>
              <w:pStyle w:val="tablazatszoveg"/>
              <w:spacing w:after="0"/>
            </w:pPr>
            <w:r w:rsidRPr="002E4FFD">
              <w:rPr>
                <w:b/>
              </w:rPr>
              <w:t>Beépítésre nem szánt területek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1F6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B206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9374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</w:p>
        </w:tc>
      </w:tr>
      <w:tr w:rsidR="00A134B5" w:rsidRPr="002E4FFD" w14:paraId="5F008826" w14:textId="77777777" w:rsidTr="00E82AE0">
        <w:trPr>
          <w:trHeight w:val="227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3956" w14:textId="77777777" w:rsidR="00A134B5" w:rsidRPr="002E4FFD" w:rsidRDefault="00A134B5" w:rsidP="00E82AE0">
            <w:pPr>
              <w:pStyle w:val="tablazatszoveg"/>
              <w:spacing w:after="0"/>
            </w:pPr>
            <w:r w:rsidRPr="002E4FFD">
              <w:t>Különleges terület – Napelempark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5D3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9,49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1AD6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11,02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4EE5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+1,53</w:t>
            </w:r>
          </w:p>
        </w:tc>
      </w:tr>
      <w:tr w:rsidR="00A134B5" w:rsidRPr="002E4FFD" w14:paraId="48F81D86" w14:textId="77777777" w:rsidTr="00E82AE0">
        <w:trPr>
          <w:trHeight w:val="227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F54B" w14:textId="77777777" w:rsidR="00A134B5" w:rsidRPr="002E4FFD" w:rsidRDefault="00A134B5" w:rsidP="00E82AE0">
            <w:pPr>
              <w:pStyle w:val="tablazatszoveg"/>
              <w:spacing w:after="0"/>
            </w:pPr>
            <w:r w:rsidRPr="002E4FFD">
              <w:t>Általános borvidéki mezőgazdasági 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0FC5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5228,47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C406" w14:textId="37B272F5" w:rsidR="00A134B5" w:rsidRPr="00711D12" w:rsidRDefault="00A134B5" w:rsidP="00E82AE0">
            <w:pPr>
              <w:pStyle w:val="tablazatszoveg"/>
              <w:spacing w:after="0"/>
              <w:jc w:val="center"/>
              <w:rPr>
                <w:highlight w:val="yellow"/>
              </w:rPr>
            </w:pPr>
            <w:r w:rsidRPr="003D071B">
              <w:t>522</w:t>
            </w:r>
            <w:r w:rsidR="00991B0A" w:rsidRPr="003D071B">
              <w:t>4</w:t>
            </w:r>
            <w:r w:rsidRPr="003D071B">
              <w:t>,</w:t>
            </w:r>
            <w:r w:rsidR="00991B0A" w:rsidRPr="003D071B">
              <w:t>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CA49" w14:textId="5E07EB52" w:rsidR="00A134B5" w:rsidRPr="00711D12" w:rsidRDefault="00991B0A" w:rsidP="00E82AE0">
            <w:pPr>
              <w:pStyle w:val="tablazatszoveg"/>
              <w:spacing w:after="0"/>
              <w:jc w:val="center"/>
              <w:rPr>
                <w:highlight w:val="yellow"/>
              </w:rPr>
            </w:pPr>
            <w:r w:rsidRPr="003D071B">
              <w:t>- 3,52</w:t>
            </w:r>
          </w:p>
        </w:tc>
      </w:tr>
      <w:tr w:rsidR="00A134B5" w:rsidRPr="002E4FFD" w14:paraId="1D6A208A" w14:textId="77777777" w:rsidTr="00E82AE0">
        <w:trPr>
          <w:trHeight w:val="227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70B3" w14:textId="77777777" w:rsidR="00A134B5" w:rsidRPr="002E4FFD" w:rsidRDefault="00A134B5" w:rsidP="00E82AE0">
            <w:pPr>
              <w:pStyle w:val="tablazatszoveg"/>
              <w:spacing w:after="0"/>
            </w:pPr>
            <w:r w:rsidRPr="002E4FFD">
              <w:t>Korlátozott használatú mezőgazdasági 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66C1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2407,79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F152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2409,10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D6B1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+1,3</w:t>
            </w:r>
          </w:p>
        </w:tc>
      </w:tr>
      <w:tr w:rsidR="00A134B5" w:rsidRPr="002E4FFD" w14:paraId="33FCA957" w14:textId="77777777" w:rsidTr="00E82AE0">
        <w:trPr>
          <w:trHeight w:val="227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189D" w14:textId="77777777" w:rsidR="00A134B5" w:rsidRPr="002E4FFD" w:rsidRDefault="00A134B5" w:rsidP="00E82AE0">
            <w:pPr>
              <w:pStyle w:val="tablazatszoveg"/>
              <w:spacing w:after="0"/>
            </w:pPr>
            <w:r w:rsidRPr="002E4FFD">
              <w:t>Erdőterület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07A4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1035,48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F8CB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1036,17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51E5" w14:textId="77777777" w:rsidR="00A134B5" w:rsidRPr="002E4FFD" w:rsidRDefault="00A134B5" w:rsidP="00E82AE0">
            <w:pPr>
              <w:pStyle w:val="tablazatszoveg"/>
              <w:spacing w:after="0"/>
              <w:jc w:val="center"/>
            </w:pPr>
            <w:r w:rsidRPr="002E4FFD">
              <w:t>+0,7</w:t>
            </w:r>
          </w:p>
        </w:tc>
      </w:tr>
    </w:tbl>
    <w:p w14:paraId="7EF93EB3" w14:textId="77777777" w:rsidR="00A134B5" w:rsidRPr="002E4FFD" w:rsidRDefault="00A134B5" w:rsidP="00A134B5">
      <w:pPr>
        <w:ind w:left="426" w:hanging="360"/>
        <w:rPr>
          <w:rFonts w:ascii="Calibri" w:hAnsi="Calibri"/>
        </w:rPr>
      </w:pPr>
    </w:p>
    <w:p w14:paraId="3AE75FE6" w14:textId="77777777" w:rsidR="00A134B5" w:rsidRPr="002E4FFD" w:rsidRDefault="00A134B5" w:rsidP="00876A37">
      <w:pPr>
        <w:pStyle w:val="Listaszerbekezds"/>
        <w:numPr>
          <w:ilvl w:val="1"/>
          <w:numId w:val="2"/>
        </w:numPr>
        <w:tabs>
          <w:tab w:val="left" w:pos="284"/>
          <w:tab w:val="left" w:pos="708"/>
        </w:tabs>
        <w:spacing w:before="240" w:after="80"/>
        <w:contextualSpacing w:val="0"/>
        <w:rPr>
          <w:rFonts w:ascii="Calibri" w:hAnsi="Calibri"/>
          <w:b/>
          <w:bCs/>
        </w:rPr>
      </w:pPr>
      <w:r w:rsidRPr="002E4FFD">
        <w:rPr>
          <w:rFonts w:ascii="Calibri" w:hAnsi="Calibri"/>
          <w:b/>
          <w:bCs/>
        </w:rPr>
        <w:t>Változással érintett területek összefoglalója</w:t>
      </w:r>
    </w:p>
    <w:p w14:paraId="5956D298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</w:rPr>
      </w:pPr>
      <w:r w:rsidRPr="002E4FFD">
        <w:rPr>
          <w:rFonts w:ascii="Calibri" w:hAnsi="Calibri"/>
        </w:rPr>
        <w:t>Kiskőrös Város Önkormányzat 95/2015. sz. Képviselő testület határozatának 2. melléklete, a szerkezeti terv leírás 2. fejezete, a változással érintett területek összefoglalója az alábbi változással egészül ki: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842"/>
        <w:gridCol w:w="1842"/>
        <w:gridCol w:w="1134"/>
        <w:gridCol w:w="1133"/>
        <w:gridCol w:w="2392"/>
        <w:gridCol w:w="726"/>
      </w:tblGrid>
      <w:tr w:rsidR="00A134B5" w:rsidRPr="002E4FFD" w14:paraId="72AF0771" w14:textId="77777777" w:rsidTr="00E82AE0">
        <w:trPr>
          <w:cantSplit/>
          <w:trHeight w:val="45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9FB7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2E4FFD">
              <w:rPr>
                <w:rFonts w:ascii="Calibri" w:hAnsi="Calibri"/>
                <w:b/>
                <w:sz w:val="16"/>
                <w:szCs w:val="16"/>
              </w:rPr>
              <w:lastRenderedPageBreak/>
              <w:t>Mód. sorszám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90F3CD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20"/>
              </w:rPr>
            </w:pPr>
            <w:r w:rsidRPr="002E4FFD">
              <w:rPr>
                <w:rFonts w:ascii="Calibri" w:hAnsi="Calibri"/>
                <w:b/>
                <w:sz w:val="18"/>
                <w:szCs w:val="20"/>
              </w:rPr>
              <w:t>ÚJ TERÜLETFELHASZNÁLÁS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E5C4C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20"/>
              </w:rPr>
            </w:pPr>
            <w:r w:rsidRPr="002E4FFD">
              <w:rPr>
                <w:rFonts w:ascii="Calibri" w:hAnsi="Calibri"/>
                <w:b/>
                <w:sz w:val="18"/>
                <w:szCs w:val="20"/>
              </w:rPr>
              <w:t>VÁLTOZÁS ELŐTTI TERÜLETFELHASZNÁLÁS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BB072C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20"/>
              </w:rPr>
            </w:pPr>
            <w:r w:rsidRPr="002E4FFD">
              <w:rPr>
                <w:rFonts w:ascii="Calibri" w:hAnsi="Calibri"/>
                <w:b/>
                <w:sz w:val="18"/>
                <w:szCs w:val="20"/>
              </w:rPr>
              <w:t>TERÜLET-NAGYSÁG HEKTÁRBAN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0EE6A4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20"/>
              </w:rPr>
            </w:pPr>
            <w:r w:rsidRPr="002E4FFD">
              <w:rPr>
                <w:rFonts w:ascii="Calibri" w:hAnsi="Calibri"/>
                <w:b/>
                <w:sz w:val="18"/>
                <w:szCs w:val="20"/>
              </w:rPr>
              <w:t>ÉRINTETT HELYRAJZI SZÁM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B3229B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8"/>
                <w:szCs w:val="20"/>
              </w:rPr>
            </w:pPr>
            <w:r w:rsidRPr="002E4FFD">
              <w:rPr>
                <w:rFonts w:ascii="Calibri" w:hAnsi="Calibri"/>
                <w:b/>
                <w:sz w:val="18"/>
                <w:szCs w:val="20"/>
              </w:rPr>
              <w:t>MEGJEGYZÉS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43660E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2E4FFD">
              <w:rPr>
                <w:rFonts w:ascii="Calibri" w:hAnsi="Calibri"/>
                <w:b/>
                <w:sz w:val="16"/>
                <w:szCs w:val="16"/>
              </w:rPr>
              <w:t>ÉVSZÁM</w:t>
            </w:r>
          </w:p>
        </w:tc>
      </w:tr>
      <w:tr w:rsidR="00A134B5" w:rsidRPr="002E4FFD" w14:paraId="4A9A89BD" w14:textId="77777777" w:rsidTr="00E82AE0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FBD6A85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906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0AC3C84" w14:textId="77777777" w:rsidR="00A134B5" w:rsidRPr="002E4FFD" w:rsidRDefault="00A134B5" w:rsidP="00E82AE0">
            <w:pPr>
              <w:spacing w:after="0"/>
              <w:jc w:val="left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FUNKCIÓVÁLTÓ BEÉPÍTÉSRE NEM SZÁNT TERÜLET</w:t>
            </w:r>
          </w:p>
        </w:tc>
      </w:tr>
      <w:tr w:rsidR="00A134B5" w:rsidRPr="002E4FFD" w14:paraId="6C5EA2EC" w14:textId="77777777" w:rsidTr="00E82AE0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3062E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szCs w:val="20"/>
              </w:rPr>
              <w:t>1.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E97A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Különleges beépítésre nem szánt terület – Napelempark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D43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6B23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1,53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109E8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0311/189</w:t>
            </w:r>
          </w:p>
        </w:tc>
        <w:tc>
          <w:tcPr>
            <w:tcW w:w="2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61494" w14:textId="77777777" w:rsidR="00A134B5" w:rsidRPr="002E4FFD" w:rsidRDefault="00A134B5" w:rsidP="00E82AE0">
            <w:pPr>
              <w:spacing w:after="0"/>
              <w:jc w:val="left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Napelemes kiserőmű megvalósítása miatt mezőgazdasági terület átsorolása szükséges beépítésre nem szánt különleges területbe.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18A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  <w:tr w:rsidR="00A134B5" w:rsidRPr="002E4FFD" w14:paraId="4A31942D" w14:textId="77777777" w:rsidTr="00E82AE0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D2090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2.</w:t>
            </w:r>
          </w:p>
          <w:p w14:paraId="77F6EC48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37A4B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Erdőterület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7E12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1E74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0,6969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91E89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0311/190</w:t>
            </w:r>
          </w:p>
        </w:tc>
        <w:tc>
          <w:tcPr>
            <w:tcW w:w="2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531CF" w14:textId="77777777" w:rsidR="00A134B5" w:rsidRPr="002E4FFD" w:rsidRDefault="00A134B5" w:rsidP="00E82AE0">
            <w:pPr>
              <w:spacing w:after="0"/>
              <w:jc w:val="left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Csereterület biztosítása a Magyar Építészeti törvény 7. § (2) </w:t>
            </w:r>
            <w:proofErr w:type="spellStart"/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bek</w:t>
            </w:r>
            <w:proofErr w:type="spellEnd"/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. alapján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482FA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  <w:tr w:rsidR="00A134B5" w:rsidRPr="002E4FFD" w14:paraId="144F0677" w14:textId="77777777" w:rsidTr="00E82AE0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56A4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szCs w:val="20"/>
              </w:rPr>
              <w:t>3.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B8AF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Korlátozott használatú mezőgazdasági 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C2A7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5988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szCs w:val="20"/>
              </w:rPr>
              <w:t>1,2951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A095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szCs w:val="20"/>
              </w:rPr>
              <w:t>0294/20, 0294/24</w:t>
            </w:r>
          </w:p>
        </w:tc>
        <w:tc>
          <w:tcPr>
            <w:tcW w:w="2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3670" w14:textId="77777777" w:rsidR="00A134B5" w:rsidRPr="002E4FFD" w:rsidRDefault="00A134B5" w:rsidP="00E82AE0">
            <w:pPr>
              <w:spacing w:after="0"/>
              <w:jc w:val="left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Csereterület biztosítása a Magyar Építészeti törvény 7. § (2) </w:t>
            </w:r>
            <w:proofErr w:type="spellStart"/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bek</w:t>
            </w:r>
            <w:proofErr w:type="spellEnd"/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. alapján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5D60" w14:textId="77777777" w:rsidR="00A134B5" w:rsidRPr="002E4FFD" w:rsidRDefault="00A134B5" w:rsidP="00E82AE0">
            <w:pPr>
              <w:spacing w:after="0"/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</w:tbl>
    <w:p w14:paraId="36B7CDDC" w14:textId="77777777" w:rsidR="00A134B5" w:rsidRPr="002E4FFD" w:rsidRDefault="00A134B5" w:rsidP="00A134B5">
      <w:pPr>
        <w:widowControl/>
        <w:spacing w:after="160" w:line="254" w:lineRule="auto"/>
        <w:jc w:val="left"/>
        <w:rPr>
          <w:rFonts w:ascii="Calibri" w:hAnsi="Calibri"/>
          <w:b/>
          <w:bCs/>
        </w:rPr>
      </w:pPr>
    </w:p>
    <w:p w14:paraId="44614777" w14:textId="77777777" w:rsidR="00A134B5" w:rsidRPr="002E4FFD" w:rsidRDefault="00A134B5" w:rsidP="00876A37">
      <w:pPr>
        <w:pStyle w:val="Listaszerbekezds"/>
        <w:numPr>
          <w:ilvl w:val="1"/>
          <w:numId w:val="2"/>
        </w:numPr>
        <w:tabs>
          <w:tab w:val="left" w:pos="284"/>
          <w:tab w:val="left" w:pos="708"/>
        </w:tabs>
        <w:spacing w:before="240" w:after="80"/>
        <w:contextualSpacing w:val="0"/>
        <w:rPr>
          <w:rFonts w:ascii="Calibri" w:hAnsi="Calibri"/>
          <w:b/>
          <w:bCs/>
          <w:szCs w:val="20"/>
        </w:rPr>
      </w:pPr>
      <w:r w:rsidRPr="002E4FFD">
        <w:rPr>
          <w:rFonts w:ascii="Calibri" w:hAnsi="Calibri"/>
          <w:b/>
          <w:bCs/>
          <w:szCs w:val="20"/>
        </w:rPr>
        <w:t>Területrendezési tervvel való összhang igazolása</w:t>
      </w:r>
    </w:p>
    <w:p w14:paraId="62FF7233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  <w:b/>
          <w:bCs/>
          <w:szCs w:val="20"/>
        </w:rPr>
      </w:pPr>
      <w:r w:rsidRPr="002E4FFD">
        <w:rPr>
          <w:rFonts w:ascii="Calibri" w:hAnsi="Calibri"/>
          <w:b/>
          <w:bCs/>
          <w:szCs w:val="20"/>
        </w:rPr>
        <w:t>Térségi területfelhasználási kategóriák szerinti megoszlás</w:t>
      </w:r>
    </w:p>
    <w:p w14:paraId="7CCD03C9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  <w:szCs w:val="20"/>
        </w:rPr>
      </w:pPr>
      <w:r w:rsidRPr="002E4FFD">
        <w:rPr>
          <w:rFonts w:ascii="Calibri" w:hAnsi="Calibri"/>
          <w:szCs w:val="20"/>
        </w:rPr>
        <w:t>Kiskőrös Város Önkormányzat 95/2015. sz. Képviselő testület határozatának 2. melléklete, a szerkezeti terv leírásának 4. fejezetén belül a 4.1 fejezete, a város térségi területfelhasználási kategóriák szerinti megoszlása az alább felsorolt területfelhasználások tekintetében változik: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1805"/>
        <w:gridCol w:w="5811"/>
      </w:tblGrid>
      <w:tr w:rsidR="00A134B5" w:rsidRPr="002E4FFD" w14:paraId="79CFBEA4" w14:textId="77777777" w:rsidTr="00E82AE0">
        <w:tc>
          <w:tcPr>
            <w:tcW w:w="2023" w:type="dxa"/>
            <w:shd w:val="clear" w:color="auto" w:fill="E7E6E6"/>
          </w:tcPr>
          <w:p w14:paraId="6017407C" w14:textId="77777777" w:rsidR="00A134B5" w:rsidRPr="002E4FFD" w:rsidRDefault="00A134B5" w:rsidP="00E82AE0">
            <w:pPr>
              <w:jc w:val="center"/>
              <w:rPr>
                <w:rFonts w:ascii="Calibri" w:hAnsi="Calibri"/>
                <w:b/>
                <w:szCs w:val="20"/>
              </w:rPr>
            </w:pPr>
            <w:proofErr w:type="spellStart"/>
            <w:r w:rsidRPr="002E4FFD">
              <w:rPr>
                <w:rFonts w:ascii="Calibri" w:hAnsi="Calibri"/>
                <w:b/>
                <w:szCs w:val="20"/>
              </w:rPr>
              <w:t>BKVMTrT</w:t>
            </w:r>
            <w:proofErr w:type="spellEnd"/>
            <w:r w:rsidRPr="002E4FFD">
              <w:rPr>
                <w:rFonts w:ascii="Calibri" w:hAnsi="Calibri"/>
                <w:b/>
                <w:szCs w:val="20"/>
              </w:rPr>
              <w:t xml:space="preserve"> Térségi területfelhasználási kategória neve</w:t>
            </w:r>
          </w:p>
        </w:tc>
        <w:tc>
          <w:tcPr>
            <w:tcW w:w="1805" w:type="dxa"/>
            <w:shd w:val="clear" w:color="auto" w:fill="E7E6E6"/>
          </w:tcPr>
          <w:p w14:paraId="7711C8A8" w14:textId="77777777" w:rsidR="00A134B5" w:rsidRPr="002E4FFD" w:rsidRDefault="00A134B5" w:rsidP="00E82AE0">
            <w:pPr>
              <w:jc w:val="center"/>
              <w:rPr>
                <w:rFonts w:ascii="Calibri" w:hAnsi="Calibri"/>
                <w:b/>
                <w:szCs w:val="20"/>
              </w:rPr>
            </w:pPr>
            <w:proofErr w:type="spellStart"/>
            <w:r w:rsidRPr="002E4FFD">
              <w:rPr>
                <w:rFonts w:ascii="Calibri" w:hAnsi="Calibri"/>
                <w:b/>
                <w:szCs w:val="20"/>
              </w:rPr>
              <w:t>BKVMTrT</w:t>
            </w:r>
            <w:proofErr w:type="spellEnd"/>
            <w:r w:rsidRPr="002E4FFD">
              <w:rPr>
                <w:rFonts w:ascii="Calibri" w:hAnsi="Calibri"/>
                <w:b/>
                <w:szCs w:val="20"/>
              </w:rPr>
              <w:t xml:space="preserve"> Térségi területfelhasználási kategória területe (ha)</w:t>
            </w:r>
          </w:p>
        </w:tc>
        <w:tc>
          <w:tcPr>
            <w:tcW w:w="5811" w:type="dxa"/>
            <w:shd w:val="clear" w:color="auto" w:fill="E7E6E6"/>
            <w:vAlign w:val="center"/>
          </w:tcPr>
          <w:p w14:paraId="004BDFA7" w14:textId="77777777" w:rsidR="00A134B5" w:rsidRPr="002E4FFD" w:rsidRDefault="00A134B5" w:rsidP="00E82AE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2E4FFD">
              <w:rPr>
                <w:rFonts w:ascii="Calibri" w:hAnsi="Calibri"/>
                <w:b/>
                <w:szCs w:val="20"/>
              </w:rPr>
              <w:t>Kiskőrös TSZT megfeleltetése</w:t>
            </w:r>
          </w:p>
        </w:tc>
      </w:tr>
      <w:tr w:rsidR="00A134B5" w:rsidRPr="002E4FFD" w14:paraId="31441ACC" w14:textId="77777777" w:rsidTr="00E82AE0">
        <w:tc>
          <w:tcPr>
            <w:tcW w:w="2023" w:type="dxa"/>
          </w:tcPr>
          <w:p w14:paraId="31D18388" w14:textId="77777777" w:rsidR="00A134B5" w:rsidRPr="002E4FFD" w:rsidRDefault="00A134B5" w:rsidP="00E82AE0">
            <w:pPr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szCs w:val="20"/>
              </w:rPr>
              <w:t>mezőgazdasági térség</w:t>
            </w:r>
          </w:p>
        </w:tc>
        <w:tc>
          <w:tcPr>
            <w:tcW w:w="1805" w:type="dxa"/>
          </w:tcPr>
          <w:p w14:paraId="4DAFB420" w14:textId="77777777" w:rsidR="00A134B5" w:rsidRPr="002E4FFD" w:rsidRDefault="00A134B5" w:rsidP="00E82AE0">
            <w:pPr>
              <w:jc w:val="center"/>
              <w:rPr>
                <w:rFonts w:ascii="Calibri" w:hAnsi="Calibri"/>
                <w:szCs w:val="20"/>
              </w:rPr>
            </w:pPr>
            <w:r w:rsidRPr="002E4FFD">
              <w:rPr>
                <w:rFonts w:ascii="Calibri" w:hAnsi="Calibri"/>
                <w:color w:val="000000"/>
                <w:szCs w:val="20"/>
              </w:rPr>
              <w:t>7819,31</w:t>
            </w:r>
          </w:p>
        </w:tc>
        <w:tc>
          <w:tcPr>
            <w:tcW w:w="5811" w:type="dxa"/>
          </w:tcPr>
          <w:p w14:paraId="689E008C" w14:textId="77777777" w:rsidR="00A134B5" w:rsidRPr="002E4FFD" w:rsidRDefault="00A134B5" w:rsidP="00E82AE0">
            <w:pPr>
              <w:rPr>
                <w:rFonts w:ascii="Calibri" w:hAnsi="Calibri"/>
                <w:bCs/>
                <w:color w:val="000000"/>
                <w:szCs w:val="20"/>
                <w:highlight w:val="yellow"/>
              </w:rPr>
            </w:pPr>
            <w:r w:rsidRPr="002E4FFD">
              <w:rPr>
                <w:rFonts w:ascii="Calibri" w:hAnsi="Calibri"/>
                <w:bCs/>
                <w:color w:val="000000"/>
                <w:szCs w:val="20"/>
              </w:rPr>
              <w:t xml:space="preserve">Általános és korlátozott használatú mezőgazdasági területfelhasználások területe a mezőgazdasági térség területén- </w:t>
            </w:r>
            <w:r w:rsidRPr="001067ED">
              <w:rPr>
                <w:rFonts w:ascii="Calibri" w:hAnsi="Calibri"/>
                <w:bCs/>
                <w:szCs w:val="20"/>
              </w:rPr>
              <w:t>7237,49 ha</w:t>
            </w:r>
          </w:p>
          <w:p w14:paraId="1087DB4C" w14:textId="77777777" w:rsidR="00A134B5" w:rsidRPr="002E4FFD" w:rsidRDefault="00A134B5" w:rsidP="00E82AE0">
            <w:pPr>
              <w:rPr>
                <w:rFonts w:ascii="Calibri" w:hAnsi="Calibri"/>
                <w:bCs/>
                <w:color w:val="000000"/>
                <w:szCs w:val="20"/>
              </w:rPr>
            </w:pPr>
            <w:r w:rsidRPr="002E4FFD">
              <w:rPr>
                <w:rFonts w:ascii="Calibri" w:hAnsi="Calibri"/>
                <w:bCs/>
                <w:color w:val="000000"/>
                <w:szCs w:val="20"/>
              </w:rPr>
              <w:t xml:space="preserve">0,67 ha új különleges beépítésre nem szánt terület (napelempark </w:t>
            </w:r>
            <w:proofErr w:type="spellStart"/>
            <w:r w:rsidRPr="002E4FFD">
              <w:rPr>
                <w:rFonts w:ascii="Calibri" w:hAnsi="Calibri"/>
                <w:bCs/>
                <w:color w:val="000000"/>
                <w:szCs w:val="20"/>
              </w:rPr>
              <w:t>ter</w:t>
            </w:r>
            <w:proofErr w:type="spellEnd"/>
            <w:r w:rsidRPr="002E4FFD">
              <w:rPr>
                <w:rFonts w:ascii="Calibri" w:hAnsi="Calibri"/>
                <w:bCs/>
                <w:color w:val="000000"/>
                <w:szCs w:val="20"/>
              </w:rPr>
              <w:t>.) és 0,7 ha új erdőterület került kijelölésre mezőgazdasági térség területén</w:t>
            </w:r>
          </w:p>
          <w:p w14:paraId="46F49D52" w14:textId="77777777" w:rsidR="00A134B5" w:rsidRPr="002E4FFD" w:rsidRDefault="00A134B5" w:rsidP="00E82AE0">
            <w:pPr>
              <w:rPr>
                <w:rFonts w:ascii="Calibri" w:hAnsi="Calibri"/>
                <w:szCs w:val="20"/>
              </w:rPr>
            </w:pPr>
            <w:r w:rsidRPr="001067ED">
              <w:rPr>
                <w:rFonts w:ascii="Calibri" w:hAnsi="Calibri"/>
                <w:szCs w:val="20"/>
              </w:rPr>
              <w:t xml:space="preserve">92,56 %   </w:t>
            </w:r>
            <w:proofErr w:type="spellStart"/>
            <w:r w:rsidRPr="002E4FFD">
              <w:rPr>
                <w:rFonts w:ascii="Calibri" w:hAnsi="Calibri"/>
                <w:szCs w:val="20"/>
              </w:rPr>
              <w:t>MoTrT</w:t>
            </w:r>
            <w:proofErr w:type="spellEnd"/>
            <w:r w:rsidRPr="002E4FFD">
              <w:rPr>
                <w:rFonts w:ascii="Calibri" w:hAnsi="Calibri"/>
                <w:szCs w:val="20"/>
              </w:rPr>
              <w:t xml:space="preserve"> 11. § b) előírásnak megfelel.</w:t>
            </w:r>
          </w:p>
        </w:tc>
      </w:tr>
    </w:tbl>
    <w:p w14:paraId="1CC4CCF1" w14:textId="77777777" w:rsidR="00A134B5" w:rsidRPr="002E4FFD" w:rsidRDefault="00A134B5" w:rsidP="00A134B5">
      <w:pPr>
        <w:widowControl/>
        <w:spacing w:after="200" w:line="276" w:lineRule="auto"/>
        <w:jc w:val="left"/>
        <w:rPr>
          <w:rFonts w:ascii="Calibri" w:hAnsi="Calibri"/>
          <w:b/>
          <w:bCs/>
          <w:sz w:val="23"/>
          <w:szCs w:val="23"/>
        </w:rPr>
      </w:pPr>
      <w:r w:rsidRPr="002E4FFD">
        <w:rPr>
          <w:rFonts w:ascii="Calibri" w:hAnsi="Calibri"/>
        </w:rPr>
        <w:t xml:space="preserve">A tervezett módosítások összhangban vannak a vonatkozó </w:t>
      </w:r>
      <w:proofErr w:type="spellStart"/>
      <w:r w:rsidRPr="002E4FFD">
        <w:rPr>
          <w:rFonts w:ascii="Calibri" w:hAnsi="Calibri"/>
        </w:rPr>
        <w:t>Trtv</w:t>
      </w:r>
      <w:proofErr w:type="spellEnd"/>
      <w:r w:rsidRPr="002E4FFD">
        <w:rPr>
          <w:rFonts w:ascii="Calibri" w:hAnsi="Calibri"/>
        </w:rPr>
        <w:t>. rendelkezésekkel.</w:t>
      </w:r>
    </w:p>
    <w:p w14:paraId="3DF28F3F" w14:textId="5B6B748C" w:rsidR="0082094F" w:rsidRPr="002E4FFD" w:rsidRDefault="0082094F" w:rsidP="00D24250">
      <w:pPr>
        <w:widowControl/>
        <w:spacing w:after="200" w:line="276" w:lineRule="auto"/>
        <w:jc w:val="left"/>
        <w:rPr>
          <w:rFonts w:ascii="Calibri" w:hAnsi="Calibri"/>
        </w:rPr>
      </w:pPr>
    </w:p>
    <w:sectPr w:rsidR="0082094F" w:rsidRPr="002E4FF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98F0A" w14:textId="77777777" w:rsidR="00B54D20" w:rsidRDefault="00B54D20" w:rsidP="0033002C">
      <w:pPr>
        <w:spacing w:after="0"/>
      </w:pPr>
      <w:r>
        <w:separator/>
      </w:r>
    </w:p>
  </w:endnote>
  <w:endnote w:type="continuationSeparator" w:id="0">
    <w:p w14:paraId="17F622C6" w14:textId="77777777" w:rsidR="00B54D20" w:rsidRDefault="00B54D20" w:rsidP="003300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6035658"/>
      <w:docPartObj>
        <w:docPartGallery w:val="Page Numbers (Bottom of Page)"/>
        <w:docPartUnique/>
      </w:docPartObj>
    </w:sdtPr>
    <w:sdtContent>
      <w:p w14:paraId="2630733E" w14:textId="3FF30E62" w:rsidR="0033002C" w:rsidRDefault="0033002C" w:rsidP="0033002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4135D" w14:textId="77777777" w:rsidR="00B54D20" w:rsidRDefault="00B54D20" w:rsidP="0033002C">
      <w:pPr>
        <w:spacing w:after="0"/>
      </w:pPr>
      <w:r>
        <w:separator/>
      </w:r>
    </w:p>
  </w:footnote>
  <w:footnote w:type="continuationSeparator" w:id="0">
    <w:p w14:paraId="63A60E9F" w14:textId="77777777" w:rsidR="00B54D20" w:rsidRDefault="00B54D20" w:rsidP="003300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832C8"/>
    <w:multiLevelType w:val="hybridMultilevel"/>
    <w:tmpl w:val="1902B57C"/>
    <w:lvl w:ilvl="0" w:tplc="03F40BD4">
      <w:start w:val="1"/>
      <w:numFmt w:val="bullet"/>
      <w:pStyle w:val="03Felsorols1szin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C65834">
      <w:start w:val="1"/>
      <w:numFmt w:val="bullet"/>
      <w:pStyle w:val="04Felsorols2szint"/>
      <w:lvlText w:val="–"/>
      <w:lvlJc w:val="left"/>
      <w:pPr>
        <w:tabs>
          <w:tab w:val="num" w:pos="1500"/>
        </w:tabs>
        <w:ind w:left="1500" w:hanging="420"/>
      </w:pPr>
      <w:rPr>
        <w:rFonts w:ascii="Calibri" w:eastAsia="Times New Roman" w:hAnsi="Calibri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3328C"/>
    <w:multiLevelType w:val="multilevel"/>
    <w:tmpl w:val="207225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07593949">
    <w:abstractNumId w:val="0"/>
  </w:num>
  <w:num w:numId="2" w16cid:durableId="1009602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B5"/>
    <w:rsid w:val="000A1750"/>
    <w:rsid w:val="001067ED"/>
    <w:rsid w:val="00252952"/>
    <w:rsid w:val="00263682"/>
    <w:rsid w:val="002E4FFD"/>
    <w:rsid w:val="0033002C"/>
    <w:rsid w:val="003D071B"/>
    <w:rsid w:val="003D3508"/>
    <w:rsid w:val="00681FB3"/>
    <w:rsid w:val="00711D12"/>
    <w:rsid w:val="007715C9"/>
    <w:rsid w:val="0082094F"/>
    <w:rsid w:val="00876A37"/>
    <w:rsid w:val="008C3E70"/>
    <w:rsid w:val="008D7636"/>
    <w:rsid w:val="00991B0A"/>
    <w:rsid w:val="009E6C45"/>
    <w:rsid w:val="00A134B5"/>
    <w:rsid w:val="00A80188"/>
    <w:rsid w:val="00A96CC9"/>
    <w:rsid w:val="00B42FBC"/>
    <w:rsid w:val="00B54D20"/>
    <w:rsid w:val="00CC67B8"/>
    <w:rsid w:val="00D24250"/>
    <w:rsid w:val="00EE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B725"/>
  <w15:chartTrackingRefBased/>
  <w15:docId w15:val="{8553232B-FE8B-4986-9C98-58561530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rsid w:val="00A134B5"/>
    <w:pPr>
      <w:widowControl w:val="0"/>
      <w:spacing w:after="60" w:line="240" w:lineRule="auto"/>
      <w:jc w:val="both"/>
    </w:pPr>
    <w:rPr>
      <w:rFonts w:ascii="Corbel" w:eastAsia="Calibri" w:hAnsi="Corbel" w:cs="Calibri"/>
      <w:spacing w:val="-2"/>
      <w:w w:val="90"/>
      <w:kern w:val="0"/>
      <w:sz w:val="20"/>
      <w:szCs w:val="22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A13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1"/>
    <w:unhideWhenUsed/>
    <w:qFormat/>
    <w:rsid w:val="00A13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13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13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1"/>
    <w:rsid w:val="00A13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4B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4B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4B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4B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4B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4B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4B5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 Paragraph1"/>
    <w:basedOn w:val="Norml"/>
    <w:link w:val="ListaszerbekezdsChar"/>
    <w:uiPriority w:val="34"/>
    <w:qFormat/>
    <w:rsid w:val="00A134B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4B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4B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4B5"/>
    <w:rPr>
      <w:b/>
      <w:bCs/>
      <w:smallCaps/>
      <w:color w:val="0F4761" w:themeColor="accent1" w:themeShade="BF"/>
      <w:spacing w:val="5"/>
    </w:rPr>
  </w:style>
  <w:style w:type="paragraph" w:customStyle="1" w:styleId="Tablazatfelirat">
    <w:name w:val="Tablazat felirat"/>
    <w:basedOn w:val="Norml"/>
    <w:next w:val="Norml"/>
    <w:uiPriority w:val="4"/>
    <w:qFormat/>
    <w:rsid w:val="00A134B5"/>
    <w:pPr>
      <w:spacing w:after="200"/>
      <w:ind w:left="1985" w:hanging="171"/>
      <w:jc w:val="right"/>
    </w:pPr>
    <w:rPr>
      <w:bCs/>
      <w:i/>
      <w:sz w:val="18"/>
      <w:szCs w:val="18"/>
    </w:r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A134B5"/>
    <w:pPr>
      <w:tabs>
        <w:tab w:val="left" w:pos="567"/>
      </w:tabs>
      <w:ind w:left="284" w:hanging="14"/>
      <w:contextualSpacing w:val="0"/>
    </w:pPr>
    <w:rPr>
      <w:rFonts w:ascii="Calibri" w:hAnsi="Calibri"/>
    </w:rPr>
  </w:style>
  <w:style w:type="paragraph" w:customStyle="1" w:styleId="03Felsorols1szint">
    <w:name w:val="03_Felsorolás 1. szint"/>
    <w:basedOn w:val="Norml"/>
    <w:uiPriority w:val="99"/>
    <w:qFormat/>
    <w:rsid w:val="00A134B5"/>
    <w:pPr>
      <w:widowControl/>
      <w:numPr>
        <w:numId w:val="1"/>
      </w:numPr>
      <w:tabs>
        <w:tab w:val="right" w:leader="dot" w:pos="9072"/>
      </w:tabs>
      <w:spacing w:after="0"/>
    </w:pPr>
    <w:rPr>
      <w:rFonts w:ascii="Calibri" w:hAnsi="Calibri"/>
      <w:spacing w:val="0"/>
      <w:w w:val="100"/>
      <w:szCs w:val="20"/>
    </w:rPr>
  </w:style>
  <w:style w:type="paragraph" w:customStyle="1" w:styleId="04Felsorols2szint">
    <w:name w:val="04_Felsorolás 2. szint"/>
    <w:basedOn w:val="Norml"/>
    <w:uiPriority w:val="99"/>
    <w:qFormat/>
    <w:rsid w:val="00A134B5"/>
    <w:pPr>
      <w:widowControl/>
      <w:numPr>
        <w:ilvl w:val="1"/>
        <w:numId w:val="1"/>
      </w:numPr>
      <w:spacing w:after="0"/>
    </w:pPr>
    <w:rPr>
      <w:rFonts w:ascii="Calibri" w:hAnsi="Calibri"/>
      <w:spacing w:val="0"/>
      <w:w w:val="100"/>
      <w:szCs w:val="20"/>
    </w:rPr>
  </w:style>
  <w:style w:type="paragraph" w:styleId="Szvegtrzs">
    <w:name w:val="Body Text"/>
    <w:basedOn w:val="Norml"/>
    <w:link w:val="SzvegtrzsChar"/>
    <w:rsid w:val="00A134B5"/>
    <w:pPr>
      <w:widowControl/>
      <w:autoSpaceDE w:val="0"/>
      <w:autoSpaceDN w:val="0"/>
      <w:spacing w:after="0"/>
    </w:pPr>
    <w:rPr>
      <w:rFonts w:ascii="Times New Roman" w:eastAsia="Times New Roman" w:hAnsi="Times New Roman" w:cs="Times New Roman"/>
      <w:spacing w:val="0"/>
      <w:w w:val="10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A134B5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qFormat/>
    <w:locked/>
    <w:rsid w:val="00A134B5"/>
  </w:style>
  <w:style w:type="paragraph" w:customStyle="1" w:styleId="Norml1">
    <w:name w:val="Normál1"/>
    <w:basedOn w:val="Norml"/>
    <w:link w:val="normalChar"/>
    <w:uiPriority w:val="3"/>
    <w:qFormat/>
    <w:rsid w:val="00A134B5"/>
  </w:style>
  <w:style w:type="character" w:customStyle="1" w:styleId="normalChar">
    <w:name w:val="normal Char"/>
    <w:basedOn w:val="Bekezdsalapbettpusa"/>
    <w:link w:val="Norml1"/>
    <w:uiPriority w:val="3"/>
    <w:rsid w:val="00A134B5"/>
    <w:rPr>
      <w:rFonts w:ascii="Corbel" w:eastAsia="Calibri" w:hAnsi="Corbel" w:cs="Calibri"/>
      <w:spacing w:val="-2"/>
      <w:w w:val="90"/>
      <w:kern w:val="0"/>
      <w:sz w:val="20"/>
      <w:szCs w:val="22"/>
      <w:lang w:eastAsia="hu-HU"/>
      <w14:ligatures w14:val="none"/>
    </w:rPr>
  </w:style>
  <w:style w:type="paragraph" w:customStyle="1" w:styleId="tablazatszoveg">
    <w:name w:val="tablazat szoveg"/>
    <w:basedOn w:val="Norml"/>
    <w:uiPriority w:val="3"/>
    <w:qFormat/>
    <w:rsid w:val="00A134B5"/>
    <w:pPr>
      <w:jc w:val="left"/>
    </w:pPr>
    <w:rPr>
      <w:rFonts w:ascii="Calibri" w:hAnsi="Calibri"/>
      <w:szCs w:val="20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33002C"/>
    <w:pPr>
      <w:tabs>
        <w:tab w:val="center" w:pos="4513"/>
        <w:tab w:val="right" w:pos="9026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33002C"/>
    <w:rPr>
      <w:rFonts w:ascii="Corbel" w:eastAsia="Calibri" w:hAnsi="Corbel" w:cs="Calibri"/>
      <w:spacing w:val="-2"/>
      <w:w w:val="90"/>
      <w:kern w:val="0"/>
      <w:sz w:val="20"/>
      <w:szCs w:val="22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33002C"/>
    <w:pPr>
      <w:tabs>
        <w:tab w:val="center" w:pos="4513"/>
        <w:tab w:val="right" w:pos="9026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33002C"/>
    <w:rPr>
      <w:rFonts w:ascii="Corbel" w:eastAsia="Calibri" w:hAnsi="Corbel" w:cs="Calibri"/>
      <w:spacing w:val="-2"/>
      <w:w w:val="90"/>
      <w:kern w:val="0"/>
      <w:sz w:val="20"/>
      <w:szCs w:val="22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3879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Helga</dc:creator>
  <cp:keywords/>
  <dc:description/>
  <cp:lastModifiedBy>Chudi Barbara</cp:lastModifiedBy>
  <cp:revision>3</cp:revision>
  <cp:lastPrinted>2026-09-14T09:31:00Z</cp:lastPrinted>
  <dcterms:created xsi:type="dcterms:W3CDTF">2026-09-17T07:51:00Z</dcterms:created>
  <dcterms:modified xsi:type="dcterms:W3CDTF">2026-09-17T07:52:00Z</dcterms:modified>
</cp:coreProperties>
</file>