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B1B4DC6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512C36">
        <w:rPr>
          <w:sz w:val="22"/>
          <w:szCs w:val="22"/>
        </w:rPr>
        <w:t>10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7172BAA2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 xml:space="preserve">szeptember </w:t>
      </w:r>
      <w:r w:rsidR="00512C36">
        <w:rPr>
          <w:sz w:val="22"/>
          <w:szCs w:val="22"/>
        </w:rPr>
        <w:t>24</w:t>
      </w:r>
      <w:r w:rsidR="0075153B">
        <w:rPr>
          <w:sz w:val="22"/>
          <w:szCs w:val="22"/>
        </w:rPr>
        <w:t>-</w:t>
      </w:r>
      <w:r w:rsidR="00512C36">
        <w:rPr>
          <w:sz w:val="22"/>
          <w:szCs w:val="22"/>
        </w:rPr>
        <w:t>é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512C36">
        <w:rPr>
          <w:sz w:val="22"/>
          <w:szCs w:val="22"/>
        </w:rPr>
        <w:t xml:space="preserve">rendkívüli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2A3B3B4F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891AB8">
        <w:rPr>
          <w:b/>
          <w:sz w:val="22"/>
          <w:szCs w:val="22"/>
          <w:u w:val="single"/>
        </w:rPr>
        <w:t>7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2A3DC4">
        <w:rPr>
          <w:b/>
          <w:sz w:val="22"/>
          <w:szCs w:val="22"/>
          <w:u w:val="single"/>
        </w:rPr>
        <w:t>Képv</w:t>
      </w:r>
      <w:proofErr w:type="spellEnd"/>
      <w:r w:rsidR="002A0750" w:rsidRPr="002A3DC4">
        <w:rPr>
          <w:b/>
          <w:sz w:val="22"/>
          <w:szCs w:val="22"/>
          <w:u w:val="single"/>
        </w:rPr>
        <w:t>. test. hat.</w:t>
      </w:r>
    </w:p>
    <w:p w14:paraId="188A1E13" w14:textId="7DBE8145" w:rsidR="00891AB8" w:rsidRPr="00891AB8" w:rsidRDefault="00891AB8" w:rsidP="00891AB8">
      <w:pPr>
        <w:rPr>
          <w:sz w:val="22"/>
          <w:szCs w:val="22"/>
        </w:rPr>
      </w:pPr>
      <w:r w:rsidRPr="00891AB8">
        <w:rPr>
          <w:sz w:val="22"/>
          <w:szCs w:val="22"/>
        </w:rPr>
        <w:t xml:space="preserve">A 39/2026 </w:t>
      </w:r>
      <w:r>
        <w:rPr>
          <w:sz w:val="22"/>
          <w:szCs w:val="22"/>
        </w:rPr>
        <w:t xml:space="preserve">számú képviselő-testületi határozat módosítása </w:t>
      </w:r>
    </w:p>
    <w:p w14:paraId="77F26B11" w14:textId="77777777" w:rsidR="008002AB" w:rsidRDefault="008002AB" w:rsidP="00D61A1A">
      <w:pPr>
        <w:pStyle w:val="Nincstrkz"/>
        <w:rPr>
          <w:sz w:val="22"/>
          <w:szCs w:val="22"/>
        </w:rPr>
      </w:pPr>
    </w:p>
    <w:p w14:paraId="3AD56EDD" w14:textId="77777777" w:rsidR="008002AB" w:rsidRPr="006F681E" w:rsidRDefault="008002AB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20ABE34F" w14:textId="77777777" w:rsidR="00891AB8" w:rsidRPr="001B169E" w:rsidRDefault="00891AB8" w:rsidP="00891AB8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Önkormányzatának</w:t>
      </w:r>
      <w:r w:rsidRPr="001B169E">
        <w:rPr>
          <w:sz w:val="22"/>
          <w:szCs w:val="22"/>
        </w:rPr>
        <w:t xml:space="preserve"> Képviselő-testület</w:t>
      </w:r>
      <w:r>
        <w:rPr>
          <w:sz w:val="22"/>
          <w:szCs w:val="22"/>
        </w:rPr>
        <w:t>e</w:t>
      </w:r>
    </w:p>
    <w:p w14:paraId="7D3C0717" w14:textId="77777777" w:rsidR="00891AB8" w:rsidRPr="001B169E" w:rsidRDefault="00891AB8" w:rsidP="00891AB8">
      <w:pPr>
        <w:pStyle w:val="Listaszerbekezds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1B169E">
        <w:rPr>
          <w:sz w:val="22"/>
          <w:szCs w:val="22"/>
        </w:rPr>
        <w:t>a nemzeti vagyonról szóló 2011. évi CX</w:t>
      </w:r>
      <w:r>
        <w:rPr>
          <w:sz w:val="22"/>
          <w:szCs w:val="22"/>
        </w:rPr>
        <w:t>C</w:t>
      </w:r>
      <w:r w:rsidRPr="001B169E">
        <w:rPr>
          <w:sz w:val="22"/>
          <w:szCs w:val="22"/>
        </w:rPr>
        <w:t>VI. törvény 13. §-</w:t>
      </w:r>
      <w:proofErr w:type="spellStart"/>
      <w:r w:rsidRPr="001B169E">
        <w:rPr>
          <w:sz w:val="22"/>
          <w:szCs w:val="22"/>
        </w:rPr>
        <w:t>ában</w:t>
      </w:r>
      <w:proofErr w:type="spellEnd"/>
      <w:r w:rsidRPr="001B169E">
        <w:rPr>
          <w:sz w:val="22"/>
          <w:szCs w:val="22"/>
        </w:rPr>
        <w:t xml:space="preserve"> foglaltak, valamint az állami vagyonról szóló 2007. évi CVI. törvény 36. § (2) bekezdésének c) pontja alapján </w:t>
      </w:r>
      <w:r>
        <w:rPr>
          <w:sz w:val="22"/>
          <w:szCs w:val="22"/>
        </w:rPr>
        <w:t xml:space="preserve">a Magyar Nemzeti Vagyonkezelő Zrt.-nél (a továbbiakban: MNV Zrt.), mint tulajdonosi joggyakorlónál, valamint a MÁV Pályaműködtetési Zrt.-nél, mint vagyonkezelőnél </w:t>
      </w:r>
      <w:r w:rsidRPr="001B169E">
        <w:rPr>
          <w:sz w:val="22"/>
          <w:szCs w:val="22"/>
        </w:rPr>
        <w:t xml:space="preserve">kezdeményezi és kérelmezi a Magyar Állam tulajdonában lévő </w:t>
      </w:r>
      <w:r>
        <w:rPr>
          <w:sz w:val="22"/>
          <w:szCs w:val="22"/>
        </w:rPr>
        <w:t>a vasút nyomvonalán kitermelt és Kiskunhalas telephelyen deponált (vastag lágylombos tűzifa 1059,9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 és keménylombos tűzifa 244,5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) faanyag</w:t>
      </w:r>
      <w:r w:rsidRPr="001B169E">
        <w:rPr>
          <w:sz w:val="22"/>
          <w:szCs w:val="22"/>
        </w:rPr>
        <w:t xml:space="preserve"> ingyenes önkormányzati tulajdonba adását.</w:t>
      </w:r>
    </w:p>
    <w:p w14:paraId="02E902CF" w14:textId="77777777" w:rsidR="00891AB8" w:rsidRDefault="00891AB8" w:rsidP="00891AB8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401D5FA5" w14:textId="77777777" w:rsidR="00891AB8" w:rsidRPr="003A7F03" w:rsidRDefault="00891AB8" w:rsidP="00891AB8">
      <w:pPr>
        <w:jc w:val="both"/>
        <w:rPr>
          <w:sz w:val="22"/>
          <w:szCs w:val="22"/>
        </w:rPr>
      </w:pPr>
      <w:r w:rsidRPr="003A7F03">
        <w:rPr>
          <w:b/>
          <w:bCs/>
          <w:sz w:val="22"/>
          <w:szCs w:val="22"/>
          <w:u w:val="single"/>
        </w:rPr>
        <w:t>Felelős:</w:t>
      </w:r>
      <w:r w:rsidRPr="003A7F03">
        <w:rPr>
          <w:sz w:val="22"/>
          <w:szCs w:val="22"/>
        </w:rPr>
        <w:tab/>
        <w:t>polgármester</w:t>
      </w:r>
    </w:p>
    <w:p w14:paraId="41EB095F" w14:textId="77777777" w:rsidR="00891AB8" w:rsidRPr="003A7F03" w:rsidRDefault="00891AB8" w:rsidP="00891AB8">
      <w:pPr>
        <w:jc w:val="both"/>
        <w:rPr>
          <w:sz w:val="22"/>
          <w:szCs w:val="22"/>
        </w:rPr>
      </w:pPr>
      <w:r w:rsidRPr="003A7F03">
        <w:rPr>
          <w:b/>
          <w:bCs/>
          <w:sz w:val="22"/>
          <w:szCs w:val="22"/>
          <w:u w:val="single"/>
        </w:rPr>
        <w:t>Határidő:</w:t>
      </w:r>
      <w:r w:rsidRPr="003A7F03">
        <w:rPr>
          <w:sz w:val="22"/>
          <w:szCs w:val="22"/>
        </w:rPr>
        <w:tab/>
        <w:t>értelemszerűen</w:t>
      </w:r>
    </w:p>
    <w:p w14:paraId="70D3567A" w14:textId="77777777" w:rsidR="00891AB8" w:rsidRDefault="00891AB8" w:rsidP="00891AB8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</w:p>
    <w:p w14:paraId="607DD5B8" w14:textId="06D833B9" w:rsidR="00891AB8" w:rsidRPr="00891AB8" w:rsidRDefault="00891AB8" w:rsidP="00891AB8">
      <w:pPr>
        <w:tabs>
          <w:tab w:val="left" w:pos="567"/>
          <w:tab w:val="right" w:pos="8789"/>
          <w:tab w:val="left" w:pos="9072"/>
        </w:tabs>
        <w:jc w:val="both"/>
        <w:rPr>
          <w:b/>
          <w:i/>
          <w:sz w:val="22"/>
          <w:szCs w:val="22"/>
        </w:rPr>
      </w:pPr>
      <w:r w:rsidRPr="00F6597F">
        <w:rPr>
          <w:b/>
          <w:bCs/>
          <w:i/>
          <w:iCs/>
          <w:sz w:val="22"/>
          <w:szCs w:val="22"/>
        </w:rPr>
        <w:t>A Képviselő-testület „</w:t>
      </w:r>
      <w:r>
        <w:rPr>
          <w:b/>
          <w:sz w:val="22"/>
          <w:szCs w:val="22"/>
        </w:rPr>
        <w:t>Ingó vagyon – deponált faanyag – ingyenes tulajdonba vétele</w:t>
      </w:r>
      <w:r w:rsidRPr="00F6597F">
        <w:rPr>
          <w:b/>
          <w:bCs/>
          <w:i/>
          <w:iCs/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 w:rsidRPr="00E26C80">
        <w:rPr>
          <w:b/>
          <w:i/>
          <w:sz w:val="22"/>
          <w:szCs w:val="22"/>
        </w:rPr>
        <w:t xml:space="preserve">tárgyú </w:t>
      </w:r>
      <w:r>
        <w:rPr>
          <w:b/>
          <w:i/>
          <w:sz w:val="22"/>
          <w:szCs w:val="22"/>
        </w:rPr>
        <w:t>39</w:t>
      </w:r>
      <w:r w:rsidRPr="00E26C80">
        <w:rPr>
          <w:b/>
          <w:i/>
          <w:sz w:val="22"/>
          <w:szCs w:val="22"/>
        </w:rPr>
        <w:t>/202</w:t>
      </w:r>
      <w:r>
        <w:rPr>
          <w:b/>
          <w:i/>
          <w:sz w:val="22"/>
          <w:szCs w:val="22"/>
        </w:rPr>
        <w:t>6</w:t>
      </w:r>
      <w:r w:rsidRPr="00E26C80">
        <w:rPr>
          <w:b/>
          <w:i/>
          <w:sz w:val="22"/>
          <w:szCs w:val="22"/>
        </w:rPr>
        <w:t>. számú határozata a módosítással egységes szerkezetben:</w:t>
      </w:r>
    </w:p>
    <w:p w14:paraId="567CD71F" w14:textId="77777777" w:rsidR="00891AB8" w:rsidRPr="001B169E" w:rsidRDefault="00891AB8" w:rsidP="00891AB8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</w:p>
    <w:p w14:paraId="0E55B3F4" w14:textId="77777777" w:rsidR="00891AB8" w:rsidRPr="005D247F" w:rsidRDefault="00891AB8" w:rsidP="00891AB8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1B169E">
        <w:rPr>
          <w:b/>
          <w:sz w:val="22"/>
          <w:szCs w:val="22"/>
        </w:rPr>
        <w:t>HATÁROZAT-TERVEZET</w:t>
      </w:r>
    </w:p>
    <w:p w14:paraId="08E55C81" w14:textId="77777777" w:rsidR="00891AB8" w:rsidRPr="001B169E" w:rsidRDefault="00891AB8" w:rsidP="00891AB8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621A7191" w14:textId="77777777" w:rsidR="00891AB8" w:rsidRPr="001B169E" w:rsidRDefault="00891AB8" w:rsidP="00891AB8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Önkormányzatának</w:t>
      </w:r>
      <w:r w:rsidRPr="001B169E">
        <w:rPr>
          <w:sz w:val="22"/>
          <w:szCs w:val="22"/>
        </w:rPr>
        <w:t xml:space="preserve"> Képviselő-testület</w:t>
      </w:r>
      <w:r>
        <w:rPr>
          <w:sz w:val="22"/>
          <w:szCs w:val="22"/>
        </w:rPr>
        <w:t>e</w:t>
      </w:r>
    </w:p>
    <w:p w14:paraId="2B83A410" w14:textId="77777777" w:rsidR="00891AB8" w:rsidRPr="001B169E" w:rsidRDefault="00891AB8" w:rsidP="00891AB8">
      <w:pPr>
        <w:pStyle w:val="Listaszerbekezds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1B169E">
        <w:rPr>
          <w:sz w:val="22"/>
          <w:szCs w:val="22"/>
        </w:rPr>
        <w:t>a nemzeti vagyonról szóló 2011. évi CX</w:t>
      </w:r>
      <w:r>
        <w:rPr>
          <w:sz w:val="22"/>
          <w:szCs w:val="22"/>
        </w:rPr>
        <w:t>C</w:t>
      </w:r>
      <w:r w:rsidRPr="001B169E">
        <w:rPr>
          <w:sz w:val="22"/>
          <w:szCs w:val="22"/>
        </w:rPr>
        <w:t>VI. törvény 13. §-</w:t>
      </w:r>
      <w:proofErr w:type="spellStart"/>
      <w:r w:rsidRPr="001B169E">
        <w:rPr>
          <w:sz w:val="22"/>
          <w:szCs w:val="22"/>
        </w:rPr>
        <w:t>ában</w:t>
      </w:r>
      <w:proofErr w:type="spellEnd"/>
      <w:r w:rsidRPr="001B169E">
        <w:rPr>
          <w:sz w:val="22"/>
          <w:szCs w:val="22"/>
        </w:rPr>
        <w:t xml:space="preserve"> foglaltak, valamint az állami vagyonról szóló 2007. évi CVI. törvény 36. § (2) bekezdésének c) pontja alapján </w:t>
      </w:r>
      <w:r>
        <w:rPr>
          <w:sz w:val="22"/>
          <w:szCs w:val="22"/>
        </w:rPr>
        <w:t xml:space="preserve">a Magyar Nemzeti Vagyonkezelő Zrt.-nél (a továbbiakban: MNV Zrt.), mint tulajdonosi joggyakorlónál, valamint a MÁV Pályaműködtetési Zrt.-nél, mint vagyonkezelőnél </w:t>
      </w:r>
      <w:r w:rsidRPr="001B169E">
        <w:rPr>
          <w:sz w:val="22"/>
          <w:szCs w:val="22"/>
        </w:rPr>
        <w:t xml:space="preserve">kezdeményezi és kérelmezi a Magyar Állam tulajdonában lévő </w:t>
      </w:r>
      <w:r>
        <w:rPr>
          <w:sz w:val="22"/>
          <w:szCs w:val="22"/>
        </w:rPr>
        <w:t>a vasút nyomvonalán kitermelt és Kiskunhalas telephelyen deponált (vastag lágylombos tűzifa 1059,9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 és keménylombos tűzifa 244,5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) faanyag</w:t>
      </w:r>
      <w:r w:rsidRPr="001B169E">
        <w:rPr>
          <w:sz w:val="22"/>
          <w:szCs w:val="22"/>
        </w:rPr>
        <w:t xml:space="preserve"> ingyenes önkormányzati tulajdonba adását.</w:t>
      </w:r>
    </w:p>
    <w:p w14:paraId="7439D23A" w14:textId="77777777" w:rsidR="00891AB8" w:rsidRDefault="00891AB8" w:rsidP="00891AB8">
      <w:pPr>
        <w:pStyle w:val="Listaszerbekezds"/>
        <w:numPr>
          <w:ilvl w:val="0"/>
          <w:numId w:val="5"/>
        </w:numPr>
        <w:ind w:left="714" w:hanging="357"/>
        <w:contextualSpacing/>
        <w:jc w:val="both"/>
        <w:rPr>
          <w:sz w:val="22"/>
          <w:szCs w:val="22"/>
        </w:rPr>
      </w:pPr>
      <w:r w:rsidRPr="001B169E">
        <w:rPr>
          <w:sz w:val="22"/>
          <w:szCs w:val="22"/>
        </w:rPr>
        <w:t xml:space="preserve">a </w:t>
      </w:r>
      <w:r>
        <w:rPr>
          <w:sz w:val="22"/>
          <w:szCs w:val="22"/>
        </w:rPr>
        <w:t>faanyag depóniát</w:t>
      </w:r>
      <w:r w:rsidRPr="001B169E">
        <w:rPr>
          <w:sz w:val="22"/>
          <w:szCs w:val="22"/>
        </w:rPr>
        <w:t xml:space="preserve"> Magyarország helyi önkormányzatairól szóló 2011. CLXXXIX. törvény 13. § (1) bekezdés </w:t>
      </w:r>
      <w:r w:rsidRPr="004E799B">
        <w:rPr>
          <w:i/>
          <w:sz w:val="22"/>
          <w:szCs w:val="22"/>
        </w:rPr>
        <w:t>„8a. pontja szerinti szociális szolgáltatások és ellátások, amelyek keretében települési támogatás állapítható meg”</w:t>
      </w:r>
      <w:r w:rsidRPr="001B169E">
        <w:rPr>
          <w:sz w:val="22"/>
          <w:szCs w:val="22"/>
        </w:rPr>
        <w:t xml:space="preserve"> közfeladatainak ellátása érdekében kívánja tulajdonba venni és </w:t>
      </w:r>
      <w:r>
        <w:rPr>
          <w:sz w:val="22"/>
          <w:szCs w:val="22"/>
        </w:rPr>
        <w:t>a rászorulók részére szociális helyzetük javítása érdekében szociális tűzifa céljára hasznosítani</w:t>
      </w:r>
      <w:r w:rsidRPr="001B169E">
        <w:rPr>
          <w:sz w:val="22"/>
          <w:szCs w:val="22"/>
        </w:rPr>
        <w:t>.</w:t>
      </w:r>
    </w:p>
    <w:p w14:paraId="6942E1CB" w14:textId="77777777" w:rsidR="00891AB8" w:rsidRDefault="00891AB8" w:rsidP="00891AB8">
      <w:pPr>
        <w:pStyle w:val="Listaszerbekezds"/>
        <w:numPr>
          <w:ilvl w:val="0"/>
          <w:numId w:val="5"/>
        </w:numPr>
        <w:ind w:left="714" w:hanging="35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nyilatkozik</w:t>
      </w:r>
      <w:r w:rsidRPr="001B169E">
        <w:rPr>
          <w:sz w:val="22"/>
          <w:szCs w:val="22"/>
        </w:rPr>
        <w:t>, hogy az ingyenes tulajdonba vétel során felmerülő valamennyi költséget Kiskőrös Város Önkormányzata visel</w:t>
      </w:r>
      <w:r>
        <w:rPr>
          <w:sz w:val="22"/>
          <w:szCs w:val="22"/>
        </w:rPr>
        <w:t>i</w:t>
      </w:r>
      <w:r w:rsidRPr="001B169E">
        <w:rPr>
          <w:sz w:val="22"/>
          <w:szCs w:val="22"/>
        </w:rPr>
        <w:t>.</w:t>
      </w:r>
    </w:p>
    <w:p w14:paraId="45DD2A26" w14:textId="77777777" w:rsidR="00891AB8" w:rsidRPr="001B169E" w:rsidRDefault="00891AB8" w:rsidP="00891AB8">
      <w:pPr>
        <w:pStyle w:val="Listaszerbekezds"/>
        <w:numPr>
          <w:ilvl w:val="0"/>
          <w:numId w:val="5"/>
        </w:numPr>
        <w:ind w:left="714" w:hanging="35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nyilatkozik, hogy a faanyag depónia nem áll védettség alatt.</w:t>
      </w:r>
    </w:p>
    <w:p w14:paraId="50A6C1E1" w14:textId="77777777" w:rsidR="00891AB8" w:rsidRPr="001B169E" w:rsidRDefault="00891AB8" w:rsidP="00891AB8">
      <w:pPr>
        <w:pStyle w:val="Listaszerbekezds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1B169E">
        <w:rPr>
          <w:sz w:val="22"/>
          <w:szCs w:val="22"/>
        </w:rPr>
        <w:t>felhatalmazza a polgármestert</w:t>
      </w:r>
      <w:r>
        <w:rPr>
          <w:sz w:val="22"/>
          <w:szCs w:val="22"/>
        </w:rPr>
        <w:t>, hogy a faanyag depónia ingyenes önkormányzati tulajdonba adásával összefüggő eljárás során az MNV Zrt. felé teljes jogkörben eljárjon, és valamennyi nyilatkozatot megtegye, az ingyenes önkormányzati tulajdonba adásra vonatkozó megállapodást aláírja.</w:t>
      </w:r>
    </w:p>
    <w:p w14:paraId="2868B8EB" w14:textId="77777777" w:rsidR="00891AB8" w:rsidRPr="001B169E" w:rsidRDefault="00891AB8" w:rsidP="00891AB8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548AE397" w14:textId="77777777" w:rsidR="00891AB8" w:rsidRPr="001B169E" w:rsidRDefault="00891AB8" w:rsidP="00891AB8">
      <w:pPr>
        <w:pStyle w:val="Listaszerbekezds"/>
        <w:jc w:val="both"/>
        <w:rPr>
          <w:sz w:val="22"/>
          <w:szCs w:val="22"/>
        </w:rPr>
      </w:pPr>
      <w:r w:rsidRPr="001B169E">
        <w:rPr>
          <w:b/>
          <w:bCs/>
          <w:sz w:val="22"/>
          <w:szCs w:val="22"/>
          <w:u w:val="single"/>
        </w:rPr>
        <w:t>Felelős:</w:t>
      </w:r>
      <w:r w:rsidRPr="001B169E">
        <w:rPr>
          <w:sz w:val="22"/>
          <w:szCs w:val="22"/>
        </w:rPr>
        <w:tab/>
        <w:t>polgármester</w:t>
      </w:r>
    </w:p>
    <w:p w14:paraId="6F49F7FC" w14:textId="77777777" w:rsidR="00891AB8" w:rsidRPr="001B169E" w:rsidRDefault="00891AB8" w:rsidP="00891AB8">
      <w:pPr>
        <w:pStyle w:val="Listaszerbekezds"/>
        <w:jc w:val="both"/>
        <w:rPr>
          <w:sz w:val="22"/>
          <w:szCs w:val="22"/>
        </w:rPr>
      </w:pPr>
      <w:r w:rsidRPr="001B169E">
        <w:rPr>
          <w:b/>
          <w:bCs/>
          <w:sz w:val="22"/>
          <w:szCs w:val="22"/>
          <w:u w:val="single"/>
        </w:rPr>
        <w:t>Határidő:</w:t>
      </w:r>
      <w:r w:rsidRPr="001B169E">
        <w:rPr>
          <w:sz w:val="22"/>
          <w:szCs w:val="22"/>
        </w:rPr>
        <w:tab/>
        <w:t>értelemszerűen</w:t>
      </w:r>
    </w:p>
    <w:p w14:paraId="2EE39DBA" w14:textId="77777777" w:rsidR="008002AB" w:rsidRPr="000545FC" w:rsidRDefault="008002AB" w:rsidP="008002AB">
      <w:pPr>
        <w:rPr>
          <w:sz w:val="22"/>
          <w:szCs w:val="22"/>
        </w:rPr>
      </w:pPr>
    </w:p>
    <w:p w14:paraId="73841137" w14:textId="77777777" w:rsidR="00512C36" w:rsidRPr="0059540C" w:rsidRDefault="00512C36" w:rsidP="00512C36">
      <w:pPr>
        <w:jc w:val="both"/>
        <w:rPr>
          <w:bCs/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1DB1A917" w14:textId="62A6E6F6" w:rsidR="00512C36" w:rsidRDefault="008002A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Kutyifa Sándorné Sinkovicz Csilla</w:t>
            </w:r>
          </w:p>
          <w:p w14:paraId="27B8EACD" w14:textId="118F4A22" w:rsidR="008002AB" w:rsidRDefault="008002A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Vagyongazdálkodási referens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B9E73" w14:textId="77777777" w:rsidR="002B3915" w:rsidRDefault="002B3915" w:rsidP="00D03B1C">
      <w:r>
        <w:separator/>
      </w:r>
    </w:p>
  </w:endnote>
  <w:endnote w:type="continuationSeparator" w:id="0">
    <w:p w14:paraId="479C5358" w14:textId="77777777" w:rsidR="002B3915" w:rsidRDefault="002B3915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6FDB" w14:textId="77777777" w:rsidR="002B3915" w:rsidRDefault="002B3915" w:rsidP="00D03B1C">
      <w:r>
        <w:separator/>
      </w:r>
    </w:p>
  </w:footnote>
  <w:footnote w:type="continuationSeparator" w:id="0">
    <w:p w14:paraId="06DB2BCC" w14:textId="77777777" w:rsidR="002B3915" w:rsidRDefault="002B3915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4"/>
  </w:num>
  <w:num w:numId="3" w16cid:durableId="1482651293">
    <w:abstractNumId w:val="4"/>
  </w:num>
  <w:num w:numId="4" w16cid:durableId="507718848">
    <w:abstractNumId w:val="18"/>
  </w:num>
  <w:num w:numId="5" w16cid:durableId="1882550298">
    <w:abstractNumId w:val="15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3"/>
  </w:num>
  <w:num w:numId="9" w16cid:durableId="302732801">
    <w:abstractNumId w:val="29"/>
  </w:num>
  <w:num w:numId="10" w16cid:durableId="541939123">
    <w:abstractNumId w:val="8"/>
  </w:num>
  <w:num w:numId="11" w16cid:durableId="2012676721">
    <w:abstractNumId w:val="26"/>
  </w:num>
  <w:num w:numId="12" w16cid:durableId="1139492851">
    <w:abstractNumId w:val="19"/>
  </w:num>
  <w:num w:numId="13" w16cid:durableId="749617339">
    <w:abstractNumId w:val="20"/>
  </w:num>
  <w:num w:numId="14" w16cid:durableId="1063913012">
    <w:abstractNumId w:val="14"/>
  </w:num>
  <w:num w:numId="15" w16cid:durableId="1739281794">
    <w:abstractNumId w:val="28"/>
  </w:num>
  <w:num w:numId="16" w16cid:durableId="236205863">
    <w:abstractNumId w:val="27"/>
  </w:num>
  <w:num w:numId="17" w16cid:durableId="856967994">
    <w:abstractNumId w:val="16"/>
  </w:num>
  <w:num w:numId="18" w16cid:durableId="1695501696">
    <w:abstractNumId w:val="25"/>
  </w:num>
  <w:num w:numId="19" w16cid:durableId="15618605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3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1"/>
  </w:num>
  <w:num w:numId="28" w16cid:durableId="1221402107">
    <w:abstractNumId w:val="22"/>
  </w:num>
  <w:num w:numId="29" w16cid:durableId="1987346255">
    <w:abstractNumId w:val="17"/>
  </w:num>
  <w:num w:numId="30" w16cid:durableId="1116170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6B2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3FCB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6C5F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915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0E62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2C36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4E4F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7BE"/>
    <w:rsid w:val="007249A8"/>
    <w:rsid w:val="00726B8E"/>
    <w:rsid w:val="0072752A"/>
    <w:rsid w:val="00731A30"/>
    <w:rsid w:val="00732692"/>
    <w:rsid w:val="00732842"/>
    <w:rsid w:val="00732F67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614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2AB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37F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AB8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1B0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5D94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334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6909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6B7"/>
    <w:rsid w:val="00CD27A6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39F3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2026-09-24T07:13:00Z</cp:lastPrinted>
  <dcterms:created xsi:type="dcterms:W3CDTF">2026-09-24T07:14:00Z</dcterms:created>
  <dcterms:modified xsi:type="dcterms:W3CDTF">2026-09-24T07:15:00Z</dcterms:modified>
</cp:coreProperties>
</file>